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47BB11" w14:textId="77777777" w:rsidR="004F2EF7" w:rsidRDefault="00722473">
      <w:pPr>
        <w:widowControl w:val="0"/>
        <w:autoSpaceDE w:val="0"/>
        <w:spacing w:after="0" w:line="240" w:lineRule="auto"/>
        <w:ind w:left="10065"/>
        <w:jc w:val="both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Приложение № 2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>,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 и членов их семей на официальных сайтах органов местного самоуправления </w:t>
      </w:r>
      <w:r>
        <w:rPr>
          <w:rFonts w:ascii="Times New Roman" w:eastAsia="Times New Roman" w:hAnsi="Times New Roman"/>
          <w:bCs/>
          <w:iCs/>
          <w:kern w:val="2"/>
          <w:sz w:val="16"/>
          <w:szCs w:val="16"/>
          <w:lang w:eastAsia="ar-SA"/>
        </w:rPr>
        <w:t>Доволенского района Новосибирской области</w:t>
      </w:r>
      <w:r>
        <w:rPr>
          <w:rFonts w:ascii="Times New Roman" w:eastAsia="Times New Roman" w:hAnsi="Times New Roman"/>
          <w:bCs/>
          <w:i/>
          <w:kern w:val="2"/>
          <w:sz w:val="16"/>
          <w:szCs w:val="16"/>
          <w:lang w:eastAsia="ar-SA"/>
        </w:rPr>
        <w:t xml:space="preserve"> </w:t>
      </w: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и предоставления этих сведений общероссийским средствам массовой информации для опубликования</w:t>
      </w:r>
    </w:p>
    <w:p w14:paraId="08E02A3C" w14:textId="77777777" w:rsidR="004F2EF7" w:rsidRDefault="004F2EF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p w14:paraId="1AC0F5F9" w14:textId="77777777" w:rsidR="004F2EF7" w:rsidRDefault="00722473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Сведения о доходах, об имуществе и обязательствах имущественного характера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br/>
        <w:t>руководителей муниципальных учреждений и членов их семей на официальных сайтах органов местного самоуправления Доволенского района Новосибирской области</w:t>
      </w:r>
    </w:p>
    <w:p w14:paraId="77A91171" w14:textId="77777777" w:rsidR="004F2EF7" w:rsidRDefault="00722473">
      <w:pPr>
        <w:widowControl w:val="0"/>
        <w:autoSpaceDE w:val="0"/>
        <w:spacing w:after="0" w:line="240" w:lineRule="auto"/>
        <w:jc w:val="center"/>
      </w:pP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за период с 1 января по 31 декабря 20</w:t>
      </w:r>
      <w:r w:rsidR="00DA3B86"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>21</w:t>
      </w:r>
      <w:r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  <w:t xml:space="preserve"> года</w:t>
      </w:r>
    </w:p>
    <w:p w14:paraId="2C0F20E6" w14:textId="77777777" w:rsidR="004F2EF7" w:rsidRDefault="004F2EF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/>
          <w:bCs/>
          <w:kern w:val="2"/>
          <w:sz w:val="16"/>
          <w:szCs w:val="16"/>
          <w:lang w:eastAsia="ar-SA"/>
        </w:rPr>
      </w:pP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000" w:firstRow="0" w:lastRow="0" w:firstColumn="0" w:lastColumn="0" w:noHBand="0" w:noVBand="0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4F2EF7" w:rsidRPr="00DA3B86" w14:paraId="2C5A73A3" w14:textId="77777777" w:rsidTr="00DA3B86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5B6DF357" w14:textId="77777777" w:rsidR="004F2EF7" w:rsidRPr="00DA3B86" w:rsidRDefault="004F2EF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</w:pPr>
          </w:p>
          <w:p w14:paraId="241D3E01" w14:textId="77777777" w:rsidR="004F2EF7" w:rsidRPr="00DA3B86" w:rsidRDefault="004F2EF7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</w:pPr>
          </w:p>
          <w:p w14:paraId="10E06756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both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№</w:t>
            </w:r>
          </w:p>
          <w:p w14:paraId="0BE8FFD9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both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04ABE4C1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Фамилия и инициалы лица, чьи сведения размещаются</w:t>
            </w:r>
          </w:p>
          <w:p w14:paraId="51736713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&lt;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1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3462F20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Должность</w:t>
            </w:r>
          </w:p>
          <w:p w14:paraId="468AB5B1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&lt;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2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26923B0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both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268AEF5B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3B0D366C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Транспортные средства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4EDA834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Декларированный годовой доход (руб.)</w:t>
            </w:r>
          </w:p>
        </w:tc>
      </w:tr>
      <w:tr w:rsidR="004F2EF7" w:rsidRPr="00DA3B86" w14:paraId="67162D94" w14:textId="77777777" w:rsidTr="00DA3B86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</w:tcBorders>
            <w:shd w:val="clear" w:color="auto" w:fill="auto"/>
          </w:tcPr>
          <w:p w14:paraId="2512F627" w14:textId="77777777" w:rsidR="004F2EF7" w:rsidRPr="00DA3B86" w:rsidRDefault="004F2EF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637A0A03" w14:textId="77777777" w:rsidR="004F2EF7" w:rsidRPr="00DA3B86" w:rsidRDefault="004F2EF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5BDEF8BE" w14:textId="77777777" w:rsidR="004F2EF7" w:rsidRPr="00DA3B86" w:rsidRDefault="004F2EF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F98132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вид объекта</w:t>
            </w:r>
          </w:p>
          <w:p w14:paraId="65DE0B6A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&lt;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3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268E0D0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55657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площадь (</w:t>
            </w:r>
            <w:proofErr w:type="gramStart"/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кв.м</w:t>
            </w:r>
            <w:proofErr w:type="gramEnd"/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4E2C17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страна расположения</w:t>
            </w:r>
          </w:p>
          <w:p w14:paraId="0BFE11BA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&lt;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4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FAB5DC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вид объекта</w:t>
            </w:r>
          </w:p>
          <w:p w14:paraId="291F869D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&lt;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3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97C0D7D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площадь</w:t>
            </w:r>
          </w:p>
          <w:p w14:paraId="671E4B70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(</w:t>
            </w:r>
            <w:proofErr w:type="gramStart"/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кв.м</w:t>
            </w:r>
            <w:proofErr w:type="gramEnd"/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40F3BD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страна расположения</w:t>
            </w:r>
          </w:p>
          <w:p w14:paraId="26D34A4A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center"/>
            </w:pP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&lt;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4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val="en-US" w:eastAsia="ar-SA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14:paraId="12D5CE4E" w14:textId="77777777" w:rsidR="004F2EF7" w:rsidRPr="00DA3B86" w:rsidRDefault="004F2EF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583C83" w14:textId="77777777" w:rsidR="004F2EF7" w:rsidRPr="00DA3B86" w:rsidRDefault="004F2EF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</w:pPr>
          </w:p>
        </w:tc>
      </w:tr>
      <w:tr w:rsidR="004F2EF7" w:rsidRPr="00DA3B86" w14:paraId="0D334D9B" w14:textId="77777777" w:rsidTr="00DA3B86">
        <w:trPr>
          <w:gridAfter w:val="1"/>
          <w:wAfter w:w="10" w:type="dxa"/>
          <w:trHeight w:val="284"/>
        </w:trPr>
        <w:tc>
          <w:tcPr>
            <w:tcW w:w="53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8DF6540" w14:textId="77777777" w:rsidR="004F2EF7" w:rsidRPr="00DA3B86" w:rsidRDefault="00722473">
            <w:pPr>
              <w:widowControl w:val="0"/>
              <w:autoSpaceDE w:val="0"/>
              <w:spacing w:after="0" w:line="240" w:lineRule="auto"/>
              <w:jc w:val="both"/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1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3C23F7" w14:textId="77777777" w:rsidR="004F2EF7" w:rsidRPr="00DA3B86" w:rsidRDefault="00DA3B8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Драчев Юрий Николаевич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3C7ACB" w14:textId="77777777" w:rsidR="004F2EF7" w:rsidRPr="00DA3B86" w:rsidRDefault="00DA3B8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директор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3FA333" w14:textId="77777777" w:rsidR="004F2EF7" w:rsidRPr="00DA3B86" w:rsidRDefault="00DA3B8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Жилой дом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64B31F" w14:textId="77777777" w:rsidR="004F2EF7" w:rsidRPr="00DA3B86" w:rsidRDefault="00DA3B8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386CB3" w14:textId="0D9643F4" w:rsidR="004F2EF7" w:rsidRPr="00DA3B86" w:rsidRDefault="00DA3B8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119</w:t>
            </w:r>
            <w:r w:rsidR="003E1034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AEF0F5" w14:textId="77777777" w:rsidR="004F2EF7" w:rsidRPr="00DA3B86" w:rsidRDefault="00DA3B8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5ED05A" w14:textId="59B45AF4" w:rsidR="004F2EF7" w:rsidRPr="00DA3B86" w:rsidRDefault="004F2EF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6BF560" w14:textId="58C35C2F" w:rsidR="004F2EF7" w:rsidRPr="00DA3B86" w:rsidRDefault="004F2EF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B10DD7" w14:textId="16586911" w:rsidR="004F2EF7" w:rsidRPr="00DA3B86" w:rsidRDefault="004F2EF7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6C99CC" w14:textId="77777777" w:rsidR="004F2EF7" w:rsidRPr="00DA3B86" w:rsidRDefault="00DA3B8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 xml:space="preserve">Внедорожник Mitsubishi </w:t>
            </w:r>
            <w:proofErr w:type="spellStart"/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Outlande</w:t>
            </w:r>
            <w:r w:rsidRPr="00DA3B86">
              <w:rPr>
                <w:rFonts w:ascii="Times New Roman" w:eastAsia="Times New Roman" w:hAnsi="Times New Roman"/>
                <w:b/>
                <w:bCs/>
                <w:kern w:val="2"/>
                <w:lang w:eastAsia="ar-SA"/>
              </w:rPr>
              <w:t>r</w:t>
            </w:r>
            <w:proofErr w:type="spellEnd"/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54CC6D" w14:textId="77777777" w:rsidR="004F2EF7" w:rsidRPr="00DA3B86" w:rsidRDefault="00DA3B86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492 730,35</w:t>
            </w:r>
          </w:p>
        </w:tc>
      </w:tr>
      <w:tr w:rsidR="004949D1" w:rsidRPr="00DA3B86" w14:paraId="7829EC29" w14:textId="77777777" w:rsidTr="00DA3B86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34879EF" w14:textId="77777777" w:rsidR="004949D1" w:rsidRPr="00DA3B86" w:rsidRDefault="004949D1" w:rsidP="004949D1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7A7269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83DC8C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B0AC64" w14:textId="69EE4A63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Земельный участок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D267BF" w14:textId="5F24553B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E2E820" w14:textId="02C282E1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600,0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EFD005" w14:textId="31B63FDE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0C12BB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374B47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4FB73D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356DD6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C379F1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</w:tr>
      <w:tr w:rsidR="004949D1" w:rsidRPr="00DA3B86" w14:paraId="5CC47ED2" w14:textId="77777777" w:rsidTr="00855525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434FC25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FB9B9D4" w14:textId="096582D2" w:rsidR="004949D1" w:rsidRPr="00DA3B86" w:rsidRDefault="004949D1" w:rsidP="004949D1">
            <w:pPr>
              <w:widowControl w:val="0"/>
              <w:autoSpaceDE w:val="0"/>
              <w:spacing w:after="0" w:line="240" w:lineRule="auto"/>
              <w:jc w:val="both"/>
            </w:pPr>
            <w:r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С</w:t>
            </w: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упруга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31B0888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230F78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151BB3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D48933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A06E4D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B454B8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22DB06" w14:textId="638C1F0D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119</w:t>
            </w:r>
            <w:r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39809F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E082EF3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FDFC4A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581 726, 52</w:t>
            </w:r>
          </w:p>
        </w:tc>
      </w:tr>
      <w:tr w:rsidR="004949D1" w:rsidRPr="00DA3B86" w14:paraId="5EE11383" w14:textId="77777777" w:rsidTr="00855525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00D85AF1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2582F5" w14:textId="77777777" w:rsidR="004949D1" w:rsidRDefault="004949D1" w:rsidP="004949D1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1DAC57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696D4A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927A36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674AA7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0A7A4C3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689A3D" w14:textId="14D88F72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F20859" w14:textId="1F1CBCA3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600,0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3737A4" w14:textId="2E6A6806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25E6B6A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4B9D5F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</w:tr>
      <w:tr w:rsidR="004949D1" w:rsidRPr="00DA3B86" w14:paraId="403C1453" w14:textId="77777777" w:rsidTr="004949D1">
        <w:trPr>
          <w:gridAfter w:val="1"/>
          <w:wAfter w:w="10" w:type="dxa"/>
          <w:trHeight w:val="284"/>
        </w:trPr>
        <w:tc>
          <w:tcPr>
            <w:tcW w:w="5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421341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E9A410" w14:textId="77777777" w:rsidR="004949D1" w:rsidRPr="00DA3B86" w:rsidRDefault="004949D1" w:rsidP="004949D1">
            <w:pPr>
              <w:widowControl w:val="0"/>
              <w:autoSpaceDE w:val="0"/>
              <w:spacing w:after="0" w:line="240" w:lineRule="auto"/>
              <w:jc w:val="both"/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47F8F6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26FF02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11E37E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5124AE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F8DAC3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ED437B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42A956" w14:textId="61E7F3FF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119</w:t>
            </w:r>
            <w:r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67386A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EBEAD7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9CF3A7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0</w:t>
            </w:r>
          </w:p>
        </w:tc>
      </w:tr>
      <w:tr w:rsidR="004949D1" w:rsidRPr="00DA3B86" w14:paraId="31E29E2D" w14:textId="77777777" w:rsidTr="00855525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26E7C92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ADEA9E" w14:textId="77777777" w:rsidR="004949D1" w:rsidRPr="00DA3B86" w:rsidRDefault="004949D1" w:rsidP="004949D1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0E99BA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2C1E62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9656B8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899566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3515FD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997D18" w14:textId="5303C375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60C562" w14:textId="7726E4F8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600,0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80F4E6" w14:textId="43257A02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  <w:r w:rsidRPr="00DA3B86">
              <w:rPr>
                <w:rFonts w:ascii="Times New Roman" w:eastAsia="Times New Roman" w:hAnsi="Times New Roman"/>
                <w:bCs/>
                <w:kern w:val="2"/>
                <w:lang w:eastAsia="ar-SA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401385" w14:textId="77777777" w:rsidR="004949D1" w:rsidRPr="00DA3B86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398CFC" w14:textId="77777777" w:rsidR="004949D1" w:rsidRDefault="004949D1" w:rsidP="004949D1">
            <w:pPr>
              <w:widowControl w:val="0"/>
              <w:autoSpaceDE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kern w:val="2"/>
                <w:lang w:eastAsia="ar-SA"/>
              </w:rPr>
            </w:pPr>
          </w:p>
        </w:tc>
      </w:tr>
    </w:tbl>
    <w:p w14:paraId="5BE49901" w14:textId="77777777" w:rsidR="004F2EF7" w:rsidRDefault="00722473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6BCEA7EF" w14:textId="77777777" w:rsidR="004F2EF7" w:rsidRDefault="00722473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720D5D3A" w14:textId="77777777" w:rsidR="004F2EF7" w:rsidRDefault="00722473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&lt;3&gt; Жилой дом, земельный участок, квартира и т.д.</w:t>
      </w:r>
    </w:p>
    <w:p w14:paraId="05BE7F5F" w14:textId="77777777" w:rsidR="004F2EF7" w:rsidRDefault="00722473">
      <w:pPr>
        <w:widowControl w:val="0"/>
        <w:autoSpaceDE w:val="0"/>
        <w:spacing w:after="0" w:line="240" w:lineRule="auto"/>
        <w:jc w:val="both"/>
      </w:pPr>
      <w:r>
        <w:rPr>
          <w:rFonts w:ascii="Times New Roman" w:eastAsia="Times New Roman" w:hAnsi="Times New Roman"/>
          <w:bCs/>
          <w:kern w:val="2"/>
          <w:sz w:val="16"/>
          <w:szCs w:val="16"/>
          <w:lang w:eastAsia="ar-SA"/>
        </w:rPr>
        <w:t>&lt;4&gt; Россия или иная страна (государство).</w:t>
      </w:r>
    </w:p>
    <w:p w14:paraId="78291861" w14:textId="77777777" w:rsidR="004F2EF7" w:rsidRDefault="004F2EF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5B993C45" w14:textId="77777777" w:rsidR="004F2EF7" w:rsidRDefault="004F2EF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20AA06CC" w14:textId="77777777" w:rsidR="004F2EF7" w:rsidRDefault="004F2EF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35D390E2" w14:textId="77777777" w:rsidR="004F2EF7" w:rsidRDefault="004F2EF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106A009A" w14:textId="77777777" w:rsidR="00DA3B86" w:rsidRDefault="00DA3B86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4DA5C6E5" w14:textId="77777777" w:rsidR="00DA3B86" w:rsidRDefault="00DA3B86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6BCC2CCF" w14:textId="77777777" w:rsidR="00DA3B86" w:rsidRDefault="00DA3B86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12DFF770" w14:textId="77777777" w:rsidR="00DA3B86" w:rsidRDefault="00DA3B86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35244F71" w14:textId="77777777" w:rsidR="004F2EF7" w:rsidRDefault="004F2EF7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p w14:paraId="4D086E07" w14:textId="77777777" w:rsidR="00722473" w:rsidRDefault="00722473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/>
          <w:bCs/>
          <w:kern w:val="2"/>
          <w:sz w:val="28"/>
          <w:szCs w:val="28"/>
          <w:lang w:eastAsia="ar-SA"/>
        </w:rPr>
      </w:pPr>
    </w:p>
    <w:sectPr w:rsidR="00722473">
      <w:pgSz w:w="16838" w:h="11906" w:orient="landscape"/>
      <w:pgMar w:top="851" w:right="1134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Arial"/>
    <w:charset w:val="01"/>
    <w:family w:val="roman"/>
    <w:pitch w:val="default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6108246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A3B86"/>
    <w:rsid w:val="003A331D"/>
    <w:rsid w:val="003E1034"/>
    <w:rsid w:val="004949D1"/>
    <w:rsid w:val="004F2EF7"/>
    <w:rsid w:val="00722473"/>
    <w:rsid w:val="00DA3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72EA11E"/>
  <w15:docId w15:val="{5E7BDACA-2D5E-424E-9C81-0891D8476E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after="0" w:line="240" w:lineRule="auto"/>
      <w:ind w:left="540"/>
      <w:jc w:val="center"/>
      <w:outlineLvl w:val="0"/>
    </w:pPr>
    <w:rPr>
      <w:rFonts w:ascii="Times New Roman" w:eastAsia="Times New Roman" w:hAnsi="Times New Roman"/>
      <w:sz w:val="24"/>
      <w:szCs w:val="20"/>
    </w:rPr>
  </w:style>
  <w:style w:type="paragraph" w:styleId="2">
    <w:name w:val="heading 2"/>
    <w:basedOn w:val="a"/>
    <w:next w:val="a"/>
    <w:qFormat/>
    <w:pPr>
      <w:keepNext/>
      <w:keepLines/>
      <w:numPr>
        <w:ilvl w:val="1"/>
        <w:numId w:val="1"/>
      </w:numPr>
      <w:spacing w:before="200" w:after="0" w:line="240" w:lineRule="auto"/>
      <w:outlineLvl w:val="1"/>
    </w:pPr>
    <w:rPr>
      <w:rFonts w:ascii="Cambria" w:eastAsia="Times New Roman" w:hAnsi="Cambria" w:cs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before="200" w:after="0" w:line="240" w:lineRule="auto"/>
      <w:outlineLvl w:val="2"/>
    </w:pPr>
    <w:rPr>
      <w:rFonts w:ascii="Cambria" w:eastAsia="Times New Roman" w:hAnsi="Cambria" w:cs="Cambria"/>
      <w:b/>
      <w:bCs/>
      <w:color w:val="4F81BD"/>
      <w:sz w:val="24"/>
      <w:szCs w:val="24"/>
    </w:rPr>
  </w:style>
  <w:style w:type="paragraph" w:styleId="4">
    <w:name w:val="heading 4"/>
    <w:basedOn w:val="a"/>
    <w:next w:val="a"/>
    <w:qFormat/>
    <w:pPr>
      <w:keepNext/>
      <w:keepLines/>
      <w:numPr>
        <w:ilvl w:val="3"/>
        <w:numId w:val="1"/>
      </w:numPr>
      <w:spacing w:before="200" w:after="0" w:line="240" w:lineRule="auto"/>
      <w:outlineLvl w:val="3"/>
    </w:pPr>
    <w:rPr>
      <w:rFonts w:ascii="Cambria" w:eastAsia="Times New Roman" w:hAnsi="Cambria" w:cs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tabs>
        <w:tab w:val="left" w:pos="993"/>
      </w:tabs>
      <w:spacing w:after="0" w:line="240" w:lineRule="auto"/>
      <w:jc w:val="center"/>
      <w:outlineLvl w:val="4"/>
    </w:pPr>
    <w:rPr>
      <w:rFonts w:ascii="Arial" w:eastAsia="Times New Roman" w:hAnsi="Arial" w:cs="Arial"/>
      <w:sz w:val="24"/>
      <w:szCs w:val="20"/>
    </w:rPr>
  </w:style>
  <w:style w:type="paragraph" w:styleId="9">
    <w:name w:val="heading 9"/>
    <w:basedOn w:val="a"/>
    <w:next w:val="a"/>
    <w:qFormat/>
    <w:pPr>
      <w:numPr>
        <w:ilvl w:val="8"/>
        <w:numId w:val="1"/>
      </w:numPr>
      <w:spacing w:before="240" w:after="60" w:line="240" w:lineRule="auto"/>
      <w:outlineLvl w:val="8"/>
    </w:pPr>
    <w:rPr>
      <w:rFonts w:ascii="Arial" w:eastAsia="Times New Roman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4z0">
    <w:name w:val="WW8Num4z0"/>
    <w:rPr>
      <w:rFonts w:cs="Times New Roman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Times New Roman" w:eastAsia="Times New Roman" w:hAnsi="Times New Roman" w:cs="Times New Roman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10">
    <w:name w:val="Основной шрифт абзаца1"/>
  </w:style>
  <w:style w:type="character" w:customStyle="1" w:styleId="a3">
    <w:name w:val="Текст выноски Знак"/>
    <w:rPr>
      <w:rFonts w:ascii="Tahoma" w:eastAsia="Calibri" w:hAnsi="Tahoma" w:cs="Tahoma"/>
      <w:sz w:val="16"/>
      <w:szCs w:val="16"/>
    </w:rPr>
  </w:style>
  <w:style w:type="character" w:customStyle="1" w:styleId="11">
    <w:name w:val="Заголовок 1 Знак"/>
    <w:rPr>
      <w:rFonts w:ascii="Times New Roman" w:eastAsia="Times New Roman" w:hAnsi="Times New Roman" w:cs="Times New Roman"/>
      <w:sz w:val="24"/>
    </w:rPr>
  </w:style>
  <w:style w:type="character" w:customStyle="1" w:styleId="20">
    <w:name w:val="Заголовок 2 Знак"/>
    <w:rPr>
      <w:rFonts w:ascii="Cambria" w:eastAsia="Times New Roman" w:hAnsi="Cambria" w:cs="Cambria"/>
      <w:b/>
      <w:bCs/>
      <w:color w:val="4F81BD"/>
      <w:sz w:val="26"/>
      <w:szCs w:val="26"/>
    </w:rPr>
  </w:style>
  <w:style w:type="character" w:customStyle="1" w:styleId="30">
    <w:name w:val="Заголовок 3 Знак"/>
    <w:rPr>
      <w:rFonts w:ascii="Cambria" w:eastAsia="Times New Roman" w:hAnsi="Cambria" w:cs="Cambria"/>
      <w:b/>
      <w:bCs/>
      <w:color w:val="4F81BD"/>
      <w:sz w:val="24"/>
      <w:szCs w:val="24"/>
    </w:rPr>
  </w:style>
  <w:style w:type="character" w:customStyle="1" w:styleId="40">
    <w:name w:val="Заголовок 4 Знак"/>
    <w:rPr>
      <w:rFonts w:ascii="Cambria" w:eastAsia="Times New Roman" w:hAnsi="Cambria" w:cs="Cambria"/>
      <w:b/>
      <w:bCs/>
      <w:i/>
      <w:iCs/>
      <w:color w:val="4F81BD"/>
      <w:sz w:val="24"/>
      <w:szCs w:val="24"/>
    </w:rPr>
  </w:style>
  <w:style w:type="character" w:customStyle="1" w:styleId="50">
    <w:name w:val="Заголовок 5 Знак"/>
    <w:rPr>
      <w:rFonts w:ascii="Arial" w:eastAsia="Times New Roman" w:hAnsi="Arial" w:cs="Arial"/>
      <w:sz w:val="24"/>
    </w:rPr>
  </w:style>
  <w:style w:type="character" w:customStyle="1" w:styleId="90">
    <w:name w:val="Заголовок 9 Знак"/>
    <w:rPr>
      <w:rFonts w:ascii="Arial" w:eastAsia="Times New Roman" w:hAnsi="Arial" w:cs="Arial"/>
      <w:sz w:val="22"/>
      <w:szCs w:val="22"/>
    </w:rPr>
  </w:style>
  <w:style w:type="character" w:customStyle="1" w:styleId="a4">
    <w:name w:val="Основной текст с отступом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с отступом 2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rPr>
      <w:rFonts w:ascii="Times New Roman" w:eastAsia="Times New Roman" w:hAnsi="Times New Roman" w:cs="Times New Roman"/>
      <w:sz w:val="24"/>
    </w:rPr>
  </w:style>
  <w:style w:type="character" w:styleId="a5">
    <w:name w:val="Hyperlink"/>
    <w:rPr>
      <w:color w:val="0000FF"/>
      <w:u w:val="single"/>
    </w:rPr>
  </w:style>
  <w:style w:type="character" w:styleId="a6">
    <w:name w:val="Strong"/>
    <w:qFormat/>
    <w:rPr>
      <w:b/>
      <w:bCs/>
    </w:rPr>
  </w:style>
  <w:style w:type="character" w:customStyle="1" w:styleId="a7">
    <w:name w:val="Нижний колонтитул Знак"/>
    <w:rPr>
      <w:rFonts w:ascii="Times New Roman" w:eastAsia="Times New Roman" w:hAnsi="Times New Roman" w:cs="Times New Roman"/>
      <w:sz w:val="24"/>
      <w:szCs w:val="24"/>
    </w:rPr>
  </w:style>
  <w:style w:type="character" w:styleId="a8">
    <w:name w:val="page number"/>
  </w:style>
  <w:style w:type="character" w:customStyle="1" w:styleId="a9">
    <w:name w:val="Верхний колонтитул Знак"/>
    <w:rPr>
      <w:rFonts w:eastAsia="Times New Roman"/>
      <w:sz w:val="24"/>
      <w:szCs w:val="24"/>
    </w:rPr>
  </w:style>
  <w:style w:type="character" w:customStyle="1" w:styleId="12">
    <w:name w:val="Верхний колонтитул Знак1"/>
    <w:rPr>
      <w:sz w:val="22"/>
      <w:szCs w:val="22"/>
    </w:rPr>
  </w:style>
  <w:style w:type="character" w:customStyle="1" w:styleId="aa">
    <w:name w:val="Основной текст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Нет"/>
  </w:style>
  <w:style w:type="character" w:customStyle="1" w:styleId="ac">
    <w:name w:val="Текст сноски Знак"/>
  </w:style>
  <w:style w:type="character" w:customStyle="1" w:styleId="ad">
    <w:name w:val="Символ сноски"/>
    <w:rPr>
      <w:vertAlign w:val="superscript"/>
    </w:rPr>
  </w:style>
  <w:style w:type="paragraph" w:customStyle="1" w:styleId="13">
    <w:name w:val="Заголовок1"/>
    <w:basedOn w:val="a"/>
    <w:next w:val="ae"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e">
    <w:name w:val="Body Text"/>
    <w:basedOn w:val="a"/>
    <w:pPr>
      <w:spacing w:after="0" w:line="240" w:lineRule="auto"/>
      <w:jc w:val="center"/>
    </w:pPr>
    <w:rPr>
      <w:rFonts w:ascii="Times New Roman" w:eastAsia="Times New Roman" w:hAnsi="Times New Roman"/>
      <w:sz w:val="24"/>
      <w:szCs w:val="24"/>
    </w:rPr>
  </w:style>
  <w:style w:type="paragraph" w:styleId="af">
    <w:name w:val="List"/>
    <w:basedOn w:val="ae"/>
    <w:rPr>
      <w:rFonts w:ascii="PT Astra Serif" w:hAnsi="PT Astra Serif" w:cs="Noto Sans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customStyle="1" w:styleId="14">
    <w:name w:val="Указатель1"/>
    <w:basedOn w:val="a"/>
    <w:pPr>
      <w:suppressLineNumbers/>
    </w:pPr>
    <w:rPr>
      <w:rFonts w:ascii="PT Astra Serif" w:hAnsi="PT Astra Serif" w:cs="Noto Sans Devanagari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styleId="af1">
    <w:name w:val="No Spacing"/>
    <w:qFormat/>
    <w:pPr>
      <w:suppressAutoHyphens/>
    </w:pPr>
    <w:rPr>
      <w:rFonts w:ascii="Calibri" w:eastAsia="Calibri" w:hAnsi="Calibri"/>
      <w:sz w:val="22"/>
      <w:szCs w:val="22"/>
      <w:lang w:eastAsia="zh-CN"/>
    </w:rPr>
  </w:style>
  <w:style w:type="paragraph" w:styleId="af2">
    <w:name w:val="Balloon Text"/>
    <w:basedOn w:val="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3">
    <w:name w:val="Body Text Indent"/>
    <w:basedOn w:val="a"/>
    <w:pPr>
      <w:spacing w:after="0" w:line="240" w:lineRule="auto"/>
      <w:ind w:left="660"/>
    </w:pPr>
    <w:rPr>
      <w:rFonts w:ascii="Times New Roman" w:eastAsia="Times New Roman" w:hAnsi="Times New Roman"/>
      <w:sz w:val="24"/>
      <w:szCs w:val="24"/>
    </w:rPr>
  </w:style>
  <w:style w:type="paragraph" w:customStyle="1" w:styleId="210">
    <w:name w:val="Основной текст с отступом 21"/>
    <w:basedOn w:val="a"/>
    <w:pPr>
      <w:spacing w:after="0" w:line="240" w:lineRule="auto"/>
      <w:ind w:left="300"/>
    </w:pPr>
    <w:rPr>
      <w:rFonts w:ascii="Times New Roman" w:eastAsia="Times New Roman" w:hAnsi="Times New Roman"/>
      <w:sz w:val="24"/>
      <w:szCs w:val="24"/>
    </w:rPr>
  </w:style>
  <w:style w:type="paragraph" w:customStyle="1" w:styleId="211">
    <w:name w:val="Основной текст 21"/>
    <w:basedOn w:val="a"/>
    <w:pPr>
      <w:spacing w:after="0" w:line="240" w:lineRule="auto"/>
    </w:pPr>
    <w:rPr>
      <w:rFonts w:ascii="Times New Roman" w:eastAsia="Times New Roman" w:hAnsi="Times New Roman"/>
      <w:sz w:val="24"/>
      <w:szCs w:val="20"/>
    </w:rPr>
  </w:style>
  <w:style w:type="paragraph" w:styleId="af4">
    <w:name w:val="List Paragraph"/>
    <w:basedOn w:val="a"/>
    <w:qFormat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</w:rPr>
  </w:style>
  <w:style w:type="paragraph" w:customStyle="1" w:styleId="tekstob">
    <w:name w:val="tekstob"/>
    <w:basedOn w:val="a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styleId="af5">
    <w:name w:val="Normal (Web)"/>
    <w:basedOn w:val="a"/>
    <w:pPr>
      <w:spacing w:before="280" w:after="280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23">
    <w:name w:val="Знак Знак Знак2 Знак"/>
    <w:basedOn w:val="a"/>
    <w:pPr>
      <w:widowControl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af6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7">
    <w:name w:val="footer"/>
    <w:basedOn w:val="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paragraph" w:styleId="af8">
    <w:name w:val="header"/>
    <w:basedOn w:val="a"/>
    <w:pPr>
      <w:tabs>
        <w:tab w:val="center" w:pos="4677"/>
        <w:tab w:val="right" w:pos="9355"/>
      </w:tabs>
      <w:spacing w:after="0" w:line="240" w:lineRule="auto"/>
    </w:pPr>
    <w:rPr>
      <w:rFonts w:eastAsia="Times New Roman"/>
      <w:sz w:val="24"/>
      <w:szCs w:val="24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sz w:val="24"/>
      <w:szCs w:val="24"/>
      <w:lang w:eastAsia="zh-CN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ConsTitle">
    <w:name w:val="Con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table1">
    <w:name w:val="table1"/>
    <w:basedOn w:val="a"/>
    <w:pPr>
      <w:spacing w:after="225" w:line="240" w:lineRule="auto"/>
    </w:pPr>
    <w:rPr>
      <w:rFonts w:ascii="Times New Roman" w:eastAsia="Times New Roman" w:hAnsi="Times New Roman"/>
      <w:sz w:val="24"/>
      <w:szCs w:val="24"/>
    </w:rPr>
  </w:style>
  <w:style w:type="paragraph" w:styleId="af9">
    <w:name w:val="footnote text"/>
    <w:basedOn w:val="a"/>
    <w:pPr>
      <w:spacing w:after="0" w:line="240" w:lineRule="auto"/>
    </w:pPr>
    <w:rPr>
      <w:sz w:val="20"/>
      <w:szCs w:val="20"/>
    </w:rPr>
  </w:style>
  <w:style w:type="paragraph" w:customStyle="1" w:styleId="afa">
    <w:name w:val="Содержимое таблицы"/>
    <w:basedOn w:val="a"/>
    <w:pPr>
      <w:suppressLineNumbers/>
    </w:pPr>
  </w:style>
  <w:style w:type="paragraph" w:customStyle="1" w:styleId="afb">
    <w:name w:val="Заголовок таблицы"/>
    <w:basedOn w:val="afa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4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2022-03-09T10:46:00Z</cp:lastPrinted>
  <dcterms:created xsi:type="dcterms:W3CDTF">2022-05-20T05:03:00Z</dcterms:created>
  <dcterms:modified xsi:type="dcterms:W3CDTF">2022-05-20T08:08:00Z</dcterms:modified>
</cp:coreProperties>
</file>