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AA60" w14:textId="77777777" w:rsidR="0015204F" w:rsidRDefault="0015204F" w:rsidP="0015204F">
      <w:pPr>
        <w:widowControl w:val="0"/>
        <w:autoSpaceDE w:val="0"/>
        <w:spacing w:after="0" w:line="240" w:lineRule="auto"/>
        <w:ind w:left="10065"/>
        <w:jc w:val="both"/>
      </w:pP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  <w:t>Приложение № 2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Доволенского района Новосибирской области, должности руководителей муниципальных учреждений </w:t>
      </w:r>
      <w:r>
        <w:rPr>
          <w:rFonts w:ascii="Times New Roman" w:eastAsia="Times New Roman" w:hAnsi="Times New Roman"/>
          <w:bCs/>
          <w:iCs/>
          <w:kern w:val="2"/>
          <w:sz w:val="16"/>
          <w:szCs w:val="16"/>
          <w:lang w:eastAsia="ar-SA"/>
        </w:rPr>
        <w:t>Доволенского района Новосибирской области</w:t>
      </w:r>
      <w:r>
        <w:rPr>
          <w:rFonts w:ascii="Times New Roman" w:eastAsia="Times New Roman" w:hAnsi="Times New Roman"/>
          <w:bCs/>
          <w:i/>
          <w:kern w:val="2"/>
          <w:sz w:val="16"/>
          <w:szCs w:val="16"/>
          <w:lang w:eastAsia="ar-SA"/>
        </w:rPr>
        <w:t>,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eastAsia="Times New Roman" w:hAnsi="Times New Roman"/>
          <w:bCs/>
          <w:iCs/>
          <w:kern w:val="2"/>
          <w:sz w:val="16"/>
          <w:szCs w:val="16"/>
          <w:lang w:eastAsia="ar-SA"/>
        </w:rPr>
        <w:t>Доволенского района Новосибирской области</w:t>
      </w:r>
      <w:r>
        <w:rPr>
          <w:rFonts w:ascii="Times New Roman" w:eastAsia="Times New Roman" w:hAnsi="Times New Roman"/>
          <w:bCs/>
          <w:i/>
          <w:kern w:val="2"/>
          <w:sz w:val="16"/>
          <w:szCs w:val="16"/>
          <w:lang w:eastAsia="ar-SA"/>
        </w:rPr>
        <w:t xml:space="preserve"> </w:t>
      </w: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и предоставления этих сведений общероссийским средствам массовой информации для опубликования</w:t>
      </w:r>
    </w:p>
    <w:p w14:paraId="405DFABE" w14:textId="77777777" w:rsidR="0015204F" w:rsidRDefault="0015204F" w:rsidP="0015204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p w14:paraId="70692B01" w14:textId="77777777" w:rsidR="0015204F" w:rsidRDefault="0015204F" w:rsidP="0015204F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  <w:br/>
        <w:t>руководителей муниципальных учреждений и членов их семей на официальных сайтах органов местного самоуправления Доволенского района Новосибирской области</w:t>
      </w:r>
    </w:p>
    <w:p w14:paraId="0DA3B95B" w14:textId="77777777" w:rsidR="0015204F" w:rsidRDefault="0015204F" w:rsidP="0015204F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  <w:t xml:space="preserve"> за период с 1 января по 31 декабря 2021_ года</w:t>
      </w:r>
    </w:p>
    <w:p w14:paraId="5D0A926D" w14:textId="77777777" w:rsidR="0015204F" w:rsidRDefault="0015204F" w:rsidP="0015204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16"/>
          <w:szCs w:val="16"/>
          <w:lang w:eastAsia="ar-SA"/>
        </w:rPr>
      </w:pPr>
    </w:p>
    <w:tbl>
      <w:tblPr>
        <w:tblW w:w="14488" w:type="dxa"/>
        <w:tblInd w:w="26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808"/>
        <w:gridCol w:w="10"/>
      </w:tblGrid>
      <w:tr w:rsidR="0015204F" w14:paraId="4C66CAAE" w14:textId="77777777" w:rsidTr="0086734A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A04C8A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15A54E62" w14:textId="77777777" w:rsidR="0015204F" w:rsidRDefault="0015204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</w:pPr>
          </w:p>
          <w:p w14:paraId="01BCD002" w14:textId="77777777" w:rsidR="0015204F" w:rsidRDefault="0015204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№</w:t>
            </w:r>
          </w:p>
          <w:p w14:paraId="43849E5D" w14:textId="77777777" w:rsidR="0015204F" w:rsidRDefault="0015204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BC341F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Фамилия и инициалы лица, чьи сведения размещаются</w:t>
            </w:r>
          </w:p>
          <w:p w14:paraId="3C286E0A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25B3C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Должность</w:t>
            </w:r>
          </w:p>
          <w:p w14:paraId="3942F253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738C9" w14:textId="77777777" w:rsidR="0015204F" w:rsidRDefault="0015204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2A60AC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CB5E4E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Транспортные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br/>
              <w:t>(вид, марка)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BC8A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Декларированный годовой доход (руб.)</w:t>
            </w:r>
          </w:p>
        </w:tc>
      </w:tr>
      <w:tr w:rsidR="0015204F" w14:paraId="150FB5A0" w14:textId="77777777" w:rsidTr="0086734A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7A592B" w14:textId="77777777" w:rsidR="0015204F" w:rsidRDefault="0015204F">
            <w:pPr>
              <w:suppressAutoHyphens w:val="0"/>
              <w:spacing w:after="0" w:line="240" w:lineRule="auto"/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BB85EF" w14:textId="77777777" w:rsidR="0015204F" w:rsidRDefault="0015204F">
            <w:pPr>
              <w:suppressAutoHyphens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0E0E51" w14:textId="77777777" w:rsidR="0015204F" w:rsidRDefault="0015204F">
            <w:pPr>
              <w:suppressAutoHyphens w:val="0"/>
              <w:spacing w:after="0" w:line="240" w:lineRule="auto"/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83A39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14:paraId="56EEA633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AD85B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AEF21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4972F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14:paraId="3D18C9E1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5947A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вид объекта</w:t>
            </w:r>
          </w:p>
          <w:p w14:paraId="201E0110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B764A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площадь</w:t>
            </w:r>
          </w:p>
          <w:p w14:paraId="4A95C68E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F0EF9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страна расположения</w:t>
            </w:r>
          </w:p>
          <w:p w14:paraId="641E5B0B" w14:textId="77777777" w:rsidR="0015204F" w:rsidRDefault="0015204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&lt;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en-US" w:eastAsia="ar-SA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97A71C" w14:textId="77777777" w:rsidR="0015204F" w:rsidRDefault="0015204F">
            <w:pPr>
              <w:suppressAutoHyphens w:val="0"/>
              <w:spacing w:after="0" w:line="240" w:lineRule="auto"/>
            </w:pPr>
          </w:p>
        </w:tc>
        <w:tc>
          <w:tcPr>
            <w:tcW w:w="2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CF84" w14:textId="77777777" w:rsidR="0015204F" w:rsidRDefault="0015204F">
            <w:pPr>
              <w:suppressAutoHyphens w:val="0"/>
              <w:spacing w:after="0" w:line="240" w:lineRule="auto"/>
            </w:pPr>
          </w:p>
        </w:tc>
      </w:tr>
      <w:tr w:rsidR="0015204F" w14:paraId="6CB20352" w14:textId="77777777" w:rsidTr="0086734A">
        <w:trPr>
          <w:gridAfter w:val="1"/>
          <w:wAfter w:w="10" w:type="dxa"/>
          <w:trHeight w:val="2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77738" w14:textId="77777777" w:rsidR="0015204F" w:rsidRDefault="0015204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56CBF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Кузьмина Ирина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9A737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Директор МКОУ Шагальская  ООШ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0BBEC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квартира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64FDD" w14:textId="5F1AC2CB" w:rsidR="0015204F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27FF7" w14:textId="654C05C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56</w:t>
            </w:r>
            <w:r w:rsidR="0086734A"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406C9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РФ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47FA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71E6F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74F48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5785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Автомобиль Хонда Цивик 2001 г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6567" w14:textId="77777777" w:rsidR="0015204F" w:rsidRDefault="0015204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  <w:t>692292,04</w:t>
            </w:r>
          </w:p>
        </w:tc>
      </w:tr>
      <w:tr w:rsidR="0086734A" w14:paraId="0869A512" w14:textId="77777777" w:rsidTr="0086734A">
        <w:trPr>
          <w:gridAfter w:val="1"/>
          <w:wAfter w:w="10" w:type="dxa"/>
          <w:trHeight w:val="2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A54C09" w14:textId="77777777" w:rsidR="0086734A" w:rsidRDefault="0086734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2D207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05D44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6C3F6" w14:textId="76BB4CB5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Земельный участок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86811" w14:textId="605FF1A2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D3AC2" w14:textId="0750BB2B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25000,0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3CB25" w14:textId="7A324A96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  <w:t>РФ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4F36C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B8427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980D7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AC8C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34AD" w14:textId="77777777" w:rsidR="0086734A" w:rsidRDefault="0086734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0405E983" w14:textId="77777777" w:rsidR="0015204F" w:rsidRDefault="0015204F" w:rsidP="0015204F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&lt;1&gt; Указывается только ФИО лица, замещающего муниципальную должность, муниципального служащего. ФИО супруги (супруга) и ФИО и пол несовершеннолетних детей не указываются.</w:t>
      </w:r>
    </w:p>
    <w:p w14:paraId="71DBEB74" w14:textId="77777777" w:rsidR="0015204F" w:rsidRDefault="0015204F" w:rsidP="0015204F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14:paraId="1CE4A912" w14:textId="77777777" w:rsidR="0015204F" w:rsidRDefault="0015204F" w:rsidP="0015204F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&lt;3&gt; Жилой дом, земельный участок, квартира и т.д.</w:t>
      </w:r>
    </w:p>
    <w:p w14:paraId="0B36C89F" w14:textId="77777777" w:rsidR="0015204F" w:rsidRDefault="0015204F" w:rsidP="0015204F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&lt;4&gt; Россия или иная страна (государство).</w:t>
      </w:r>
    </w:p>
    <w:p w14:paraId="4FBB2E43" w14:textId="77777777" w:rsidR="00F638EC" w:rsidRDefault="00F638EC"/>
    <w:sectPr w:rsidR="00F638EC" w:rsidSect="00152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04F"/>
    <w:rsid w:val="0015204F"/>
    <w:rsid w:val="0086734A"/>
    <w:rsid w:val="00F6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4C30"/>
  <w15:docId w15:val="{5E7BDACA-2D5E-424E-9C81-0891D84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04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Шагальская </dc:creator>
  <cp:keywords/>
  <dc:description/>
  <cp:lastModifiedBy>User</cp:lastModifiedBy>
  <cp:revision>3</cp:revision>
  <dcterms:created xsi:type="dcterms:W3CDTF">2022-05-20T06:40:00Z</dcterms:created>
  <dcterms:modified xsi:type="dcterms:W3CDTF">2022-05-20T08:22:00Z</dcterms:modified>
</cp:coreProperties>
</file>