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Вниманию представителей розничной торговли!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bidi w:val="0"/>
        <w:spacing w:lineRule="auto" w:line="276"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21.03.2024 в 12.00 состоится большая онлайн конференция для предпринимателей розничной торговли о необходимости перехода на разрешительный режим при продажах товаров. В мероприятии примут участие представители Министерства промышленности и торговли Российской Федерации, Оператор системы маркировки “Честный знак”, разработчики кассового программного обеспечения.</w:t>
      </w:r>
    </w:p>
    <w:p>
      <w:pPr>
        <w:pStyle w:val="Style16"/>
        <w:widowControl/>
        <w:bidi w:val="0"/>
        <w:spacing w:lineRule="auto" w:line="276"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bidi w:val="0"/>
        <w:spacing w:lineRule="auto" w:line="276"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овые нормативные требования вступают в силу с 1 апреля 2024 года.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Ссылка на регистрацию: </w:t>
      </w:r>
      <w:hyperlink r:id="rId2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https://честныйзнак.рф/lectures/vebinary/?ELEMENT_ID=432776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Ссылка на прямую трансляцию: </w:t>
      </w:r>
      <w:hyperlink r:id="rId3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https://www.youtube.com/watch?v=sdME-0sSdG4&amp;ab_channel=%D0%9C%D0%B0%D1%80%D0%BA%D0%B8%D1%80%D0%BE%D0%B2%D0%BA%D0%B0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Также запускае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тся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ежедневн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ая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сери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я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онлайн-мероприятий с экспертами в формате "открытого микрофона" для участников розничной торговли к старту разрешительного режима.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Ссылки с датами проведения: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15.03.2024 Ссылка на регистрацию: </w:t>
      </w:r>
      <w:hyperlink r:id="rId4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https://честныйзнак.рф/lectures/vebinary/?ELEMENT_ID=432878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18.03.2024 Ссылка на регистрацию: </w:t>
      </w:r>
      <w:hyperlink r:id="rId5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https://честныйзнак.рф/lectures/vebinary/?ELEMENT_ID=432882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19.03.2024 Ссылка на регистрацию: </w:t>
      </w:r>
      <w:hyperlink r:id="rId6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https://честныйзнак.рф/lectures/vebinary/?ELEMENT_ID=432886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20.03.2024 Ссылка на регистрацию: </w:t>
      </w:r>
      <w:hyperlink r:id="rId7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https://честныйзнак.рф/lectures/vebinary/?ELEMENT_ID=432890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22.03.2024 Ссылка на регистрацию: </w:t>
      </w:r>
      <w:hyperlink r:id="rId8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https://честныйзнак.рф/lectures/vebinary/?ELEMENT_ID=432906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25.03.2024 Ссылка на регистрацию: </w:t>
      </w:r>
      <w:hyperlink r:id="rId9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https://честныйзнак.рф/lectures/vebinary/?ELEMENT_ID=432910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26.03.2024 Ссылка на регистрацию: </w:t>
      </w:r>
      <w:hyperlink r:id="rId10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https://честныйзнак.рф/lectures/vebinary/?ELEMENT_ID=432894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27.03.2024 Ссылка на регистрацию: </w:t>
      </w:r>
      <w:hyperlink r:id="rId11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https://честныйзнак.рф/lectures/vebinary/?ELEMENT_ID=432898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28.03.2024 Ссылка на регистрацию: </w:t>
      </w:r>
      <w:hyperlink r:id="rId12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https://честныйзнак.рф/lectures/vebinary/?ELEMENT_ID=432902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</w:rPr>
        <w:t>29.03.2024 Ссылка на регистрацию: </w:t>
      </w:r>
      <w:hyperlink r:id="rId13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https://честныйзнак.рф/lectures/vebinary/?ELEMENT_ID=432914</w:t>
        </w:r>
      </w:hyperlink>
    </w:p>
    <w:p>
      <w:pPr>
        <w:pStyle w:val="Style16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bidi w:val="0"/>
        <w:spacing w:before="0" w:after="14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calibri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DejaVu Serif" w:hAnsi="DejaVu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32776" TargetMode="External"/><Relationship Id="rId3" Type="http://schemas.openxmlformats.org/officeDocument/2006/relationships/hyperlink" Target="https://www.youtube.com/watch?v=sdME-0sSdG4&amp;ab_channel=&#1052;&#1072;&#1088;&#1082;&#1080;&#1088;&#1086;&#1074;&#1082;&#1072;" TargetMode="External"/><Relationship Id="rId4" Type="http://schemas.openxmlformats.org/officeDocument/2006/relationships/hyperlink" Target="https://xn--80ajghhoc2aj1c8b.xn--p1ai/lectures/vebinary/?ELEMENT_ID=432878" TargetMode="External"/><Relationship Id="rId5" Type="http://schemas.openxmlformats.org/officeDocument/2006/relationships/hyperlink" Target="https://xn--80ajghhoc2aj1c8b.xn--p1ai/lectures/vebinary/?ELEMENT_ID=432882" TargetMode="External"/><Relationship Id="rId6" Type="http://schemas.openxmlformats.org/officeDocument/2006/relationships/hyperlink" Target="https://xn--80ajghhoc2aj1c8b.xn--p1ai/lectures/vebinary/?ELEMENT_ID=432886" TargetMode="External"/><Relationship Id="rId7" Type="http://schemas.openxmlformats.org/officeDocument/2006/relationships/hyperlink" Target="https://xn--80ajghhoc2aj1c8b.xn--p1ai/lectures/vebinary/?ELEMENT_ID=432890" TargetMode="External"/><Relationship Id="rId8" Type="http://schemas.openxmlformats.org/officeDocument/2006/relationships/hyperlink" Target="https://xn--80ajghhoc2aj1c8b.xn--p1ai/lectures/vebinary/?ELEMENT_ID=432906" TargetMode="External"/><Relationship Id="rId9" Type="http://schemas.openxmlformats.org/officeDocument/2006/relationships/hyperlink" Target="https://xn--80ajghhoc2aj1c8b.xn--p1ai/lectures/vebinary/?ELEMENT_ID=432910" TargetMode="External"/><Relationship Id="rId10" Type="http://schemas.openxmlformats.org/officeDocument/2006/relationships/hyperlink" Target="https://xn--80ajghhoc2aj1c8b.xn--p1ai/lectures/vebinary/?ELEMENT_ID=432894" TargetMode="External"/><Relationship Id="rId11" Type="http://schemas.openxmlformats.org/officeDocument/2006/relationships/hyperlink" Target="https://xn--80ajghhoc2aj1c8b.xn--p1ai/lectures/vebinary/?ELEMENT_ID=432898" TargetMode="External"/><Relationship Id="rId12" Type="http://schemas.openxmlformats.org/officeDocument/2006/relationships/hyperlink" Target="https://xn--80ajghhoc2aj1c8b.xn--p1ai/lectures/vebinary/?ELEMENT_ID=432902" TargetMode="External"/><Relationship Id="rId13" Type="http://schemas.openxmlformats.org/officeDocument/2006/relationships/hyperlink" Target="https://xn--80ajghhoc2aj1c8b.xn--p1ai/lectures/vebinary/?ELEMENT_ID=432914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LibreOffice/7.3.7.2$Linux_X86_64 LibreOffice_project/30$Build-2</Application>
  <AppVersion>15.0000</AppVersion>
  <Pages>1</Pages>
  <Words>137</Words>
  <Characters>1700</Characters>
  <CharactersWithSpaces>1826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2024-03-19T15:56:45Z</dcterms:created>
  <dc:creator/>
  <dc:description/>
  <dc:language>ru-RU</dc:language>
  <cp:lastModifiedBy/>
  <cp:lastPrinted>2024-03-19T16:10:08Z</cp:lastPrinted>
  <dcterms:modified xsi:type="dcterms:W3CDTF">2024-03-19T16:10:47Z</dcterms:modified>
  <cp:revision>3</cp:revision>
  <dc:subject/>
  <dc:title/>
</cp:coreProperties>
</file>