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98" w:rsidRPr="005C0BC8" w:rsidRDefault="00FC1AFD" w:rsidP="00FC1A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BC8">
        <w:rPr>
          <w:rFonts w:ascii="Times New Roman" w:hAnsi="Times New Roman" w:cs="Times New Roman"/>
          <w:b/>
          <w:sz w:val="28"/>
          <w:szCs w:val="28"/>
        </w:rPr>
        <w:t>ЗАКАНОДАТЕЛЬСТВО В СФЕРЕ ЖКХ</w:t>
      </w:r>
    </w:p>
    <w:p w:rsidR="00FC1AFD" w:rsidRPr="005C0BC8" w:rsidRDefault="00FC1AFD" w:rsidP="005C0BC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C0BC8">
        <w:rPr>
          <w:rFonts w:ascii="Times New Roman" w:hAnsi="Times New Roman" w:cs="Times New Roman"/>
          <w:sz w:val="28"/>
          <w:szCs w:val="28"/>
          <w:lang w:eastAsia="ru-RU"/>
        </w:rPr>
        <w:t>Жилищный кодекс от 29 декабря 2004 г. N 188-ФЗ</w:t>
      </w:r>
    </w:p>
    <w:p w:rsidR="00FC1AFD" w:rsidRPr="005C0BC8" w:rsidRDefault="00FC1AFD" w:rsidP="005C0BC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C0BC8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Федеральный закон от 7 декабря 2011 г. N 416-ФЗ "О водоснабжении и водоотведении" </w:t>
      </w:r>
    </w:p>
    <w:p w:rsidR="00FC1AFD" w:rsidRPr="005C0BC8" w:rsidRDefault="00FC1AFD" w:rsidP="005C0BC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C0BC8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Федеральный закон от 27 июля 2010 г. N 190-ФЗ "О теплоснабжении" </w:t>
      </w:r>
    </w:p>
    <w:p w:rsidR="00FC1AFD" w:rsidRPr="005C0BC8" w:rsidRDefault="00FC1AFD" w:rsidP="005C0BC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C0BC8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Федеральный закон от 23 ноября 2009 г. N 261-ФЗ "Об энергосбережении и о повышении энергетической эффективности и о внесении изменений в отдельные законодательные акты Российской Федерации" </w:t>
      </w:r>
    </w:p>
    <w:p w:rsidR="00FC1AFD" w:rsidRPr="005C0BC8" w:rsidRDefault="00FC1AFD" w:rsidP="005C0BC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C0BC8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Федеральный закон от 21 июля 2007 г. N 185-ФЗ "О Фонде содействия реформированию жилищно-коммунального хозяйства" </w:t>
      </w:r>
    </w:p>
    <w:p w:rsidR="00FC1AFD" w:rsidRPr="005C0BC8" w:rsidRDefault="00FC1AFD" w:rsidP="005C0BC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C0BC8">
        <w:rPr>
          <w:rFonts w:ascii="Times New Roman" w:hAnsi="Times New Roman" w:cs="Times New Roman"/>
          <w:sz w:val="28"/>
          <w:szCs w:val="28"/>
          <w:lang w:eastAsia="ru-RU"/>
        </w:rPr>
        <w:t>Федеральный закон от 30 декабря 2004 г. N 210-ФЗ "Об основах регулирования тарифов организаций коммунального комплекса"</w:t>
      </w:r>
    </w:p>
    <w:p w:rsidR="00FC1AFD" w:rsidRPr="005C0BC8" w:rsidRDefault="00FC1AFD" w:rsidP="005C0BC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C0BC8">
        <w:rPr>
          <w:rFonts w:ascii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6 мая 2011 года № 354 "О предоставлении коммунальных услуг собственникам и пользователям помещений в многоквартирных домах и жилых домов"</w:t>
      </w:r>
    </w:p>
    <w:p w:rsidR="00FC1AFD" w:rsidRPr="005C0BC8" w:rsidRDefault="001A29CC" w:rsidP="005C0BC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C0BC8">
        <w:rPr>
          <w:rFonts w:ascii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3 апреля 2013 года № 290 "О минимальном перечне услуг и работ, необходимых для обеспечения надлежащего содержания общего имущества в многоквартирном доме и порядке их оказания"</w:t>
      </w:r>
    </w:p>
    <w:p w:rsidR="00FC1AFD" w:rsidRPr="005C0BC8" w:rsidRDefault="001A29CC" w:rsidP="00FC1AF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5C0BC8">
        <w:rPr>
          <w:rFonts w:ascii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13 августа 2006 года №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продолжительность".</w:t>
      </w:r>
    </w:p>
    <w:sectPr w:rsidR="00FC1AFD" w:rsidRPr="005C0BC8" w:rsidSect="00FC1AFD">
      <w:pgSz w:w="11906" w:h="16838"/>
      <w:pgMar w:top="1134" w:right="1274" w:bottom="1134" w:left="1701" w:header="708" w:footer="708" w:gutter="0"/>
      <w:pgBorders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A1250"/>
    <w:multiLevelType w:val="hybridMultilevel"/>
    <w:tmpl w:val="6486CA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B016B"/>
    <w:multiLevelType w:val="hybridMultilevel"/>
    <w:tmpl w:val="0BC250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1AFD"/>
    <w:rsid w:val="001A29CC"/>
    <w:rsid w:val="005C0BC8"/>
    <w:rsid w:val="007A2A03"/>
    <w:rsid w:val="008B3F98"/>
    <w:rsid w:val="008E2AA6"/>
    <w:rsid w:val="00F354DF"/>
    <w:rsid w:val="00FC1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1AFD"/>
  </w:style>
  <w:style w:type="character" w:styleId="a3">
    <w:name w:val="Hyperlink"/>
    <w:basedOn w:val="a0"/>
    <w:uiPriority w:val="99"/>
    <w:semiHidden/>
    <w:unhideWhenUsed/>
    <w:rsid w:val="00FC1AFD"/>
    <w:rPr>
      <w:color w:val="0000FF"/>
      <w:u w:val="single"/>
    </w:rPr>
  </w:style>
  <w:style w:type="paragraph" w:styleId="a4">
    <w:name w:val="No Spacing"/>
    <w:uiPriority w:val="1"/>
    <w:qFormat/>
    <w:rsid w:val="00FC1AFD"/>
    <w:pPr>
      <w:spacing w:line="240" w:lineRule="auto"/>
    </w:pPr>
  </w:style>
  <w:style w:type="paragraph" w:styleId="a5">
    <w:name w:val="List Paragraph"/>
    <w:basedOn w:val="a"/>
    <w:uiPriority w:val="34"/>
    <w:qFormat/>
    <w:rsid w:val="005C0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3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BEST</cp:lastModifiedBy>
  <cp:revision>2</cp:revision>
  <dcterms:created xsi:type="dcterms:W3CDTF">2015-04-08T07:51:00Z</dcterms:created>
  <dcterms:modified xsi:type="dcterms:W3CDTF">2015-04-08T07:51:00Z</dcterms:modified>
</cp:coreProperties>
</file>