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18DDC81F" w:rsidR="001F734D" w:rsidRDefault="00EA0329"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Красногривенский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7CC64B4B"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EA0329">
        <w:t>Красногривенского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009A89F4"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EA0329">
        <w:t>Красногривенский</w:t>
      </w:r>
      <w:r w:rsidR="002E582B" w:rsidRPr="00260CD5">
        <w:t xml:space="preserve"> </w:t>
      </w:r>
      <w:r w:rsidR="00260CD5" w:rsidRPr="00260CD5">
        <w:t>сельсовет</w:t>
      </w:r>
      <w:r w:rsidR="00260CD5">
        <w:t xml:space="preserve"> </w:t>
      </w:r>
    </w:p>
    <w:p w14:paraId="0E82E4B4" w14:textId="13F6D0A9"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EA0329">
        <w:rPr>
          <w:rFonts w:ascii="Times New Roman" w:hAnsi="Times New Roman" w:cs="Times New Roman"/>
          <w:b w:val="0"/>
          <w:caps w:val="0"/>
          <w:color w:val="auto"/>
        </w:rPr>
        <w:t>Красногривенский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3470D644" w:rsidR="001F734D" w:rsidRDefault="001F734D" w:rsidP="001F734D">
      <w:pPr>
        <w:pStyle w:val="af3"/>
      </w:pPr>
    </w:p>
    <w:p w14:paraId="67D8ABC5" w14:textId="77777777" w:rsidR="00BD7876" w:rsidRDefault="00BD7876" w:rsidP="001F734D">
      <w:pPr>
        <w:pStyle w:val="af3"/>
      </w:pPr>
    </w:p>
    <w:p w14:paraId="0C90C890" w14:textId="77777777" w:rsidR="001F734D" w:rsidRDefault="001F734D" w:rsidP="001F734D">
      <w:pPr>
        <w:pStyle w:val="af3"/>
      </w:pPr>
    </w:p>
    <w:p w14:paraId="296AEB38" w14:textId="77777777" w:rsidR="001F734D" w:rsidRDefault="001F734D"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32698D1B"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EA0329">
              <w:t>Красногривенский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25962B1E"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EA0329">
              <w:t>Красногривенский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788626D4"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EA0329">
              <w:t>Красногривенский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263A8E9C"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EA0329">
              <w:t>Красногривенский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03C15C4C"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EA0329">
              <w:t>Красногривенский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600B7CBD"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EA0329">
              <w:t>Красногривенский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7DD6F08A"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EA0329">
        <w:rPr>
          <w:color w:val="auto"/>
        </w:rPr>
        <w:t>Красногривенский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0B39F696"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EA0329">
        <w:rPr>
          <w:color w:val="auto"/>
        </w:rPr>
        <w:t>Красногривенский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54D2FA3F"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EA0329">
        <w:rPr>
          <w:rFonts w:ascii="Times New Roman" w:hAnsi="Times New Roman" w:cs="Times New Roman"/>
          <w:b w:val="0"/>
          <w:caps w:val="0"/>
          <w:color w:val="auto"/>
          <w:sz w:val="26"/>
          <w:szCs w:val="26"/>
        </w:rPr>
        <w:t>Красногривенский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26ABF842"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EA0329">
        <w:rPr>
          <w:sz w:val="26"/>
          <w:szCs w:val="26"/>
        </w:rPr>
        <w:t>Красногривенский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2961B53A"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EA0329">
        <w:rPr>
          <w:rFonts w:ascii="Times New Roman" w:hAnsi="Times New Roman"/>
          <w:color w:val="auto"/>
          <w:sz w:val="26"/>
          <w:szCs w:val="26"/>
        </w:rPr>
        <w:t>Красногривенский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4C44E471"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EA0329">
        <w:rPr>
          <w:sz w:val="26"/>
          <w:szCs w:val="26"/>
        </w:rPr>
        <w:t>Красногривенский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3BF61EAC"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5D423B76"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w:t>
      </w:r>
      <w:r w:rsidRPr="008F6C81">
        <w:rPr>
          <w:rFonts w:ascii="Times New Roman" w:hAnsi="Times New Roman" w:cs="Times New Roman"/>
          <w:sz w:val="26"/>
          <w:szCs w:val="26"/>
        </w:rPr>
        <w:lastRenderedPageBreak/>
        <w:t>заинтересованным 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24C480F9"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EA0329">
        <w:rPr>
          <w:sz w:val="26"/>
          <w:szCs w:val="26"/>
        </w:rPr>
        <w:t>Красногривенский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5EBABE43"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EA0329">
        <w:rPr>
          <w:sz w:val="26"/>
          <w:szCs w:val="26"/>
        </w:rPr>
        <w:t>Красногривенский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5DAB0422"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6723506A"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EA0329">
        <w:rPr>
          <w:sz w:val="26"/>
          <w:szCs w:val="26"/>
        </w:rPr>
        <w:t>Красногривенский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78611FCA"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3EB97A30"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EA0329">
        <w:rPr>
          <w:rFonts w:ascii="Times New Roman" w:hAnsi="Times New Roman"/>
          <w:color w:val="auto"/>
          <w:sz w:val="26"/>
          <w:szCs w:val="26"/>
        </w:rPr>
        <w:t>Красногривенский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20581718"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EA0329">
        <w:rPr>
          <w:rFonts w:ascii="Times New Roman" w:hAnsi="Times New Roman"/>
          <w:sz w:val="26"/>
          <w:szCs w:val="26"/>
        </w:rPr>
        <w:t>Красногривенский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7769416A"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2FC8696C"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EA0329">
        <w:rPr>
          <w:rFonts w:ascii="Times New Roman" w:hAnsi="Times New Roman" w:cs="Times New Roman"/>
          <w:sz w:val="26"/>
          <w:szCs w:val="26"/>
        </w:rPr>
        <w:t>Красногривенский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13E88B0D"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EA0329">
        <w:rPr>
          <w:sz w:val="26"/>
          <w:szCs w:val="26"/>
        </w:rPr>
        <w:t>Красногривенский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526B5E09" w:rsidR="00EA23BF" w:rsidRDefault="00EA23BF" w:rsidP="005C0DA7">
      <w:pPr>
        <w:pStyle w:val="af3"/>
        <w:numPr>
          <w:ilvl w:val="0"/>
          <w:numId w:val="12"/>
        </w:numPr>
      </w:pPr>
      <w:r w:rsidRPr="00CB57BE">
        <w:t>Зона сельскохозяйственного использования (СХ)</w:t>
      </w:r>
    </w:p>
    <w:p w14:paraId="4D29782F" w14:textId="069E4CB4" w:rsidR="00EA23BF" w:rsidRPr="00CB57BE" w:rsidRDefault="00EA23BF" w:rsidP="00EA23BF">
      <w:pPr>
        <w:pStyle w:val="af3"/>
      </w:pPr>
      <w:r>
        <w:rPr>
          <w:bCs/>
        </w:rPr>
        <w:t xml:space="preserve">     </w:t>
      </w:r>
      <w:r w:rsidR="009449C3">
        <w:rPr>
          <w:bCs/>
        </w:rPr>
        <w:t xml:space="preserve"> </w:t>
      </w:r>
      <w:r w:rsidR="008F40FE">
        <w:rPr>
          <w:bCs/>
        </w:rPr>
        <w:t>4</w:t>
      </w:r>
      <w:r>
        <w:rPr>
          <w:bCs/>
        </w:rPr>
        <w:t xml:space="preserve">.  </w:t>
      </w:r>
      <w:r w:rsidR="005A78A6">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215FB47E"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5A78A6">
        <w:rPr>
          <w:bCs/>
        </w:rPr>
        <w:t xml:space="preserve">  </w:t>
      </w:r>
      <w:r w:rsidRPr="00CB57BE">
        <w:rPr>
          <w:bCs/>
        </w:rPr>
        <w:t>Рекреационная зона (Р)</w:t>
      </w:r>
    </w:p>
    <w:p w14:paraId="2199A0F9" w14:textId="5272FE59" w:rsidR="00EA23BF" w:rsidRDefault="00EA23BF" w:rsidP="00EA23BF">
      <w:pPr>
        <w:pStyle w:val="af3"/>
      </w:pPr>
      <w:r w:rsidRPr="00CB57BE">
        <w:t xml:space="preserve"> </w:t>
      </w:r>
      <w:r>
        <w:t xml:space="preserve">    </w:t>
      </w:r>
      <w:r w:rsidR="009449C3">
        <w:t xml:space="preserve"> </w:t>
      </w:r>
      <w:r w:rsidR="008F40FE">
        <w:t>6</w:t>
      </w:r>
      <w:r>
        <w:t xml:space="preserve">. </w:t>
      </w:r>
      <w:r w:rsidR="005A78A6">
        <w:t xml:space="preserve">  </w:t>
      </w:r>
      <w:r w:rsidRPr="00CB57BE">
        <w:t>Зона специального назначения</w:t>
      </w:r>
      <w:r>
        <w:t xml:space="preserve"> (С)</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2535998D"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EA0329">
        <w:rPr>
          <w:sz w:val="26"/>
          <w:szCs w:val="26"/>
        </w:rPr>
        <w:t>Красногривенский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w:t>
            </w:r>
            <w:r w:rsidRPr="00365E53">
              <w:rPr>
                <w:rFonts w:ascii="Times New Roman" w:hAnsi="Times New Roman" w:cs="Times New Roman"/>
                <w:sz w:val="24"/>
                <w:szCs w:val="24"/>
              </w:rPr>
              <w:lastRenderedPageBreak/>
              <w:t>предпринимательской выгоды из 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w:t>
            </w:r>
            <w:r w:rsidRPr="00365E53">
              <w:rPr>
                <w:rFonts w:ascii="Times New Roman" w:hAnsi="Times New Roman" w:cs="Times New Roman"/>
                <w:sz w:val="24"/>
                <w:szCs w:val="24"/>
              </w:rPr>
              <w:lastRenderedPageBreak/>
              <w:t>если общая площадь таких помещений 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9AF04B1" w14:textId="77777777" w:rsidR="001F734D" w:rsidRPr="007B706D" w:rsidRDefault="001F734D" w:rsidP="001F734D">
      <w:pPr>
        <w:ind w:left="567"/>
        <w:jc w:val="both"/>
        <w:rPr>
          <w:rFonts w:eastAsia="MS Mincho"/>
          <w:i/>
        </w:rPr>
      </w:pPr>
    </w:p>
    <w:p w14:paraId="2A53ECB8" w14:textId="77777777" w:rsidR="001F734D" w:rsidRDefault="001F734D" w:rsidP="001F734D">
      <w:pPr>
        <w:pStyle w:val="af5"/>
        <w:rPr>
          <w:i/>
        </w:rPr>
      </w:pPr>
    </w:p>
    <w:p w14:paraId="70AD1054" w14:textId="6679C1D3" w:rsidR="001F734D" w:rsidRDefault="001F734D" w:rsidP="001F734D">
      <w:pPr>
        <w:pStyle w:val="af5"/>
        <w:jc w:val="center"/>
        <w:rPr>
          <w:b/>
        </w:rPr>
      </w:pPr>
      <w:r w:rsidRPr="0019585F">
        <w:rPr>
          <w:b/>
        </w:rPr>
        <w:t>Зона специального назначения</w:t>
      </w:r>
      <w:r w:rsidR="000715D1">
        <w:rPr>
          <w:b/>
        </w:rPr>
        <w:t xml:space="preserve"> (С)</w:t>
      </w:r>
    </w:p>
    <w:p w14:paraId="3A585D47" w14:textId="77777777" w:rsidR="001F734D" w:rsidRDefault="001F734D" w:rsidP="005F3B66">
      <w:pPr>
        <w:pStyle w:val="af5"/>
        <w:ind w:left="0" w:firstLine="284"/>
      </w:pPr>
      <w: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AFF42E2" w14:textId="77777777" w:rsidR="001F734D" w:rsidRDefault="001F734D" w:rsidP="00F34F16">
      <w:pPr>
        <w:ind w:firstLine="709"/>
        <w:jc w:val="both"/>
      </w:pPr>
      <w:r w:rsidRPr="00866A36">
        <w:t>Зона включает в себя участки территории поселения, предназначенные для размещения кладбищ и крематориев с включением объектов инженерной инфраструктуры.</w:t>
      </w:r>
    </w:p>
    <w:p w14:paraId="5DB5CCFD" w14:textId="77777777" w:rsidR="001F734D" w:rsidRDefault="001F734D" w:rsidP="001F734D">
      <w:pPr>
        <w:ind w:firstLine="709"/>
      </w:pPr>
    </w:p>
    <w:p w14:paraId="2285ED8A" w14:textId="77777777" w:rsidR="001F734D" w:rsidRPr="0019585F" w:rsidRDefault="001F734D" w:rsidP="001F734D">
      <w:pPr>
        <w:ind w:firstLine="709"/>
        <w:jc w:val="center"/>
      </w:pPr>
      <w:r w:rsidRPr="0019585F">
        <w:t>Основные виды разрешенного использования:</w:t>
      </w:r>
    </w:p>
    <w:p w14:paraId="06F682A1" w14:textId="77777777" w:rsidR="001F734D" w:rsidRPr="0019585F" w:rsidRDefault="001F734D" w:rsidP="001F734D">
      <w:pPr>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2"/>
        <w:gridCol w:w="4291"/>
        <w:gridCol w:w="1802"/>
      </w:tblGrid>
      <w:tr w:rsidR="001F734D" w:rsidRPr="00E46239" w14:paraId="019D308B" w14:textId="77777777" w:rsidTr="00087E5B">
        <w:tc>
          <w:tcPr>
            <w:tcW w:w="3369" w:type="dxa"/>
            <w:shd w:val="clear" w:color="auto" w:fill="auto"/>
          </w:tcPr>
          <w:p w14:paraId="39FE1682"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63B23FA8"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8410658"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A264D2D" w14:textId="77777777" w:rsidTr="00087E5B">
        <w:tc>
          <w:tcPr>
            <w:tcW w:w="3369" w:type="dxa"/>
            <w:shd w:val="clear" w:color="auto" w:fill="auto"/>
          </w:tcPr>
          <w:p w14:paraId="065BFE6B" w14:textId="77777777" w:rsidR="00273114" w:rsidRDefault="00273114" w:rsidP="00273114">
            <w:pPr>
              <w:pStyle w:val="ConsPlusNormal"/>
              <w:ind w:firstLine="0"/>
              <w:jc w:val="center"/>
              <w:rPr>
                <w:rFonts w:ascii="Times New Roman" w:hAnsi="Times New Roman" w:cs="Times New Roman"/>
                <w:sz w:val="24"/>
                <w:szCs w:val="24"/>
              </w:rPr>
            </w:pPr>
          </w:p>
          <w:p w14:paraId="123C1203" w14:textId="77777777" w:rsidR="001F734D" w:rsidRPr="00866A36" w:rsidRDefault="001F734D" w:rsidP="00273114">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Ритуальная деятельность</w:t>
            </w:r>
          </w:p>
        </w:tc>
        <w:tc>
          <w:tcPr>
            <w:tcW w:w="4394" w:type="dxa"/>
            <w:shd w:val="clear" w:color="auto" w:fill="auto"/>
          </w:tcPr>
          <w:p w14:paraId="258BB279" w14:textId="77777777" w:rsidR="001F734D" w:rsidRPr="00866A36" w:rsidRDefault="001F734D" w:rsidP="00D81C73">
            <w:pPr>
              <w:pStyle w:val="ConsPlusNormal"/>
              <w:ind w:firstLine="317"/>
              <w:rPr>
                <w:rFonts w:ascii="Times New Roman" w:hAnsi="Times New Roman" w:cs="Times New Roman"/>
                <w:sz w:val="24"/>
                <w:szCs w:val="24"/>
              </w:rPr>
            </w:pPr>
            <w:r w:rsidRPr="00866A36">
              <w:rPr>
                <w:rFonts w:ascii="Times New Roman" w:hAnsi="Times New Roman" w:cs="Times New Roman"/>
                <w:sz w:val="24"/>
                <w:szCs w:val="24"/>
              </w:rPr>
              <w:t>Размещение кладбищ, крематориев и мест захоронения;</w:t>
            </w:r>
          </w:p>
          <w:p w14:paraId="7B4A9B0F" w14:textId="77777777" w:rsidR="001F734D" w:rsidRPr="00866A36"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866A36">
              <w:rPr>
                <w:rFonts w:ascii="Times New Roman" w:hAnsi="Times New Roman" w:cs="Times New Roman"/>
                <w:sz w:val="24"/>
                <w:szCs w:val="24"/>
              </w:rPr>
              <w:t>размещение соответствующих культовых сооружений</w:t>
            </w:r>
            <w:r w:rsidR="001F734D">
              <w:rPr>
                <w:rFonts w:ascii="Times New Roman" w:hAnsi="Times New Roman" w:cs="Times New Roman"/>
                <w:sz w:val="24"/>
                <w:szCs w:val="24"/>
              </w:rPr>
              <w:t>.</w:t>
            </w:r>
          </w:p>
        </w:tc>
        <w:tc>
          <w:tcPr>
            <w:tcW w:w="1808" w:type="dxa"/>
            <w:shd w:val="clear" w:color="auto" w:fill="auto"/>
          </w:tcPr>
          <w:p w14:paraId="782B8F53" w14:textId="77777777" w:rsidR="001F734D" w:rsidRPr="00866A36" w:rsidRDefault="001F734D" w:rsidP="00933AB7">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12.1</w:t>
            </w:r>
          </w:p>
        </w:tc>
      </w:tr>
      <w:tr w:rsidR="00933AB7" w:rsidRPr="00E46239" w14:paraId="05D853FA" w14:textId="77777777" w:rsidTr="00087E5B">
        <w:tc>
          <w:tcPr>
            <w:tcW w:w="3369" w:type="dxa"/>
            <w:shd w:val="clear" w:color="auto" w:fill="auto"/>
          </w:tcPr>
          <w:p w14:paraId="6A6B9215"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Специальная деятельность</w:t>
            </w:r>
          </w:p>
        </w:tc>
        <w:tc>
          <w:tcPr>
            <w:tcW w:w="4394" w:type="dxa"/>
            <w:shd w:val="clear" w:color="auto" w:fill="auto"/>
          </w:tcPr>
          <w:p w14:paraId="3BD02E8F" w14:textId="77777777" w:rsidR="00933AB7" w:rsidRPr="000F5929" w:rsidRDefault="00933AB7" w:rsidP="00933AB7">
            <w:pPr>
              <w:pStyle w:val="ConsPlusNormal"/>
              <w:rPr>
                <w:rFonts w:ascii="Times New Roman" w:hAnsi="Times New Roman" w:cs="Times New Roman"/>
                <w:sz w:val="24"/>
                <w:szCs w:val="24"/>
              </w:rPr>
            </w:pPr>
            <w:r w:rsidRPr="000F5929">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08" w:type="dxa"/>
            <w:shd w:val="clear" w:color="auto" w:fill="auto"/>
          </w:tcPr>
          <w:p w14:paraId="3C96F240" w14:textId="77777777" w:rsidR="00933AB7" w:rsidRPr="000F5929" w:rsidRDefault="00933AB7" w:rsidP="00933AB7">
            <w:pPr>
              <w:pStyle w:val="ConsPlusNormal"/>
              <w:ind w:firstLine="0"/>
              <w:jc w:val="center"/>
              <w:rPr>
                <w:rFonts w:ascii="Times New Roman" w:hAnsi="Times New Roman" w:cs="Times New Roman"/>
                <w:sz w:val="24"/>
                <w:szCs w:val="24"/>
              </w:rPr>
            </w:pPr>
            <w:r w:rsidRPr="000F5929">
              <w:rPr>
                <w:rFonts w:ascii="Times New Roman" w:hAnsi="Times New Roman" w:cs="Times New Roman"/>
                <w:sz w:val="24"/>
                <w:szCs w:val="24"/>
              </w:rPr>
              <w:t>12.2</w:t>
            </w:r>
          </w:p>
        </w:tc>
      </w:tr>
    </w:tbl>
    <w:p w14:paraId="571A3F50" w14:textId="77777777" w:rsidR="001F734D" w:rsidRPr="00F93F96" w:rsidRDefault="001F734D" w:rsidP="001F734D">
      <w:pPr>
        <w:ind w:firstLine="709"/>
        <w:rPr>
          <w:sz w:val="28"/>
          <w:szCs w:val="28"/>
        </w:rPr>
      </w:pPr>
    </w:p>
    <w:p w14:paraId="24FBC152" w14:textId="77777777" w:rsidR="001F734D" w:rsidRPr="0019585F" w:rsidRDefault="001F734D" w:rsidP="00C55DCC">
      <w:pPr>
        <w:pStyle w:val="afa"/>
        <w:spacing w:after="0"/>
        <w:ind w:left="-851" w:firstLine="2977"/>
        <w:jc w:val="center"/>
        <w:rPr>
          <w:sz w:val="24"/>
          <w:szCs w:val="24"/>
        </w:rPr>
      </w:pPr>
      <w:r w:rsidRPr="0019585F">
        <w:rPr>
          <w:sz w:val="24"/>
          <w:szCs w:val="24"/>
        </w:rPr>
        <w:t xml:space="preserve">Вспомогательные виды разрешенного </w:t>
      </w:r>
      <w:r w:rsidR="00C55DCC">
        <w:rPr>
          <w:sz w:val="24"/>
          <w:szCs w:val="24"/>
        </w:rPr>
        <w:t>испо</w:t>
      </w:r>
      <w:r w:rsidRPr="0019585F">
        <w:rPr>
          <w:sz w:val="24"/>
          <w:szCs w:val="24"/>
        </w:rPr>
        <w:t>льзования:</w:t>
      </w:r>
    </w:p>
    <w:p w14:paraId="693437C9"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4267"/>
        <w:gridCol w:w="1804"/>
      </w:tblGrid>
      <w:tr w:rsidR="00C04B69" w:rsidRPr="00E46239" w14:paraId="787A9398" w14:textId="77777777" w:rsidTr="00087E5B">
        <w:tc>
          <w:tcPr>
            <w:tcW w:w="3369" w:type="dxa"/>
            <w:shd w:val="clear" w:color="auto" w:fill="auto"/>
          </w:tcPr>
          <w:p w14:paraId="134D016C"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0C3C59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02364ED3"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D253E8" w:rsidRPr="00E46239" w14:paraId="4A1A3307" w14:textId="77777777" w:rsidTr="00D253E8">
        <w:trPr>
          <w:trHeight w:val="2505"/>
        </w:trPr>
        <w:tc>
          <w:tcPr>
            <w:tcW w:w="3369" w:type="dxa"/>
            <w:vMerge w:val="restart"/>
            <w:shd w:val="clear" w:color="auto" w:fill="auto"/>
          </w:tcPr>
          <w:p w14:paraId="117D2F1A" w14:textId="77777777" w:rsidR="00D253E8" w:rsidRDefault="00D253E8"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p w14:paraId="0A84ACD3" w14:textId="77777777" w:rsidR="00D253E8" w:rsidRDefault="00D253E8" w:rsidP="00D81C73">
            <w:pPr>
              <w:pStyle w:val="ConsPlusNormal"/>
              <w:ind w:firstLine="0"/>
              <w:jc w:val="center"/>
              <w:rPr>
                <w:rFonts w:ascii="Times New Roman" w:hAnsi="Times New Roman" w:cs="Times New Roman"/>
                <w:sz w:val="24"/>
                <w:szCs w:val="24"/>
              </w:rPr>
            </w:pPr>
          </w:p>
          <w:p w14:paraId="1EE6CCDB" w14:textId="77777777" w:rsidR="00D253E8" w:rsidRDefault="00D253E8" w:rsidP="00D81C73">
            <w:pPr>
              <w:pStyle w:val="ConsPlusNormal"/>
              <w:ind w:firstLine="0"/>
              <w:jc w:val="center"/>
              <w:rPr>
                <w:rFonts w:ascii="Times New Roman" w:hAnsi="Times New Roman" w:cs="Times New Roman"/>
                <w:sz w:val="24"/>
                <w:szCs w:val="24"/>
              </w:rPr>
            </w:pPr>
          </w:p>
          <w:p w14:paraId="174DBBDD" w14:textId="77777777" w:rsidR="00D253E8" w:rsidRDefault="00D253E8" w:rsidP="00D81C73">
            <w:pPr>
              <w:pStyle w:val="ConsPlusNormal"/>
              <w:ind w:firstLine="0"/>
              <w:jc w:val="center"/>
              <w:rPr>
                <w:rFonts w:ascii="Times New Roman" w:hAnsi="Times New Roman" w:cs="Times New Roman"/>
                <w:sz w:val="24"/>
                <w:szCs w:val="24"/>
              </w:rPr>
            </w:pPr>
          </w:p>
          <w:p w14:paraId="1C2CB9A5" w14:textId="77777777" w:rsidR="00D253E8" w:rsidRDefault="00D253E8" w:rsidP="00D81C73">
            <w:pPr>
              <w:pStyle w:val="ConsPlusNormal"/>
              <w:ind w:firstLine="0"/>
              <w:jc w:val="center"/>
              <w:rPr>
                <w:rFonts w:ascii="Times New Roman" w:hAnsi="Times New Roman" w:cs="Times New Roman"/>
                <w:sz w:val="24"/>
                <w:szCs w:val="24"/>
              </w:rPr>
            </w:pPr>
          </w:p>
          <w:p w14:paraId="7ADAB6CB" w14:textId="77777777" w:rsidR="00D253E8" w:rsidRDefault="00D253E8" w:rsidP="00D81C73">
            <w:pPr>
              <w:pStyle w:val="ConsPlusNormal"/>
              <w:ind w:firstLine="0"/>
              <w:jc w:val="center"/>
              <w:rPr>
                <w:rFonts w:ascii="Times New Roman" w:hAnsi="Times New Roman" w:cs="Times New Roman"/>
                <w:sz w:val="24"/>
                <w:szCs w:val="24"/>
              </w:rPr>
            </w:pPr>
          </w:p>
          <w:p w14:paraId="33A3915E" w14:textId="77777777" w:rsidR="00D253E8" w:rsidRDefault="00D253E8" w:rsidP="00D81C73">
            <w:pPr>
              <w:pStyle w:val="ConsPlusNormal"/>
              <w:ind w:firstLine="0"/>
              <w:jc w:val="center"/>
              <w:rPr>
                <w:rFonts w:ascii="Times New Roman" w:hAnsi="Times New Roman" w:cs="Times New Roman"/>
                <w:sz w:val="24"/>
                <w:szCs w:val="24"/>
              </w:rPr>
            </w:pPr>
          </w:p>
          <w:p w14:paraId="250C944C" w14:textId="77777777" w:rsidR="00D253E8" w:rsidRDefault="00D253E8" w:rsidP="00D81C73">
            <w:pPr>
              <w:pStyle w:val="ConsPlusNormal"/>
              <w:ind w:firstLine="0"/>
              <w:jc w:val="center"/>
              <w:rPr>
                <w:rFonts w:ascii="Times New Roman" w:hAnsi="Times New Roman" w:cs="Times New Roman"/>
                <w:sz w:val="24"/>
                <w:szCs w:val="24"/>
              </w:rPr>
            </w:pPr>
          </w:p>
          <w:p w14:paraId="6EA1F695" w14:textId="77777777" w:rsidR="00D253E8" w:rsidRDefault="00D253E8" w:rsidP="00D81C73">
            <w:pPr>
              <w:pStyle w:val="ConsPlusNormal"/>
              <w:ind w:firstLine="0"/>
              <w:jc w:val="center"/>
              <w:rPr>
                <w:rFonts w:ascii="Times New Roman" w:hAnsi="Times New Roman" w:cs="Times New Roman"/>
                <w:sz w:val="24"/>
                <w:szCs w:val="24"/>
              </w:rPr>
            </w:pPr>
          </w:p>
          <w:p w14:paraId="567D9D33" w14:textId="77777777" w:rsidR="00D253E8" w:rsidRDefault="00D253E8" w:rsidP="00D81C73">
            <w:pPr>
              <w:pStyle w:val="ConsPlusNormal"/>
              <w:ind w:firstLine="0"/>
              <w:jc w:val="center"/>
              <w:rPr>
                <w:rFonts w:ascii="Times New Roman" w:hAnsi="Times New Roman" w:cs="Times New Roman"/>
                <w:sz w:val="24"/>
                <w:szCs w:val="24"/>
              </w:rPr>
            </w:pPr>
          </w:p>
          <w:p w14:paraId="2C049D19" w14:textId="77777777" w:rsidR="00D253E8" w:rsidRDefault="00D253E8" w:rsidP="00D81C73">
            <w:pPr>
              <w:pStyle w:val="ConsPlusNormal"/>
              <w:ind w:firstLine="0"/>
              <w:jc w:val="center"/>
              <w:rPr>
                <w:rFonts w:ascii="Times New Roman" w:hAnsi="Times New Roman" w:cs="Times New Roman"/>
                <w:sz w:val="24"/>
                <w:szCs w:val="24"/>
              </w:rPr>
            </w:pPr>
          </w:p>
          <w:p w14:paraId="480B8D51" w14:textId="77777777" w:rsidR="00D253E8" w:rsidRDefault="00D253E8" w:rsidP="00D81C73">
            <w:pPr>
              <w:pStyle w:val="ConsPlusNormal"/>
              <w:ind w:firstLine="0"/>
              <w:jc w:val="center"/>
              <w:rPr>
                <w:rFonts w:ascii="Times New Roman" w:hAnsi="Times New Roman" w:cs="Times New Roman"/>
                <w:sz w:val="24"/>
                <w:szCs w:val="24"/>
              </w:rPr>
            </w:pPr>
          </w:p>
          <w:p w14:paraId="7E392FF8" w14:textId="77777777" w:rsidR="00D253E8" w:rsidRDefault="00D253E8" w:rsidP="00D81C73">
            <w:pPr>
              <w:pStyle w:val="ConsPlusNormal"/>
              <w:ind w:firstLine="0"/>
              <w:jc w:val="center"/>
              <w:rPr>
                <w:rFonts w:ascii="Times New Roman" w:hAnsi="Times New Roman" w:cs="Times New Roman"/>
                <w:sz w:val="24"/>
                <w:szCs w:val="24"/>
              </w:rPr>
            </w:pPr>
          </w:p>
          <w:p w14:paraId="72F22B3C" w14:textId="77777777" w:rsidR="00D253E8" w:rsidRDefault="00D253E8" w:rsidP="00D81C73">
            <w:pPr>
              <w:pStyle w:val="ConsPlusNormal"/>
              <w:ind w:firstLine="0"/>
              <w:jc w:val="center"/>
              <w:rPr>
                <w:rFonts w:ascii="Times New Roman" w:hAnsi="Times New Roman" w:cs="Times New Roman"/>
                <w:sz w:val="24"/>
                <w:szCs w:val="24"/>
              </w:rPr>
            </w:pPr>
          </w:p>
          <w:p w14:paraId="4F719D99" w14:textId="77777777" w:rsidR="00D253E8" w:rsidRDefault="00D253E8" w:rsidP="00D81C73">
            <w:pPr>
              <w:pStyle w:val="ConsPlusNormal"/>
              <w:ind w:firstLine="0"/>
              <w:jc w:val="center"/>
              <w:rPr>
                <w:rFonts w:ascii="Times New Roman" w:hAnsi="Times New Roman" w:cs="Times New Roman"/>
                <w:sz w:val="24"/>
                <w:szCs w:val="24"/>
              </w:rPr>
            </w:pPr>
          </w:p>
          <w:p w14:paraId="54B7D9B6" w14:textId="77777777" w:rsidR="00D253E8" w:rsidRDefault="00D253E8" w:rsidP="00D81C73">
            <w:pPr>
              <w:pStyle w:val="ConsPlusNormal"/>
              <w:ind w:firstLine="0"/>
              <w:jc w:val="center"/>
              <w:rPr>
                <w:rFonts w:ascii="Times New Roman" w:hAnsi="Times New Roman" w:cs="Times New Roman"/>
                <w:sz w:val="24"/>
                <w:szCs w:val="24"/>
              </w:rPr>
            </w:pPr>
          </w:p>
          <w:p w14:paraId="2C2800DF" w14:textId="77777777" w:rsidR="00D253E8" w:rsidRDefault="00D253E8" w:rsidP="00D81C73">
            <w:pPr>
              <w:pStyle w:val="ConsPlusNormal"/>
              <w:ind w:firstLine="0"/>
              <w:jc w:val="center"/>
              <w:rPr>
                <w:rFonts w:ascii="Times New Roman" w:hAnsi="Times New Roman" w:cs="Times New Roman"/>
                <w:sz w:val="24"/>
                <w:szCs w:val="24"/>
              </w:rPr>
            </w:pPr>
          </w:p>
          <w:p w14:paraId="15B6381E" w14:textId="77777777" w:rsidR="00D253E8" w:rsidRDefault="00D253E8" w:rsidP="00D81C73">
            <w:pPr>
              <w:pStyle w:val="ConsPlusNormal"/>
              <w:ind w:firstLine="0"/>
              <w:jc w:val="center"/>
              <w:rPr>
                <w:rFonts w:ascii="Times New Roman" w:hAnsi="Times New Roman" w:cs="Times New Roman"/>
                <w:sz w:val="24"/>
                <w:szCs w:val="24"/>
              </w:rPr>
            </w:pPr>
          </w:p>
          <w:p w14:paraId="0A9386DB" w14:textId="77777777" w:rsidR="00D253E8" w:rsidRDefault="00D253E8" w:rsidP="00D81C73">
            <w:pPr>
              <w:pStyle w:val="ConsPlusNormal"/>
              <w:ind w:firstLine="0"/>
              <w:jc w:val="center"/>
              <w:rPr>
                <w:rFonts w:ascii="Times New Roman" w:hAnsi="Times New Roman" w:cs="Times New Roman"/>
                <w:sz w:val="24"/>
                <w:szCs w:val="24"/>
              </w:rPr>
            </w:pPr>
          </w:p>
          <w:p w14:paraId="58A93CA0" w14:textId="77777777" w:rsidR="00D253E8" w:rsidRDefault="00D253E8" w:rsidP="00D81C73">
            <w:pPr>
              <w:pStyle w:val="ConsPlusNormal"/>
              <w:ind w:firstLine="0"/>
              <w:jc w:val="center"/>
              <w:rPr>
                <w:rFonts w:ascii="Times New Roman" w:hAnsi="Times New Roman" w:cs="Times New Roman"/>
                <w:sz w:val="24"/>
                <w:szCs w:val="24"/>
              </w:rPr>
            </w:pPr>
          </w:p>
          <w:p w14:paraId="6F87A163" w14:textId="77777777" w:rsidR="00D253E8" w:rsidRDefault="00D253E8" w:rsidP="00D81C73">
            <w:pPr>
              <w:pStyle w:val="ConsPlusNormal"/>
              <w:ind w:firstLine="0"/>
              <w:jc w:val="center"/>
              <w:rPr>
                <w:rFonts w:ascii="Times New Roman" w:hAnsi="Times New Roman" w:cs="Times New Roman"/>
                <w:sz w:val="24"/>
                <w:szCs w:val="24"/>
              </w:rPr>
            </w:pPr>
          </w:p>
          <w:p w14:paraId="414735F2" w14:textId="77777777" w:rsidR="00D253E8" w:rsidRDefault="00D253E8" w:rsidP="00D81C73">
            <w:pPr>
              <w:pStyle w:val="ConsPlusNormal"/>
              <w:ind w:firstLine="0"/>
              <w:jc w:val="center"/>
              <w:rPr>
                <w:rFonts w:ascii="Times New Roman" w:hAnsi="Times New Roman" w:cs="Times New Roman"/>
                <w:sz w:val="24"/>
                <w:szCs w:val="24"/>
              </w:rPr>
            </w:pPr>
          </w:p>
          <w:p w14:paraId="63ED5CCE" w14:textId="77777777" w:rsidR="00D253E8" w:rsidRDefault="00D253E8" w:rsidP="00D81C73">
            <w:pPr>
              <w:pStyle w:val="ConsPlusNormal"/>
              <w:ind w:firstLine="0"/>
              <w:jc w:val="center"/>
              <w:rPr>
                <w:rFonts w:ascii="Times New Roman" w:hAnsi="Times New Roman" w:cs="Times New Roman"/>
                <w:sz w:val="24"/>
                <w:szCs w:val="24"/>
              </w:rPr>
            </w:pPr>
          </w:p>
          <w:p w14:paraId="240E2726" w14:textId="77777777" w:rsidR="00D253E8" w:rsidRDefault="00D253E8" w:rsidP="00D81C7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p w14:paraId="4E00AE40"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val="restart"/>
            <w:shd w:val="clear" w:color="auto" w:fill="auto"/>
          </w:tcPr>
          <w:p w14:paraId="0B29B81A" w14:textId="77777777" w:rsidR="00D253E8" w:rsidRDefault="00D253E8" w:rsidP="00087E5B">
            <w:pPr>
              <w:pStyle w:val="ConsPlusNormal"/>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14:paraId="5A8871AB" w14:textId="77777777" w:rsidR="00D253E8" w:rsidRDefault="00D253E8" w:rsidP="00087E5B">
            <w:pPr>
              <w:pStyle w:val="ConsPlusNormal"/>
              <w:rPr>
                <w:rFonts w:ascii="Times New Roman" w:hAnsi="Times New Roman" w:cs="Times New Roman"/>
                <w:sz w:val="24"/>
                <w:szCs w:val="24"/>
              </w:rPr>
            </w:pPr>
          </w:p>
          <w:p w14:paraId="3F7D9E1D" w14:textId="77777777" w:rsidR="00D253E8" w:rsidRDefault="00D253E8" w:rsidP="00087E5B">
            <w:pPr>
              <w:pStyle w:val="ConsPlusNormal"/>
              <w:rPr>
                <w:rFonts w:ascii="Times New Roman" w:hAnsi="Times New Roman" w:cs="Times New Roman"/>
                <w:sz w:val="24"/>
                <w:szCs w:val="24"/>
              </w:rPr>
            </w:pPr>
          </w:p>
          <w:p w14:paraId="51279514" w14:textId="77777777" w:rsidR="00D253E8" w:rsidRDefault="00D253E8" w:rsidP="00087E5B">
            <w:pPr>
              <w:pStyle w:val="ConsPlusNormal"/>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768EF23C" w14:textId="77777777" w:rsidR="00D253E8" w:rsidRDefault="00D253E8" w:rsidP="00087E5B">
            <w:pPr>
              <w:pStyle w:val="ConsPlusNormal"/>
              <w:rPr>
                <w:rFonts w:ascii="Times New Roman" w:hAnsi="Times New Roman" w:cs="Times New Roman"/>
                <w:sz w:val="24"/>
                <w:szCs w:val="24"/>
              </w:rPr>
            </w:pPr>
          </w:p>
          <w:p w14:paraId="64EFDD0F" w14:textId="77777777" w:rsidR="00D253E8" w:rsidRDefault="00D253E8" w:rsidP="00087E5B">
            <w:pPr>
              <w:pStyle w:val="ConsPlusNormal"/>
              <w:rPr>
                <w:rFonts w:ascii="Times New Roman" w:hAnsi="Times New Roman" w:cs="Times New Roman"/>
                <w:sz w:val="24"/>
                <w:szCs w:val="24"/>
              </w:rPr>
            </w:pPr>
          </w:p>
          <w:p w14:paraId="61006CA0" w14:textId="77777777" w:rsidR="00D253E8" w:rsidRDefault="00D253E8" w:rsidP="00087E5B">
            <w:pPr>
              <w:pStyle w:val="ConsPlusNormal"/>
              <w:rPr>
                <w:rFonts w:ascii="Times New Roman" w:hAnsi="Times New Roman" w:cs="Times New Roman"/>
                <w:sz w:val="24"/>
                <w:szCs w:val="24"/>
              </w:rPr>
            </w:pPr>
          </w:p>
          <w:p w14:paraId="685430B5"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00DD6FE4" w14:textId="77777777" w:rsidR="00D253E8" w:rsidRPr="009F6215" w:rsidRDefault="00D253E8"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D253E8" w:rsidRPr="00E46239" w14:paraId="5EEE7B96" w14:textId="77777777" w:rsidTr="00087E5B">
        <w:trPr>
          <w:trHeight w:val="1905"/>
        </w:trPr>
        <w:tc>
          <w:tcPr>
            <w:tcW w:w="3369" w:type="dxa"/>
            <w:vMerge/>
            <w:shd w:val="clear" w:color="auto" w:fill="auto"/>
          </w:tcPr>
          <w:p w14:paraId="6A246C08" w14:textId="77777777" w:rsidR="00D253E8" w:rsidRPr="009F6215" w:rsidRDefault="00D253E8" w:rsidP="00D81C73">
            <w:pPr>
              <w:pStyle w:val="ConsPlusNormal"/>
              <w:ind w:firstLine="0"/>
              <w:jc w:val="center"/>
              <w:rPr>
                <w:rFonts w:ascii="Times New Roman" w:hAnsi="Times New Roman" w:cs="Times New Roman"/>
                <w:sz w:val="24"/>
                <w:szCs w:val="24"/>
              </w:rPr>
            </w:pPr>
          </w:p>
        </w:tc>
        <w:tc>
          <w:tcPr>
            <w:tcW w:w="4394" w:type="dxa"/>
            <w:vMerge/>
            <w:shd w:val="clear" w:color="auto" w:fill="auto"/>
          </w:tcPr>
          <w:p w14:paraId="12516812" w14:textId="77777777" w:rsidR="00D253E8" w:rsidRPr="009F6215" w:rsidRDefault="00D253E8" w:rsidP="00087E5B">
            <w:pPr>
              <w:pStyle w:val="ConsPlusNormal"/>
              <w:rPr>
                <w:rFonts w:ascii="Times New Roman" w:hAnsi="Times New Roman" w:cs="Times New Roman"/>
                <w:sz w:val="24"/>
                <w:szCs w:val="24"/>
              </w:rPr>
            </w:pPr>
          </w:p>
        </w:tc>
        <w:tc>
          <w:tcPr>
            <w:tcW w:w="1808" w:type="dxa"/>
            <w:shd w:val="clear" w:color="auto" w:fill="auto"/>
          </w:tcPr>
          <w:p w14:paraId="58122300" w14:textId="77777777" w:rsidR="00D253E8" w:rsidRDefault="00D253E8" w:rsidP="00C975F5">
            <w:pPr>
              <w:pStyle w:val="ConsPlusNormal"/>
              <w:ind w:firstLine="0"/>
              <w:jc w:val="center"/>
              <w:rPr>
                <w:rFonts w:ascii="Times New Roman" w:hAnsi="Times New Roman" w:cs="Times New Roman"/>
                <w:sz w:val="24"/>
                <w:szCs w:val="24"/>
              </w:rPr>
            </w:pPr>
          </w:p>
          <w:p w14:paraId="4AD59423" w14:textId="77777777" w:rsidR="0001018B" w:rsidRDefault="0001018B" w:rsidP="00C975F5">
            <w:pPr>
              <w:pStyle w:val="ConsPlusNormal"/>
              <w:ind w:firstLine="0"/>
              <w:jc w:val="center"/>
              <w:rPr>
                <w:rFonts w:ascii="Times New Roman" w:hAnsi="Times New Roman" w:cs="Times New Roman"/>
                <w:sz w:val="24"/>
                <w:szCs w:val="24"/>
              </w:rPr>
            </w:pPr>
          </w:p>
          <w:p w14:paraId="7EA0D415" w14:textId="77777777" w:rsidR="0001018B" w:rsidRDefault="0001018B" w:rsidP="00C975F5">
            <w:pPr>
              <w:pStyle w:val="ConsPlusNormal"/>
              <w:ind w:firstLine="0"/>
              <w:jc w:val="center"/>
              <w:rPr>
                <w:rFonts w:ascii="Times New Roman" w:hAnsi="Times New Roman" w:cs="Times New Roman"/>
                <w:sz w:val="24"/>
                <w:szCs w:val="24"/>
              </w:rPr>
            </w:pPr>
          </w:p>
          <w:p w14:paraId="7AF533DE" w14:textId="77777777" w:rsidR="0001018B" w:rsidRDefault="0001018B" w:rsidP="00C975F5">
            <w:pPr>
              <w:pStyle w:val="ConsPlusNormal"/>
              <w:ind w:firstLine="0"/>
              <w:jc w:val="center"/>
              <w:rPr>
                <w:rFonts w:ascii="Times New Roman" w:hAnsi="Times New Roman" w:cs="Times New Roman"/>
                <w:sz w:val="24"/>
                <w:szCs w:val="24"/>
              </w:rPr>
            </w:pPr>
          </w:p>
          <w:p w14:paraId="2BD3D0CC" w14:textId="77777777" w:rsidR="0001018B" w:rsidRDefault="0001018B" w:rsidP="00C975F5">
            <w:pPr>
              <w:pStyle w:val="ConsPlusNormal"/>
              <w:ind w:firstLine="0"/>
              <w:jc w:val="center"/>
              <w:rPr>
                <w:rFonts w:ascii="Times New Roman" w:hAnsi="Times New Roman" w:cs="Times New Roman"/>
                <w:sz w:val="24"/>
                <w:szCs w:val="24"/>
              </w:rPr>
            </w:pPr>
          </w:p>
          <w:p w14:paraId="77FDF367" w14:textId="77777777" w:rsidR="0001018B" w:rsidRDefault="0001018B" w:rsidP="00C975F5">
            <w:pPr>
              <w:pStyle w:val="ConsPlusNormal"/>
              <w:ind w:firstLine="0"/>
              <w:jc w:val="center"/>
              <w:rPr>
                <w:rFonts w:ascii="Times New Roman" w:hAnsi="Times New Roman" w:cs="Times New Roman"/>
                <w:sz w:val="24"/>
                <w:szCs w:val="24"/>
              </w:rPr>
            </w:pPr>
          </w:p>
          <w:p w14:paraId="646FB9B1" w14:textId="77777777" w:rsidR="0001018B" w:rsidRDefault="0001018B" w:rsidP="00C975F5">
            <w:pPr>
              <w:pStyle w:val="ConsPlusNormal"/>
              <w:ind w:firstLine="0"/>
              <w:jc w:val="center"/>
              <w:rPr>
                <w:rFonts w:ascii="Times New Roman" w:hAnsi="Times New Roman" w:cs="Times New Roman"/>
                <w:sz w:val="24"/>
                <w:szCs w:val="24"/>
              </w:rPr>
            </w:pPr>
          </w:p>
          <w:p w14:paraId="2D339E22" w14:textId="77777777" w:rsidR="0001018B" w:rsidRDefault="0001018B" w:rsidP="00C975F5">
            <w:pPr>
              <w:pStyle w:val="ConsPlusNormal"/>
              <w:ind w:firstLine="0"/>
              <w:jc w:val="center"/>
              <w:rPr>
                <w:rFonts w:ascii="Times New Roman" w:hAnsi="Times New Roman" w:cs="Times New Roman"/>
                <w:sz w:val="24"/>
                <w:szCs w:val="24"/>
              </w:rPr>
            </w:pPr>
          </w:p>
          <w:p w14:paraId="3046483B" w14:textId="77777777" w:rsidR="0001018B" w:rsidRDefault="0001018B" w:rsidP="00C975F5">
            <w:pPr>
              <w:pStyle w:val="ConsPlusNormal"/>
              <w:ind w:firstLine="0"/>
              <w:jc w:val="center"/>
              <w:rPr>
                <w:rFonts w:ascii="Times New Roman" w:hAnsi="Times New Roman" w:cs="Times New Roman"/>
                <w:sz w:val="24"/>
                <w:szCs w:val="24"/>
              </w:rPr>
            </w:pPr>
          </w:p>
          <w:p w14:paraId="134DDD06" w14:textId="77777777" w:rsidR="0001018B" w:rsidRDefault="0001018B" w:rsidP="00C975F5">
            <w:pPr>
              <w:pStyle w:val="ConsPlusNormal"/>
              <w:ind w:firstLine="0"/>
              <w:jc w:val="center"/>
              <w:rPr>
                <w:rFonts w:ascii="Times New Roman" w:hAnsi="Times New Roman" w:cs="Times New Roman"/>
                <w:sz w:val="24"/>
                <w:szCs w:val="24"/>
              </w:rPr>
            </w:pPr>
          </w:p>
          <w:p w14:paraId="2D24DDA3" w14:textId="77777777" w:rsidR="0001018B" w:rsidRDefault="0001018B" w:rsidP="00C975F5">
            <w:pPr>
              <w:pStyle w:val="ConsPlusNormal"/>
              <w:ind w:firstLine="0"/>
              <w:jc w:val="center"/>
              <w:rPr>
                <w:rFonts w:ascii="Times New Roman" w:hAnsi="Times New Roman" w:cs="Times New Roman"/>
                <w:sz w:val="24"/>
                <w:szCs w:val="24"/>
              </w:rPr>
            </w:pPr>
          </w:p>
          <w:p w14:paraId="7A57815D" w14:textId="77777777" w:rsidR="0001018B" w:rsidRDefault="0001018B" w:rsidP="00C975F5">
            <w:pPr>
              <w:pStyle w:val="ConsPlusNormal"/>
              <w:ind w:firstLine="0"/>
              <w:jc w:val="center"/>
              <w:rPr>
                <w:rFonts w:ascii="Times New Roman" w:hAnsi="Times New Roman" w:cs="Times New Roman"/>
                <w:sz w:val="24"/>
                <w:szCs w:val="24"/>
              </w:rPr>
            </w:pPr>
          </w:p>
          <w:p w14:paraId="0A0AD41C" w14:textId="77777777" w:rsidR="0001018B" w:rsidRDefault="0001018B" w:rsidP="00C975F5">
            <w:pPr>
              <w:pStyle w:val="ConsPlusNormal"/>
              <w:ind w:firstLine="0"/>
              <w:jc w:val="center"/>
              <w:rPr>
                <w:rFonts w:ascii="Times New Roman" w:hAnsi="Times New Roman" w:cs="Times New Roman"/>
                <w:sz w:val="24"/>
                <w:szCs w:val="24"/>
              </w:rPr>
            </w:pPr>
          </w:p>
          <w:p w14:paraId="5C77EB72" w14:textId="77777777" w:rsidR="0001018B" w:rsidRDefault="0001018B" w:rsidP="00C975F5">
            <w:pPr>
              <w:pStyle w:val="ConsPlusNormal"/>
              <w:ind w:firstLine="0"/>
              <w:jc w:val="center"/>
              <w:rPr>
                <w:rFonts w:ascii="Times New Roman" w:hAnsi="Times New Roman" w:cs="Times New Roman"/>
                <w:sz w:val="24"/>
                <w:szCs w:val="24"/>
              </w:rPr>
            </w:pPr>
          </w:p>
          <w:p w14:paraId="7F9053DF" w14:textId="77777777" w:rsidR="0001018B" w:rsidRPr="009F6215" w:rsidRDefault="0001018B"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bl>
    <w:p w14:paraId="7E0800C8" w14:textId="77777777" w:rsidR="001F734D" w:rsidRPr="00C30ECD" w:rsidRDefault="001F734D" w:rsidP="001F734D"/>
    <w:p w14:paraId="1412E9F3" w14:textId="77777777" w:rsidR="001F734D" w:rsidRPr="0019585F" w:rsidRDefault="001F734D" w:rsidP="001F734D">
      <w:pPr>
        <w:pStyle w:val="afa"/>
        <w:spacing w:after="0"/>
        <w:ind w:firstLine="0"/>
        <w:jc w:val="center"/>
        <w:rPr>
          <w:sz w:val="24"/>
          <w:szCs w:val="24"/>
        </w:rPr>
      </w:pPr>
      <w:r w:rsidRPr="0019585F">
        <w:rPr>
          <w:sz w:val="24"/>
          <w:szCs w:val="24"/>
        </w:rPr>
        <w:t>Условно-разрешенные виды использования:</w:t>
      </w:r>
    </w:p>
    <w:p w14:paraId="34A5DB55" w14:textId="77777777" w:rsidR="001F734D" w:rsidRDefault="001F734D" w:rsidP="001F73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1BB7E64C" w14:textId="77777777" w:rsidTr="00087E5B">
        <w:tc>
          <w:tcPr>
            <w:tcW w:w="3369" w:type="dxa"/>
            <w:shd w:val="clear" w:color="auto" w:fill="auto"/>
          </w:tcPr>
          <w:p w14:paraId="59DC0D5D"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4394" w:type="dxa"/>
            <w:shd w:val="clear" w:color="auto" w:fill="auto"/>
          </w:tcPr>
          <w:p w14:paraId="69F99F8B"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86A93E1"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31BF655D" w14:textId="77777777" w:rsidTr="00087E5B">
        <w:tc>
          <w:tcPr>
            <w:tcW w:w="3369" w:type="dxa"/>
            <w:shd w:val="clear" w:color="auto" w:fill="auto"/>
          </w:tcPr>
          <w:p w14:paraId="790AB6FD" w14:textId="77777777" w:rsidR="001F734D" w:rsidRPr="00866A36" w:rsidRDefault="001F734D" w:rsidP="00F374BD">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Обслуживание автотранспорта</w:t>
            </w:r>
          </w:p>
        </w:tc>
        <w:tc>
          <w:tcPr>
            <w:tcW w:w="4394" w:type="dxa"/>
            <w:shd w:val="clear" w:color="auto" w:fill="auto"/>
          </w:tcPr>
          <w:p w14:paraId="2B1B0FC2" w14:textId="77777777" w:rsidR="001F734D" w:rsidRPr="00866A36" w:rsidRDefault="001F734D" w:rsidP="00087E5B">
            <w:pPr>
              <w:pStyle w:val="ConsPlusNormal"/>
              <w:rPr>
                <w:rFonts w:ascii="Times New Roman" w:hAnsi="Times New Roman" w:cs="Times New Roman"/>
                <w:sz w:val="24"/>
                <w:szCs w:val="24"/>
              </w:rPr>
            </w:pPr>
            <w:r w:rsidRPr="00866A36">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866A36">
                <w:rPr>
                  <w:rFonts w:ascii="Times New Roman" w:hAnsi="Times New Roman" w:cs="Times New Roman"/>
                  <w:color w:val="0000FF"/>
                  <w:sz w:val="24"/>
                  <w:szCs w:val="24"/>
                </w:rPr>
                <w:t>коде 2.7.1</w:t>
              </w:r>
            </w:hyperlink>
          </w:p>
        </w:tc>
        <w:tc>
          <w:tcPr>
            <w:tcW w:w="1808" w:type="dxa"/>
            <w:shd w:val="clear" w:color="auto" w:fill="auto"/>
          </w:tcPr>
          <w:p w14:paraId="48384517" w14:textId="77777777" w:rsidR="001F734D" w:rsidRPr="00866A36" w:rsidRDefault="001F734D" w:rsidP="00C975F5">
            <w:pPr>
              <w:pStyle w:val="ConsPlusNormal"/>
              <w:ind w:firstLine="0"/>
              <w:jc w:val="center"/>
              <w:rPr>
                <w:rFonts w:ascii="Times New Roman" w:hAnsi="Times New Roman" w:cs="Times New Roman"/>
                <w:sz w:val="24"/>
                <w:szCs w:val="24"/>
              </w:rPr>
            </w:pPr>
            <w:r w:rsidRPr="00866A36">
              <w:rPr>
                <w:rFonts w:ascii="Times New Roman" w:hAnsi="Times New Roman" w:cs="Times New Roman"/>
                <w:sz w:val="24"/>
                <w:szCs w:val="24"/>
              </w:rPr>
              <w:t>4.9</w:t>
            </w:r>
          </w:p>
        </w:tc>
      </w:tr>
    </w:tbl>
    <w:p w14:paraId="16A06ABE" w14:textId="77777777" w:rsidR="001F734D" w:rsidRPr="00866A36" w:rsidRDefault="001F734D" w:rsidP="001F734D">
      <w:pPr>
        <w:ind w:firstLine="709"/>
      </w:pPr>
    </w:p>
    <w:p w14:paraId="232BB937" w14:textId="77777777" w:rsidR="0050281C" w:rsidRDefault="0050281C" w:rsidP="0050281C">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6"/>
        <w:gridCol w:w="1963"/>
        <w:gridCol w:w="2401"/>
        <w:gridCol w:w="1304"/>
        <w:gridCol w:w="1531"/>
      </w:tblGrid>
      <w:tr w:rsidR="0050281C" w:rsidRPr="0077729E" w14:paraId="703CD2B9" w14:textId="77777777" w:rsidTr="00297BD1">
        <w:tc>
          <w:tcPr>
            <w:tcW w:w="1151" w:type="pct"/>
            <w:vAlign w:val="center"/>
          </w:tcPr>
          <w:p w14:paraId="5F6D43AD" w14:textId="77777777" w:rsidR="0050281C" w:rsidRPr="00C22B1B" w:rsidRDefault="0050281C"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7DCA35BC" w14:textId="77777777" w:rsidR="0050281C" w:rsidRPr="00C22B1B" w:rsidRDefault="0050281C"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7" w:type="pct"/>
            <w:vAlign w:val="center"/>
          </w:tcPr>
          <w:p w14:paraId="517C7118" w14:textId="77777777" w:rsidR="0050281C" w:rsidRPr="00C22B1B" w:rsidRDefault="0050281C"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2E0B930A" w14:textId="77777777" w:rsidR="0050281C" w:rsidRPr="00C22B1B" w:rsidRDefault="0050281C"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9" w:type="pct"/>
            <w:vAlign w:val="center"/>
          </w:tcPr>
          <w:p w14:paraId="0D14C100" w14:textId="77777777" w:rsidR="0050281C" w:rsidRPr="00C22B1B" w:rsidRDefault="0050281C"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0281C" w:rsidRPr="0077729E" w14:paraId="34C4B762" w14:textId="77777777" w:rsidTr="00872826">
        <w:tc>
          <w:tcPr>
            <w:tcW w:w="5000" w:type="pct"/>
            <w:gridSpan w:val="5"/>
            <w:vAlign w:val="center"/>
          </w:tcPr>
          <w:p w14:paraId="686CE61C" w14:textId="77777777" w:rsidR="0050281C" w:rsidRPr="00C22B1B" w:rsidRDefault="0050281C" w:rsidP="00872826">
            <w:pPr>
              <w:jc w:val="center"/>
              <w:rPr>
                <w:sz w:val="20"/>
                <w:szCs w:val="20"/>
              </w:rPr>
            </w:pPr>
            <w:r w:rsidRPr="00C22B1B">
              <w:rPr>
                <w:sz w:val="20"/>
                <w:szCs w:val="20"/>
              </w:rPr>
              <w:t>Основные виды разрешенного использования</w:t>
            </w:r>
          </w:p>
        </w:tc>
      </w:tr>
      <w:tr w:rsidR="0046254D" w:rsidRPr="0077729E" w14:paraId="6C99B601" w14:textId="77777777" w:rsidTr="00933AB7">
        <w:trPr>
          <w:trHeight w:val="1749"/>
        </w:trPr>
        <w:tc>
          <w:tcPr>
            <w:tcW w:w="1151" w:type="pct"/>
          </w:tcPr>
          <w:p w14:paraId="79BC0410" w14:textId="77777777" w:rsidR="0046254D" w:rsidRPr="0050281C"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Ритуальная деятельность</w:t>
            </w:r>
          </w:p>
          <w:p w14:paraId="3CF4D55F" w14:textId="77777777" w:rsidR="0046254D" w:rsidRPr="00431B9E" w:rsidRDefault="0046254D" w:rsidP="0046254D">
            <w:pPr>
              <w:pStyle w:val="ConsPlusNormal"/>
              <w:ind w:firstLine="0"/>
              <w:jc w:val="center"/>
              <w:rPr>
                <w:rFonts w:ascii="Times New Roman" w:hAnsi="Times New Roman" w:cs="Times New Roman"/>
              </w:rPr>
            </w:pPr>
            <w:r w:rsidRPr="0050281C">
              <w:rPr>
                <w:rFonts w:ascii="Times New Roman" w:hAnsi="Times New Roman" w:cs="Times New Roman"/>
              </w:rPr>
              <w:t>(12.1)</w:t>
            </w:r>
          </w:p>
        </w:tc>
        <w:tc>
          <w:tcPr>
            <w:tcW w:w="1053" w:type="pct"/>
            <w:vAlign w:val="center"/>
          </w:tcPr>
          <w:p w14:paraId="17AA6539" w14:textId="77777777" w:rsidR="0046254D" w:rsidRDefault="0046254D" w:rsidP="0046254D">
            <w:pPr>
              <w:pStyle w:val="ConsPlusNormal"/>
              <w:ind w:firstLine="398"/>
              <w:rPr>
                <w:rFonts w:ascii="Times New Roman" w:hAnsi="Times New Roman" w:cs="Times New Roman"/>
              </w:rPr>
            </w:pPr>
            <w:r w:rsidRPr="00012A2C">
              <w:rPr>
                <w:rFonts w:ascii="Times New Roman" w:hAnsi="Times New Roman" w:cs="Times New Roman"/>
              </w:rPr>
              <w:t>Размер земельного участка, га на 1 тыс. чел. Кладбища смешанного и традиционного захоронения - 0,24</w:t>
            </w:r>
          </w:p>
          <w:p w14:paraId="7EF9E8A9" w14:textId="77777777" w:rsidR="00933AB7" w:rsidRPr="00012A2C" w:rsidRDefault="00933AB7" w:rsidP="0046254D">
            <w:pPr>
              <w:pStyle w:val="ConsPlusNormal"/>
              <w:ind w:firstLine="398"/>
              <w:rPr>
                <w:rFonts w:ascii="Times New Roman" w:hAnsi="Times New Roman" w:cs="Times New Roman"/>
                <w:highlight w:val="yellow"/>
              </w:rPr>
            </w:pPr>
          </w:p>
        </w:tc>
        <w:tc>
          <w:tcPr>
            <w:tcW w:w="1287" w:type="pct"/>
            <w:vAlign w:val="center"/>
          </w:tcPr>
          <w:p w14:paraId="545F9AFF" w14:textId="77777777" w:rsidR="0046254D" w:rsidRPr="00D74222" w:rsidRDefault="0046254D" w:rsidP="0046254D">
            <w:pPr>
              <w:pStyle w:val="ConsPlusNonformat"/>
              <w:jc w:val="center"/>
              <w:rPr>
                <w:rFonts w:ascii="Times New Roman" w:eastAsia="SimSun" w:hAnsi="Times New Roman" w:cs="Times New Roman"/>
                <w:lang w:eastAsia="ar-SA"/>
              </w:rPr>
            </w:pPr>
            <w:r w:rsidRPr="00C93A8D">
              <w:rPr>
                <w:rFonts w:ascii="Times New Roman" w:eastAsia="SimSun" w:hAnsi="Times New Roman" w:cs="Times New Roman"/>
                <w:lang w:eastAsia="ar-SA"/>
              </w:rPr>
              <w:t>Минимальный отступ от границы земельного участка – 3 м.</w:t>
            </w:r>
          </w:p>
        </w:tc>
        <w:tc>
          <w:tcPr>
            <w:tcW w:w="700" w:type="pct"/>
            <w:vAlign w:val="center"/>
          </w:tcPr>
          <w:p w14:paraId="72CA0F5C" w14:textId="77777777" w:rsidR="0046254D" w:rsidRPr="0046254D" w:rsidRDefault="0046254D" w:rsidP="0046254D">
            <w:pPr>
              <w:jc w:val="center"/>
              <w:rPr>
                <w:sz w:val="20"/>
                <w:szCs w:val="20"/>
              </w:rPr>
            </w:pPr>
            <w:r w:rsidRPr="0046254D">
              <w:rPr>
                <w:sz w:val="20"/>
                <w:szCs w:val="20"/>
              </w:rPr>
              <w:t>2 этажа</w:t>
            </w:r>
          </w:p>
        </w:tc>
        <w:tc>
          <w:tcPr>
            <w:tcW w:w="809" w:type="pct"/>
            <w:vAlign w:val="center"/>
          </w:tcPr>
          <w:p w14:paraId="4CBC3DBF" w14:textId="77777777" w:rsidR="0046254D" w:rsidRPr="0046254D" w:rsidRDefault="0046254D" w:rsidP="0046254D">
            <w:pPr>
              <w:jc w:val="center"/>
              <w:rPr>
                <w:sz w:val="20"/>
                <w:szCs w:val="20"/>
              </w:rPr>
            </w:pPr>
            <w:r w:rsidRPr="0046254D">
              <w:rPr>
                <w:sz w:val="20"/>
                <w:szCs w:val="20"/>
              </w:rPr>
              <w:t>70</w:t>
            </w:r>
          </w:p>
        </w:tc>
      </w:tr>
      <w:tr w:rsidR="00933AB7" w:rsidRPr="0077729E" w14:paraId="20B20366" w14:textId="77777777" w:rsidTr="00C7351A">
        <w:trPr>
          <w:trHeight w:val="318"/>
        </w:trPr>
        <w:tc>
          <w:tcPr>
            <w:tcW w:w="1151" w:type="pct"/>
            <w:vAlign w:val="center"/>
          </w:tcPr>
          <w:p w14:paraId="5FE83A99" w14:textId="77777777" w:rsidR="00933AB7" w:rsidRPr="000F5929" w:rsidRDefault="00933AB7" w:rsidP="00933AB7">
            <w:pPr>
              <w:jc w:val="center"/>
              <w:rPr>
                <w:sz w:val="20"/>
                <w:szCs w:val="20"/>
              </w:rPr>
            </w:pPr>
            <w:r w:rsidRPr="000F5929">
              <w:rPr>
                <w:sz w:val="20"/>
                <w:szCs w:val="20"/>
              </w:rPr>
              <w:t>Специальная деятельность (12.2)</w:t>
            </w:r>
          </w:p>
        </w:tc>
        <w:tc>
          <w:tcPr>
            <w:tcW w:w="1053" w:type="pct"/>
            <w:vAlign w:val="center"/>
          </w:tcPr>
          <w:p w14:paraId="6B1CF1B2" w14:textId="77777777" w:rsidR="00933AB7" w:rsidRPr="000F5929" w:rsidRDefault="00933AB7" w:rsidP="00933AB7">
            <w:pPr>
              <w:rPr>
                <w:sz w:val="20"/>
                <w:szCs w:val="20"/>
                <w:highlight w:val="yellow"/>
              </w:rPr>
            </w:pPr>
            <w:r w:rsidRPr="000F5929">
              <w:rPr>
                <w:sz w:val="20"/>
                <w:szCs w:val="20"/>
              </w:rPr>
              <w:t>Площади земельных участков предприятия по промышленной переработке бытовых отходов на 1000 т отходов в год -  0,05 га</w:t>
            </w:r>
          </w:p>
        </w:tc>
        <w:tc>
          <w:tcPr>
            <w:tcW w:w="2796" w:type="pct"/>
            <w:gridSpan w:val="3"/>
            <w:vAlign w:val="center"/>
          </w:tcPr>
          <w:p w14:paraId="50712C01" w14:textId="77777777" w:rsidR="00933AB7" w:rsidRPr="000F5929" w:rsidRDefault="00933AB7" w:rsidP="00933AB7">
            <w:pPr>
              <w:jc w:val="center"/>
              <w:rPr>
                <w:sz w:val="20"/>
                <w:szCs w:val="20"/>
              </w:rPr>
            </w:pPr>
            <w:r w:rsidRPr="000F5929">
              <w:rPr>
                <w:sz w:val="20"/>
                <w:szCs w:val="20"/>
              </w:rPr>
              <w:t>Использование земельных участков осуществлять в соответствии с требованиями «</w:t>
            </w:r>
            <w:r w:rsidRPr="000F5929">
              <w:rPr>
                <w:rFonts w:eastAsia="Calibri"/>
                <w:sz w:val="20"/>
                <w:szCs w:val="20"/>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tc>
      </w:tr>
      <w:tr w:rsidR="00933AB7" w:rsidRPr="0077729E" w14:paraId="71F9AB34" w14:textId="77777777" w:rsidTr="001435E2">
        <w:trPr>
          <w:trHeight w:val="512"/>
        </w:trPr>
        <w:tc>
          <w:tcPr>
            <w:tcW w:w="5000" w:type="pct"/>
            <w:gridSpan w:val="5"/>
          </w:tcPr>
          <w:p w14:paraId="68391C25" w14:textId="77777777" w:rsidR="00933AB7" w:rsidRPr="009A47EF" w:rsidRDefault="00933AB7" w:rsidP="00933AB7">
            <w:pPr>
              <w:pStyle w:val="afa"/>
              <w:spacing w:after="0"/>
              <w:ind w:left="-851" w:firstLine="1418"/>
              <w:jc w:val="center"/>
              <w:rPr>
                <w:sz w:val="20"/>
                <w:szCs w:val="20"/>
              </w:rPr>
            </w:pPr>
            <w:r w:rsidRPr="001435E2">
              <w:rPr>
                <w:sz w:val="20"/>
                <w:szCs w:val="20"/>
              </w:rPr>
              <w:t>Вспомогательные виды разрешенного испо</w:t>
            </w:r>
            <w:r>
              <w:rPr>
                <w:sz w:val="20"/>
                <w:szCs w:val="20"/>
              </w:rPr>
              <w:t>льзования</w:t>
            </w:r>
          </w:p>
        </w:tc>
      </w:tr>
      <w:tr w:rsidR="00933AB7" w:rsidRPr="0077729E" w14:paraId="636C277E" w14:textId="77777777" w:rsidTr="008F03F1">
        <w:trPr>
          <w:trHeight w:val="846"/>
        </w:trPr>
        <w:tc>
          <w:tcPr>
            <w:tcW w:w="1151" w:type="pct"/>
            <w:vAlign w:val="center"/>
          </w:tcPr>
          <w:p w14:paraId="1229DC16" w14:textId="77777777" w:rsidR="00933AB7" w:rsidRDefault="00933AB7" w:rsidP="00933AB7">
            <w:pPr>
              <w:ind w:firstLine="142"/>
              <w:jc w:val="center"/>
              <w:rPr>
                <w:sz w:val="20"/>
                <w:szCs w:val="20"/>
              </w:rPr>
            </w:pPr>
            <w:r w:rsidRPr="00C276CF">
              <w:rPr>
                <w:sz w:val="20"/>
                <w:szCs w:val="20"/>
              </w:rPr>
              <w:t>Коммунальное обслуживание (3.1)</w:t>
            </w:r>
          </w:p>
          <w:p w14:paraId="6AECE492" w14:textId="77777777" w:rsidR="0001018B" w:rsidRDefault="0001018B" w:rsidP="00933AB7">
            <w:pPr>
              <w:ind w:firstLine="142"/>
              <w:jc w:val="center"/>
              <w:rPr>
                <w:sz w:val="20"/>
                <w:szCs w:val="20"/>
              </w:rPr>
            </w:pPr>
          </w:p>
          <w:p w14:paraId="1D09B82B" w14:textId="77777777" w:rsidR="0001018B" w:rsidRPr="00C276CF" w:rsidRDefault="0001018B" w:rsidP="00933AB7">
            <w:pPr>
              <w:ind w:firstLine="142"/>
              <w:jc w:val="center"/>
              <w:rPr>
                <w:sz w:val="20"/>
                <w:szCs w:val="20"/>
              </w:rPr>
            </w:pPr>
          </w:p>
        </w:tc>
        <w:tc>
          <w:tcPr>
            <w:tcW w:w="3849" w:type="pct"/>
            <w:gridSpan w:val="4"/>
            <w:vAlign w:val="center"/>
          </w:tcPr>
          <w:p w14:paraId="18EAF84E" w14:textId="77777777" w:rsidR="00933AB7" w:rsidRDefault="00933AB7" w:rsidP="00933AB7">
            <w:pPr>
              <w:jc w:val="center"/>
              <w:rPr>
                <w:sz w:val="20"/>
                <w:szCs w:val="20"/>
              </w:rPr>
            </w:pPr>
            <w:r w:rsidRPr="00C276CF">
              <w:rPr>
                <w:sz w:val="20"/>
                <w:szCs w:val="20"/>
              </w:rPr>
              <w:lastRenderedPageBreak/>
              <w:t>Не подлежат установлению</w:t>
            </w:r>
          </w:p>
          <w:p w14:paraId="09448209" w14:textId="77777777" w:rsidR="0001018B" w:rsidRDefault="0001018B" w:rsidP="00933AB7">
            <w:pPr>
              <w:jc w:val="center"/>
              <w:rPr>
                <w:sz w:val="20"/>
                <w:szCs w:val="20"/>
              </w:rPr>
            </w:pPr>
          </w:p>
          <w:p w14:paraId="243D4181" w14:textId="77777777" w:rsidR="0001018B" w:rsidRDefault="0001018B" w:rsidP="00933AB7">
            <w:pPr>
              <w:jc w:val="center"/>
              <w:rPr>
                <w:sz w:val="20"/>
                <w:szCs w:val="20"/>
              </w:rPr>
            </w:pPr>
          </w:p>
          <w:p w14:paraId="5D06A81C" w14:textId="77777777" w:rsidR="0001018B" w:rsidRPr="00C276CF" w:rsidRDefault="0001018B" w:rsidP="00933AB7">
            <w:pPr>
              <w:jc w:val="center"/>
              <w:rPr>
                <w:sz w:val="20"/>
                <w:szCs w:val="20"/>
              </w:rPr>
            </w:pPr>
          </w:p>
        </w:tc>
      </w:tr>
      <w:tr w:rsidR="008F03F1" w:rsidRPr="0077729E" w14:paraId="7C4594B2" w14:textId="77777777" w:rsidTr="00872826">
        <w:trPr>
          <w:trHeight w:val="1485"/>
        </w:trPr>
        <w:tc>
          <w:tcPr>
            <w:tcW w:w="1151" w:type="pct"/>
            <w:vAlign w:val="center"/>
          </w:tcPr>
          <w:p w14:paraId="4733E723" w14:textId="77777777" w:rsidR="008F03F1" w:rsidRDefault="008F03F1" w:rsidP="008F03F1">
            <w:pPr>
              <w:pStyle w:val="ConsPlusNormal"/>
              <w:ind w:firstLine="0"/>
              <w:jc w:val="center"/>
              <w:rPr>
                <w:rFonts w:ascii="Times New Roman" w:hAnsi="Times New Roman" w:cs="Times New Roman"/>
              </w:rPr>
            </w:pPr>
            <w:r w:rsidRPr="001C69C4">
              <w:rPr>
                <w:rFonts w:ascii="Times New Roman" w:hAnsi="Times New Roman" w:cs="Times New Roman"/>
              </w:rPr>
              <w:lastRenderedPageBreak/>
              <w:t>Земельные участки (территории) общего пользования</w:t>
            </w:r>
          </w:p>
          <w:p w14:paraId="2D3705CE" w14:textId="77777777" w:rsidR="008F03F1" w:rsidRDefault="008F03F1" w:rsidP="008F03F1">
            <w:pPr>
              <w:ind w:firstLine="142"/>
              <w:jc w:val="center"/>
              <w:rPr>
                <w:sz w:val="20"/>
                <w:szCs w:val="20"/>
              </w:rPr>
            </w:pPr>
            <w:r w:rsidRPr="001C69C4">
              <w:t>(12.0)</w:t>
            </w:r>
          </w:p>
          <w:p w14:paraId="32E66C61" w14:textId="77777777" w:rsidR="008F03F1" w:rsidRDefault="008F03F1" w:rsidP="008F03F1">
            <w:pPr>
              <w:ind w:firstLine="142"/>
              <w:jc w:val="center"/>
              <w:rPr>
                <w:sz w:val="20"/>
                <w:szCs w:val="20"/>
              </w:rPr>
            </w:pPr>
          </w:p>
          <w:p w14:paraId="4CD89616" w14:textId="77777777" w:rsidR="008F03F1" w:rsidRPr="00C276CF" w:rsidRDefault="008F03F1" w:rsidP="00933AB7">
            <w:pPr>
              <w:ind w:firstLine="142"/>
              <w:jc w:val="center"/>
              <w:rPr>
                <w:sz w:val="20"/>
                <w:szCs w:val="20"/>
              </w:rPr>
            </w:pPr>
          </w:p>
        </w:tc>
        <w:tc>
          <w:tcPr>
            <w:tcW w:w="3849" w:type="pct"/>
            <w:gridSpan w:val="4"/>
            <w:vAlign w:val="center"/>
          </w:tcPr>
          <w:p w14:paraId="2C02A375" w14:textId="77777777" w:rsidR="008F03F1" w:rsidRPr="00C276CF" w:rsidRDefault="007C273F" w:rsidP="00933AB7">
            <w:pPr>
              <w:jc w:val="center"/>
              <w:rPr>
                <w:sz w:val="20"/>
                <w:szCs w:val="20"/>
              </w:rPr>
            </w:pPr>
            <w:r w:rsidRPr="00C276CF">
              <w:rPr>
                <w:sz w:val="20"/>
                <w:szCs w:val="20"/>
              </w:rPr>
              <w:t>Не подлежат установлению</w:t>
            </w:r>
          </w:p>
        </w:tc>
      </w:tr>
      <w:tr w:rsidR="00933AB7" w:rsidRPr="0077729E" w14:paraId="364A45BF" w14:textId="77777777" w:rsidTr="00297BD1">
        <w:trPr>
          <w:trHeight w:val="512"/>
        </w:trPr>
        <w:tc>
          <w:tcPr>
            <w:tcW w:w="5000" w:type="pct"/>
            <w:gridSpan w:val="5"/>
          </w:tcPr>
          <w:p w14:paraId="14665EA9" w14:textId="77777777" w:rsidR="00933AB7" w:rsidRPr="00297BD1" w:rsidRDefault="00933AB7" w:rsidP="00933AB7">
            <w:pPr>
              <w:jc w:val="center"/>
              <w:rPr>
                <w:sz w:val="20"/>
                <w:szCs w:val="20"/>
              </w:rPr>
            </w:pPr>
            <w:r w:rsidRPr="00297BD1">
              <w:rPr>
                <w:sz w:val="20"/>
                <w:szCs w:val="20"/>
              </w:rPr>
              <w:t>Условно-разрешенные виды использования</w:t>
            </w:r>
          </w:p>
        </w:tc>
      </w:tr>
      <w:tr w:rsidR="00933AB7" w:rsidRPr="0077729E" w14:paraId="1C2C0865" w14:textId="77777777" w:rsidTr="00297BD1">
        <w:trPr>
          <w:trHeight w:val="497"/>
        </w:trPr>
        <w:tc>
          <w:tcPr>
            <w:tcW w:w="1151" w:type="pct"/>
          </w:tcPr>
          <w:p w14:paraId="5A628DBF" w14:textId="77777777" w:rsidR="00933AB7" w:rsidRPr="00D74222" w:rsidRDefault="00933AB7" w:rsidP="00933AB7">
            <w:pPr>
              <w:pStyle w:val="ConsPlusNormal"/>
              <w:ind w:firstLine="0"/>
              <w:jc w:val="center"/>
              <w:rPr>
                <w:rFonts w:ascii="Times New Roman" w:hAnsi="Times New Roman" w:cs="Times New Roman"/>
              </w:rPr>
            </w:pPr>
            <w:r w:rsidRPr="00D74222">
              <w:rPr>
                <w:rFonts w:ascii="Times New Roman" w:hAnsi="Times New Roman" w:cs="Times New Roman"/>
              </w:rPr>
              <w:t>Обслуживание автотранспорта (4.9)</w:t>
            </w:r>
          </w:p>
        </w:tc>
        <w:tc>
          <w:tcPr>
            <w:tcW w:w="2340" w:type="pct"/>
            <w:gridSpan w:val="2"/>
          </w:tcPr>
          <w:p w14:paraId="11E4BEAB" w14:textId="77777777" w:rsidR="00933AB7" w:rsidRPr="00297BD1" w:rsidRDefault="00933AB7" w:rsidP="00933AB7">
            <w:pPr>
              <w:jc w:val="center"/>
              <w:rPr>
                <w:sz w:val="20"/>
                <w:szCs w:val="20"/>
              </w:rPr>
            </w:pPr>
            <w:r w:rsidRPr="00297BD1">
              <w:rPr>
                <w:sz w:val="20"/>
                <w:szCs w:val="20"/>
              </w:rPr>
              <w:t>Не подлежат установлению</w:t>
            </w:r>
          </w:p>
        </w:tc>
        <w:tc>
          <w:tcPr>
            <w:tcW w:w="700" w:type="pct"/>
          </w:tcPr>
          <w:p w14:paraId="0F735747" w14:textId="77777777" w:rsidR="00933AB7" w:rsidRPr="00297BD1" w:rsidRDefault="00933AB7" w:rsidP="00933AB7">
            <w:pPr>
              <w:jc w:val="center"/>
              <w:rPr>
                <w:sz w:val="20"/>
                <w:szCs w:val="20"/>
              </w:rPr>
            </w:pPr>
            <w:r w:rsidRPr="00297BD1">
              <w:rPr>
                <w:sz w:val="20"/>
                <w:szCs w:val="20"/>
              </w:rPr>
              <w:t>2 этажа</w:t>
            </w:r>
          </w:p>
        </w:tc>
        <w:tc>
          <w:tcPr>
            <w:tcW w:w="809" w:type="pct"/>
          </w:tcPr>
          <w:p w14:paraId="56E7F843" w14:textId="77777777" w:rsidR="00933AB7" w:rsidRPr="009A47EF" w:rsidRDefault="00933AB7" w:rsidP="00933AB7">
            <w:pPr>
              <w:jc w:val="center"/>
              <w:rPr>
                <w:sz w:val="20"/>
                <w:szCs w:val="20"/>
              </w:rPr>
            </w:pPr>
            <w:r w:rsidRPr="00297BD1">
              <w:rPr>
                <w:sz w:val="20"/>
                <w:szCs w:val="20"/>
              </w:rPr>
              <w:t>Не подлежат установлению</w:t>
            </w:r>
          </w:p>
        </w:tc>
      </w:tr>
    </w:tbl>
    <w:p w14:paraId="604ACD4D" w14:textId="77777777" w:rsidR="0050281C" w:rsidRDefault="0050281C" w:rsidP="00F374BD">
      <w:pPr>
        <w:ind w:firstLine="284"/>
      </w:pPr>
    </w:p>
    <w:p w14:paraId="30B2EF2C" w14:textId="77777777" w:rsidR="0050281C" w:rsidRDefault="0050281C" w:rsidP="00F374BD">
      <w:pPr>
        <w:ind w:firstLine="284"/>
      </w:pPr>
    </w:p>
    <w:p w14:paraId="5B8E298C" w14:textId="77777777" w:rsidR="001F734D" w:rsidRPr="0019585F" w:rsidRDefault="001F734D" w:rsidP="00F374BD">
      <w:pPr>
        <w:ind w:firstLine="284"/>
      </w:pPr>
      <w:r w:rsidRPr="0019585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77DCD365" w14:textId="77777777" w:rsidR="001F734D" w:rsidRDefault="001F734D" w:rsidP="001F734D">
      <w:pPr>
        <w:jc w:val="both"/>
      </w:pPr>
      <w:r w:rsidRPr="006C521A">
        <w:rPr>
          <w:b/>
          <w:i/>
        </w:rPr>
        <w:t xml:space="preserve">  - </w:t>
      </w:r>
      <w:r w:rsidRPr="006C521A">
        <w:t xml:space="preserve">определяются в соответствии с требованиями технических регламентов, СН, СНиП, СанПиН </w:t>
      </w:r>
      <w:r w:rsidRPr="009C237F">
        <w:t>и</w:t>
      </w:r>
      <w:r w:rsidRPr="006C521A">
        <w:t xml:space="preserve"> других нормативных документов.</w:t>
      </w:r>
    </w:p>
    <w:p w14:paraId="6DA6CD57" w14:textId="77777777" w:rsidR="001F734D" w:rsidRDefault="001F734D" w:rsidP="001F734D">
      <w:pPr>
        <w:jc w:val="both"/>
      </w:pPr>
    </w:p>
    <w:p w14:paraId="332061FE" w14:textId="77777777" w:rsidR="001F734D" w:rsidRDefault="001F734D" w:rsidP="001F734D">
      <w:pPr>
        <w:jc w:val="both"/>
      </w:pPr>
    </w:p>
    <w:p w14:paraId="7C5C0996" w14:textId="77777777"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w:t>
      </w:r>
      <w:r w:rsidRPr="00A00957">
        <w:rPr>
          <w:szCs w:val="24"/>
        </w:rPr>
        <w:lastRenderedPageBreak/>
        <w:t>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lastRenderedPageBreak/>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 xml:space="preserve">2) не допускается размещение кладбищ, скотомогильников, полей ассенизации, полей фильтрации, навозохранилищ, силосных траншей, животноводческих и </w:t>
      </w:r>
      <w:r w:rsidRPr="00A00957">
        <w:rPr>
          <w:szCs w:val="24"/>
        </w:rPr>
        <w:lastRenderedPageBreak/>
        <w:t>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lastRenderedPageBreak/>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lastRenderedPageBreak/>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lastRenderedPageBreak/>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lastRenderedPageBreak/>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w:t>
      </w:r>
      <w:r w:rsidRPr="00115862">
        <w:lastRenderedPageBreak/>
        <w:t xml:space="preserve">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4B8AEFA0" w14:textId="77777777" w:rsidR="00827182" w:rsidRDefault="00827182" w:rsidP="00827182">
      <w:pPr>
        <w:ind w:firstLine="709"/>
        <w:jc w:val="both"/>
      </w:pPr>
      <w:r>
        <w:t>И.о.главы Доволенского района</w:t>
      </w:r>
    </w:p>
    <w:p w14:paraId="2C17A2EB" w14:textId="77777777" w:rsidR="00827182" w:rsidRDefault="00827182" w:rsidP="00827182">
      <w:pPr>
        <w:ind w:firstLine="709"/>
        <w:jc w:val="both"/>
      </w:pPr>
      <w:r>
        <w:t>Новосибирской области                                                                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lastRenderedPageBreak/>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01EFF" w14:textId="77777777" w:rsidR="00DF7F00" w:rsidRDefault="00DF7F00">
      <w:r>
        <w:separator/>
      </w:r>
    </w:p>
  </w:endnote>
  <w:endnote w:type="continuationSeparator" w:id="0">
    <w:p w14:paraId="2E6D9103" w14:textId="77777777" w:rsidR="00DF7F00" w:rsidRDefault="00DF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E775A" w14:textId="77777777" w:rsidR="00DF7F00" w:rsidRDefault="00DF7F00">
      <w:r>
        <w:separator/>
      </w:r>
    </w:p>
  </w:footnote>
  <w:footnote w:type="continuationSeparator" w:id="0">
    <w:p w14:paraId="48EA2CB9" w14:textId="77777777" w:rsidR="00DF7F00" w:rsidRDefault="00DF7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1981960937">
    <w:abstractNumId w:val="8"/>
  </w:num>
  <w:num w:numId="2" w16cid:durableId="193005262">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154148215">
    <w:abstractNumId w:val="7"/>
  </w:num>
  <w:num w:numId="4" w16cid:durableId="808942552">
    <w:abstractNumId w:val="2"/>
  </w:num>
  <w:num w:numId="5" w16cid:durableId="135686835">
    <w:abstractNumId w:val="4"/>
  </w:num>
  <w:num w:numId="6" w16cid:durableId="1728185580">
    <w:abstractNumId w:val="30"/>
  </w:num>
  <w:num w:numId="7" w16cid:durableId="778452109">
    <w:abstractNumId w:val="32"/>
  </w:num>
  <w:num w:numId="8" w16cid:durableId="1080297619">
    <w:abstractNumId w:val="1"/>
  </w:num>
  <w:num w:numId="9" w16cid:durableId="1152529264">
    <w:abstractNumId w:val="13"/>
  </w:num>
  <w:num w:numId="10" w16cid:durableId="780803858">
    <w:abstractNumId w:val="21"/>
  </w:num>
  <w:num w:numId="11" w16cid:durableId="881938843">
    <w:abstractNumId w:val="15"/>
  </w:num>
  <w:num w:numId="12" w16cid:durableId="1963805761">
    <w:abstractNumId w:val="29"/>
  </w:num>
  <w:num w:numId="13" w16cid:durableId="1982540476">
    <w:abstractNumId w:val="18"/>
  </w:num>
  <w:num w:numId="14" w16cid:durableId="239142211">
    <w:abstractNumId w:val="33"/>
  </w:num>
  <w:num w:numId="15" w16cid:durableId="1476026411">
    <w:abstractNumId w:val="28"/>
  </w:num>
  <w:num w:numId="16" w16cid:durableId="585310235">
    <w:abstractNumId w:val="17"/>
  </w:num>
  <w:num w:numId="17" w16cid:durableId="1850673864">
    <w:abstractNumId w:val="27"/>
  </w:num>
  <w:num w:numId="18" w16cid:durableId="375005932">
    <w:abstractNumId w:val="9"/>
  </w:num>
  <w:num w:numId="19" w16cid:durableId="755515623">
    <w:abstractNumId w:val="34"/>
  </w:num>
  <w:num w:numId="20" w16cid:durableId="724254431">
    <w:abstractNumId w:val="20"/>
  </w:num>
  <w:num w:numId="21" w16cid:durableId="1280795530">
    <w:abstractNumId w:val="11"/>
  </w:num>
  <w:num w:numId="22" w16cid:durableId="202834202">
    <w:abstractNumId w:val="35"/>
  </w:num>
  <w:num w:numId="23" w16cid:durableId="900949144">
    <w:abstractNumId w:val="3"/>
  </w:num>
  <w:num w:numId="24" w16cid:durableId="191387841">
    <w:abstractNumId w:val="16"/>
  </w:num>
  <w:num w:numId="25" w16cid:durableId="2047488947">
    <w:abstractNumId w:val="31"/>
  </w:num>
  <w:num w:numId="26" w16cid:durableId="222568966">
    <w:abstractNumId w:val="14"/>
  </w:num>
  <w:num w:numId="27" w16cid:durableId="654185330">
    <w:abstractNumId w:val="6"/>
  </w:num>
  <w:num w:numId="28" w16cid:durableId="1039428209">
    <w:abstractNumId w:val="22"/>
  </w:num>
  <w:num w:numId="29" w16cid:durableId="794056823">
    <w:abstractNumId w:val="10"/>
  </w:num>
  <w:num w:numId="30" w16cid:durableId="1187018965">
    <w:abstractNumId w:val="24"/>
  </w:num>
  <w:num w:numId="31" w16cid:durableId="702172889">
    <w:abstractNumId w:val="23"/>
  </w:num>
  <w:num w:numId="32" w16cid:durableId="568006628">
    <w:abstractNumId w:val="12"/>
  </w:num>
  <w:num w:numId="33" w16cid:durableId="1354258091">
    <w:abstractNumId w:val="26"/>
  </w:num>
  <w:num w:numId="34" w16cid:durableId="823859049">
    <w:abstractNumId w:val="19"/>
  </w:num>
  <w:num w:numId="35" w16cid:durableId="193271542">
    <w:abstractNumId w:val="5"/>
  </w:num>
  <w:num w:numId="36" w16cid:durableId="2118676025">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0F70F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A05A1"/>
    <w:rsid w:val="004A17DF"/>
    <w:rsid w:val="004A4DEF"/>
    <w:rsid w:val="004A69D7"/>
    <w:rsid w:val="004B149D"/>
    <w:rsid w:val="004B217D"/>
    <w:rsid w:val="004B25A4"/>
    <w:rsid w:val="004B5228"/>
    <w:rsid w:val="004C2202"/>
    <w:rsid w:val="004C3172"/>
    <w:rsid w:val="004C3809"/>
    <w:rsid w:val="004D100C"/>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A78A6"/>
    <w:rsid w:val="005B1A81"/>
    <w:rsid w:val="005B1C81"/>
    <w:rsid w:val="005B1EE6"/>
    <w:rsid w:val="005B2D10"/>
    <w:rsid w:val="005B5789"/>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CD8"/>
    <w:rsid w:val="00811343"/>
    <w:rsid w:val="00811616"/>
    <w:rsid w:val="008135A7"/>
    <w:rsid w:val="00813D2D"/>
    <w:rsid w:val="00817B47"/>
    <w:rsid w:val="00826964"/>
    <w:rsid w:val="00827182"/>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4B52"/>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7086C"/>
    <w:rsid w:val="00B72012"/>
    <w:rsid w:val="00B73809"/>
    <w:rsid w:val="00B7476F"/>
    <w:rsid w:val="00B7526E"/>
    <w:rsid w:val="00B7566D"/>
    <w:rsid w:val="00B76B6D"/>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D7876"/>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DF7F00"/>
    <w:rsid w:val="00E10E6C"/>
    <w:rsid w:val="00E16B47"/>
    <w:rsid w:val="00E2003C"/>
    <w:rsid w:val="00E2430F"/>
    <w:rsid w:val="00E3528D"/>
    <w:rsid w:val="00E41CBC"/>
    <w:rsid w:val="00E43D52"/>
    <w:rsid w:val="00E513D4"/>
    <w:rsid w:val="00E51930"/>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032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51342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28195</Words>
  <Characters>160714</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9</cp:revision>
  <cp:lastPrinted>2017-10-31T05:41:00Z</cp:lastPrinted>
  <dcterms:created xsi:type="dcterms:W3CDTF">2022-08-16T03:26:00Z</dcterms:created>
  <dcterms:modified xsi:type="dcterms:W3CDTF">2022-08-23T09:06:00Z</dcterms:modified>
</cp:coreProperties>
</file>