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062FD" w14:textId="77777777" w:rsidR="00502FD6" w:rsidRDefault="00502FD6" w:rsidP="00502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02FD6">
        <w:rPr>
          <w:rFonts w:ascii="Times New Roman" w:hAnsi="Times New Roman" w:cs="Times New Roman"/>
          <w:sz w:val="28"/>
        </w:rPr>
        <w:t xml:space="preserve">Название: «В селе Ояш Новосибирской области транспортной прокуратурой проведены мероприятия по профилактике травматизма и девиантного поведения в молодежной среде». </w:t>
      </w:r>
    </w:p>
    <w:p w14:paraId="00AB68B4" w14:textId="77777777" w:rsidR="00502FD6" w:rsidRDefault="00502FD6" w:rsidP="00502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02FD6">
        <w:rPr>
          <w:rFonts w:ascii="Times New Roman" w:hAnsi="Times New Roman" w:cs="Times New Roman"/>
          <w:sz w:val="28"/>
        </w:rPr>
        <w:t xml:space="preserve">Работники Новосибирской транспортной прокуратуры в рамках правового просвещения и профилактики травматизма на объектах железной дороги провели разъяснительные беседы с гражданами и молодежью о правилах поведения в зонах повышенной опасности. </w:t>
      </w:r>
    </w:p>
    <w:p w14:paraId="05B30361" w14:textId="77777777" w:rsidR="00502FD6" w:rsidRDefault="00502FD6" w:rsidP="00502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02FD6">
        <w:rPr>
          <w:rFonts w:ascii="Times New Roman" w:hAnsi="Times New Roman" w:cs="Times New Roman"/>
          <w:sz w:val="28"/>
        </w:rPr>
        <w:t>Представители надзорного ведомства рассказали детям учреждения как вести себя на железнодорожных станциях, вокзалах, как правильно переходить железнодорожные пути, об опасности «</w:t>
      </w:r>
      <w:proofErr w:type="spellStart"/>
      <w:r w:rsidRPr="00502FD6">
        <w:rPr>
          <w:rFonts w:ascii="Times New Roman" w:hAnsi="Times New Roman" w:cs="Times New Roman"/>
          <w:sz w:val="28"/>
        </w:rPr>
        <w:t>зацепинга</w:t>
      </w:r>
      <w:proofErr w:type="spellEnd"/>
      <w:r w:rsidRPr="00502FD6">
        <w:rPr>
          <w:rFonts w:ascii="Times New Roman" w:hAnsi="Times New Roman" w:cs="Times New Roman"/>
          <w:sz w:val="28"/>
        </w:rPr>
        <w:t xml:space="preserve">» и игр вблизи объектов железнодорожной инфраструктуры, о правилах поведения в поездах. </w:t>
      </w:r>
    </w:p>
    <w:p w14:paraId="5D9CD1F4" w14:textId="77777777" w:rsidR="00502FD6" w:rsidRDefault="00502FD6" w:rsidP="00502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02FD6">
        <w:rPr>
          <w:rFonts w:ascii="Times New Roman" w:hAnsi="Times New Roman" w:cs="Times New Roman"/>
          <w:sz w:val="28"/>
        </w:rPr>
        <w:t xml:space="preserve">Граждан также ориентировали на повышение бдительности при возникновении экстремистских и других негативных проявлений среди молодежи. На указанном мероприятии розданы тематические раскраски и брошюры о правилах поведения. </w:t>
      </w:r>
    </w:p>
    <w:p w14:paraId="0AD0D21B" w14:textId="77777777" w:rsidR="00502FD6" w:rsidRDefault="00502FD6" w:rsidP="00502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02FD6">
        <w:rPr>
          <w:rFonts w:ascii="Times New Roman" w:hAnsi="Times New Roman" w:cs="Times New Roman"/>
          <w:sz w:val="28"/>
        </w:rPr>
        <w:t xml:space="preserve">Кроме того, помощник Новосибирского транспортного прокурора в рамках работы мобильной приемной прокуратуры осуществил личный прием работников станции Ояш Западно-Сибирской железной дороги г. Новосибирск. </w:t>
      </w:r>
    </w:p>
    <w:p w14:paraId="41EAF9AF" w14:textId="77777777" w:rsidR="00502FD6" w:rsidRDefault="00502FD6" w:rsidP="00502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02FD6">
        <w:rPr>
          <w:rFonts w:ascii="Times New Roman" w:hAnsi="Times New Roman" w:cs="Times New Roman"/>
          <w:sz w:val="28"/>
        </w:rPr>
        <w:t xml:space="preserve">Заявителей интересовали преимущественно вопросы соблюдения трудового законодательства. </w:t>
      </w:r>
    </w:p>
    <w:p w14:paraId="303A5677" w14:textId="0818FE93" w:rsidR="00E17A97" w:rsidRPr="00502FD6" w:rsidRDefault="00502FD6" w:rsidP="00502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502FD6">
        <w:rPr>
          <w:rFonts w:ascii="Times New Roman" w:hAnsi="Times New Roman" w:cs="Times New Roman"/>
          <w:sz w:val="28"/>
        </w:rPr>
        <w:t>Всем обратившимся на прием гражданам подробные разъяснения требований действующего законодательства.</w:t>
      </w:r>
    </w:p>
    <w:sectPr w:rsidR="00E17A97" w:rsidRPr="0050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F6"/>
    <w:rsid w:val="00076DBD"/>
    <w:rsid w:val="001319F6"/>
    <w:rsid w:val="00502FD6"/>
    <w:rsid w:val="00BC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E260"/>
  <w15:chartTrackingRefBased/>
  <w15:docId w15:val="{8D93C9DA-D78D-432B-9334-C5E3C6F3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>Прокуратура РФ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Наталья Алексеевна</dc:creator>
  <cp:keywords/>
  <dc:description/>
  <cp:lastModifiedBy>Коробова Наталья Алексеевна</cp:lastModifiedBy>
  <cp:revision>3</cp:revision>
  <dcterms:created xsi:type="dcterms:W3CDTF">2025-04-23T06:58:00Z</dcterms:created>
  <dcterms:modified xsi:type="dcterms:W3CDTF">2025-04-23T06:59:00Z</dcterms:modified>
</cp:coreProperties>
</file>