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13DA0" w:rsidRPr="00110C84" w:rsidRDefault="00413DA0" w:rsidP="00413DA0">
      <w:pPr>
        <w:jc w:val="right"/>
        <w:rPr>
          <w:sz w:val="20"/>
          <w:szCs w:val="20"/>
        </w:rPr>
      </w:pPr>
    </w:p>
    <w:p w:rsidR="00413DA0" w:rsidRPr="00110C84" w:rsidRDefault="00413DA0" w:rsidP="00413DA0">
      <w:pPr>
        <w:jc w:val="right"/>
        <w:rPr>
          <w:sz w:val="20"/>
          <w:szCs w:val="20"/>
        </w:rPr>
      </w:pPr>
    </w:p>
    <w:p w:rsidR="00413DA0" w:rsidRDefault="00413DA0" w:rsidP="00413DA0">
      <w:pPr>
        <w:rPr>
          <w:sz w:val="28"/>
          <w:szCs w:val="28"/>
        </w:rPr>
      </w:pPr>
    </w:p>
    <w:p w:rsidR="00413DA0" w:rsidRDefault="00413DA0" w:rsidP="00413DA0">
      <w:pPr>
        <w:pStyle w:val="a5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АДМИНИСТРАЦИЯ ДОВОЛЕНСКОГО РАЙОНА</w:t>
      </w:r>
    </w:p>
    <w:p w:rsidR="00413DA0" w:rsidRDefault="00413DA0" w:rsidP="00413DA0">
      <w:pPr>
        <w:pStyle w:val="a5"/>
        <w:jc w:val="center"/>
        <w:rPr>
          <w:b/>
          <w:sz w:val="36"/>
          <w:szCs w:val="36"/>
        </w:rPr>
      </w:pPr>
      <w:r>
        <w:rPr>
          <w:b/>
          <w:sz w:val="28"/>
          <w:szCs w:val="28"/>
        </w:rPr>
        <w:t>НОВОСИБИРСКОЙ ОБЛАСТИ</w:t>
      </w:r>
    </w:p>
    <w:p w:rsidR="00413DA0" w:rsidRDefault="00B73634" w:rsidP="00413DA0">
      <w:pPr>
        <w:pStyle w:val="a5"/>
        <w:jc w:val="center"/>
        <w:rPr>
          <w:b/>
          <w:sz w:val="36"/>
          <w:szCs w:val="36"/>
        </w:rPr>
      </w:pPr>
      <w:r>
        <w:rPr>
          <w:b/>
          <w:sz w:val="36"/>
          <w:szCs w:val="36"/>
        </w:rPr>
        <w:t xml:space="preserve">                                                                                    </w:t>
      </w:r>
      <w:bookmarkStart w:id="0" w:name="_GoBack"/>
      <w:bookmarkEnd w:id="0"/>
      <w:r>
        <w:rPr>
          <w:b/>
          <w:sz w:val="36"/>
          <w:szCs w:val="36"/>
        </w:rPr>
        <w:t>ПРОЕКТ</w:t>
      </w:r>
    </w:p>
    <w:p w:rsidR="00413DA0" w:rsidRDefault="00413DA0" w:rsidP="00413DA0">
      <w:pPr>
        <w:pStyle w:val="a5"/>
        <w:jc w:val="center"/>
        <w:rPr>
          <w:b/>
          <w:sz w:val="28"/>
          <w:szCs w:val="28"/>
        </w:rPr>
      </w:pPr>
      <w:r>
        <w:rPr>
          <w:b/>
          <w:sz w:val="36"/>
          <w:szCs w:val="36"/>
        </w:rPr>
        <w:t>ПОСТАНОВЛЕНИЕ</w:t>
      </w:r>
    </w:p>
    <w:p w:rsidR="00413DA0" w:rsidRDefault="00413DA0" w:rsidP="00413DA0">
      <w:pPr>
        <w:pStyle w:val="a5"/>
        <w:jc w:val="center"/>
        <w:rPr>
          <w:b/>
          <w:sz w:val="28"/>
          <w:szCs w:val="28"/>
        </w:rPr>
      </w:pPr>
    </w:p>
    <w:p w:rsidR="00413DA0" w:rsidRDefault="00413DA0" w:rsidP="00413DA0">
      <w:pPr>
        <w:pStyle w:val="a5"/>
        <w:jc w:val="center"/>
        <w:rPr>
          <w:b/>
          <w:sz w:val="28"/>
          <w:szCs w:val="28"/>
        </w:rPr>
      </w:pPr>
    </w:p>
    <w:p w:rsidR="00413DA0" w:rsidRDefault="00FC2086" w:rsidP="00413DA0">
      <w:pPr>
        <w:pStyle w:val="a5"/>
        <w:jc w:val="center"/>
        <w:rPr>
          <w:sz w:val="36"/>
          <w:szCs w:val="36"/>
        </w:rPr>
      </w:pPr>
      <w:r>
        <w:rPr>
          <w:sz w:val="28"/>
          <w:szCs w:val="28"/>
        </w:rPr>
        <w:t>О</w:t>
      </w:r>
      <w:r w:rsidR="009501FB">
        <w:rPr>
          <w:sz w:val="28"/>
          <w:szCs w:val="28"/>
        </w:rPr>
        <w:t>т</w:t>
      </w:r>
      <w:r>
        <w:rPr>
          <w:sz w:val="28"/>
          <w:szCs w:val="28"/>
        </w:rPr>
        <w:t xml:space="preserve"> __________</w:t>
      </w:r>
      <w:r w:rsidR="00413DA0">
        <w:rPr>
          <w:sz w:val="28"/>
          <w:szCs w:val="28"/>
        </w:rPr>
        <w:t xml:space="preserve">   № _______</w:t>
      </w:r>
    </w:p>
    <w:p w:rsidR="00413DA0" w:rsidRDefault="00413DA0" w:rsidP="00413DA0">
      <w:pPr>
        <w:pStyle w:val="ConsPlusNormal"/>
        <w:jc w:val="center"/>
      </w:pPr>
    </w:p>
    <w:p w:rsidR="00413DA0" w:rsidRDefault="00413DA0" w:rsidP="00413DA0">
      <w:pPr>
        <w:rPr>
          <w:sz w:val="28"/>
          <w:szCs w:val="28"/>
        </w:rPr>
      </w:pPr>
    </w:p>
    <w:p w:rsidR="00413DA0" w:rsidRDefault="00413DA0" w:rsidP="00413DA0">
      <w:pPr>
        <w:autoSpaceDE w:val="0"/>
        <w:autoSpaceDN w:val="0"/>
        <w:adjustRightInd w:val="0"/>
        <w:ind w:firstLine="360"/>
        <w:jc w:val="center"/>
        <w:rPr>
          <w:bCs/>
          <w:sz w:val="28"/>
          <w:szCs w:val="28"/>
        </w:rPr>
      </w:pPr>
      <w:r>
        <w:rPr>
          <w:sz w:val="28"/>
          <w:szCs w:val="28"/>
        </w:rPr>
        <w:t xml:space="preserve">Об утверждении </w:t>
      </w:r>
      <w:r>
        <w:rPr>
          <w:bCs/>
          <w:sz w:val="28"/>
          <w:szCs w:val="28"/>
        </w:rPr>
        <w:t xml:space="preserve">программы профилактики </w:t>
      </w:r>
      <w:r>
        <w:rPr>
          <w:sz w:val="28"/>
          <w:szCs w:val="28"/>
        </w:rPr>
        <w:t xml:space="preserve">рисков причинения вреда (ущерба) охраняемым законом ценностям по осуществлению муниципального земельного контроля на территории сельских поселений Доволенского района Новосибирской области </w:t>
      </w:r>
      <w:r w:rsidR="00FC2086">
        <w:rPr>
          <w:bCs/>
          <w:sz w:val="28"/>
          <w:szCs w:val="28"/>
        </w:rPr>
        <w:t>на 2025</w:t>
      </w:r>
      <w:r>
        <w:rPr>
          <w:bCs/>
          <w:sz w:val="28"/>
          <w:szCs w:val="28"/>
        </w:rPr>
        <w:t xml:space="preserve"> год</w:t>
      </w:r>
    </w:p>
    <w:p w:rsidR="00413DA0" w:rsidRDefault="00413DA0" w:rsidP="00413DA0">
      <w:pPr>
        <w:autoSpaceDE w:val="0"/>
        <w:autoSpaceDN w:val="0"/>
        <w:adjustRightInd w:val="0"/>
        <w:ind w:firstLine="360"/>
        <w:jc w:val="center"/>
        <w:rPr>
          <w:bCs/>
          <w:sz w:val="28"/>
          <w:szCs w:val="28"/>
        </w:rPr>
      </w:pPr>
    </w:p>
    <w:p w:rsidR="00413DA0" w:rsidRDefault="009501FB" w:rsidP="00413DA0">
      <w:pPr>
        <w:ind w:firstLine="709"/>
        <w:jc w:val="both"/>
        <w:rPr>
          <w:b/>
          <w:color w:val="000000"/>
          <w:sz w:val="28"/>
          <w:szCs w:val="28"/>
        </w:rPr>
      </w:pPr>
      <w:r w:rsidRPr="008E042C">
        <w:rPr>
          <w:sz w:val="28"/>
          <w:szCs w:val="28"/>
        </w:rPr>
        <w:t>В соответствии с</w:t>
      </w:r>
      <w:r>
        <w:rPr>
          <w:sz w:val="28"/>
          <w:szCs w:val="28"/>
        </w:rPr>
        <w:t>о</w:t>
      </w:r>
      <w:r w:rsidRPr="008E042C">
        <w:rPr>
          <w:sz w:val="28"/>
          <w:szCs w:val="28"/>
        </w:rPr>
        <w:t xml:space="preserve"> ст</w:t>
      </w:r>
      <w:r>
        <w:rPr>
          <w:sz w:val="28"/>
          <w:szCs w:val="28"/>
        </w:rPr>
        <w:t>атьей</w:t>
      </w:r>
      <w:r w:rsidRPr="008E042C">
        <w:rPr>
          <w:sz w:val="28"/>
          <w:szCs w:val="28"/>
        </w:rPr>
        <w:t xml:space="preserve"> 3.3 Федерального закона от 25.10.2001 </w:t>
      </w:r>
      <w:r>
        <w:rPr>
          <w:sz w:val="28"/>
          <w:szCs w:val="28"/>
        </w:rPr>
        <w:t>№</w:t>
      </w:r>
      <w:r w:rsidRPr="008E042C">
        <w:rPr>
          <w:sz w:val="28"/>
          <w:szCs w:val="28"/>
        </w:rPr>
        <w:t xml:space="preserve"> 137-ФЗ "О введении в действие Земельного кодекса Российской Федерации"</w:t>
      </w:r>
      <w:r>
        <w:rPr>
          <w:sz w:val="28"/>
          <w:szCs w:val="28"/>
        </w:rPr>
        <w:t xml:space="preserve">, </w:t>
      </w:r>
      <w:r w:rsidRPr="00737ACA">
        <w:rPr>
          <w:sz w:val="28"/>
          <w:szCs w:val="28"/>
        </w:rPr>
        <w:t>Федеральным законом от 06.1</w:t>
      </w:r>
      <w:r>
        <w:rPr>
          <w:sz w:val="28"/>
          <w:szCs w:val="28"/>
        </w:rPr>
        <w:t>0</w:t>
      </w:r>
      <w:r w:rsidRPr="00737ACA">
        <w:rPr>
          <w:sz w:val="28"/>
          <w:szCs w:val="28"/>
        </w:rPr>
        <w:t>.2003 № 131-ФЗ «Об общих принципах организации местного</w:t>
      </w:r>
      <w:r>
        <w:rPr>
          <w:sz w:val="28"/>
          <w:szCs w:val="28"/>
        </w:rPr>
        <w:t xml:space="preserve"> </w:t>
      </w:r>
      <w:r w:rsidRPr="00737ACA">
        <w:rPr>
          <w:sz w:val="28"/>
          <w:szCs w:val="28"/>
        </w:rPr>
        <w:t>самоуправления в Российской Федерации»</w:t>
      </w:r>
      <w:r>
        <w:rPr>
          <w:sz w:val="28"/>
          <w:szCs w:val="28"/>
        </w:rPr>
        <w:t>, статьей 44 Федерального закона от 31.07.2020 № 248-ФЗ «О государственном контроле (надзоре) и муниципальном контроле в Российской Федерации», п</w:t>
      </w:r>
      <w:r w:rsidRPr="00455C19">
        <w:rPr>
          <w:rStyle w:val="a9"/>
          <w:i w:val="0"/>
          <w:iCs w:val="0"/>
          <w:sz w:val="28"/>
          <w:szCs w:val="28"/>
          <w:shd w:val="clear" w:color="auto" w:fill="FFFFFF"/>
        </w:rPr>
        <w:t>остановлением</w:t>
      </w:r>
      <w:r>
        <w:rPr>
          <w:rStyle w:val="a9"/>
          <w:i w:val="0"/>
          <w:iCs w:val="0"/>
          <w:sz w:val="28"/>
          <w:szCs w:val="28"/>
          <w:shd w:val="clear" w:color="auto" w:fill="FFFFFF"/>
        </w:rPr>
        <w:t xml:space="preserve"> </w:t>
      </w:r>
      <w:r w:rsidRPr="00455C19">
        <w:rPr>
          <w:rStyle w:val="a9"/>
          <w:i w:val="0"/>
          <w:iCs w:val="0"/>
          <w:sz w:val="28"/>
          <w:szCs w:val="28"/>
          <w:shd w:val="clear" w:color="auto" w:fill="FFFFFF"/>
        </w:rPr>
        <w:t>Правительства</w:t>
      </w:r>
      <w:r w:rsidRPr="00455C19">
        <w:rPr>
          <w:sz w:val="28"/>
          <w:szCs w:val="28"/>
          <w:shd w:val="clear" w:color="auto" w:fill="FFFFFF"/>
        </w:rPr>
        <w:t> Р</w:t>
      </w:r>
      <w:r>
        <w:rPr>
          <w:sz w:val="28"/>
          <w:szCs w:val="28"/>
          <w:shd w:val="clear" w:color="auto" w:fill="FFFFFF"/>
        </w:rPr>
        <w:t xml:space="preserve">оссийской </w:t>
      </w:r>
      <w:r w:rsidRPr="00455C19">
        <w:rPr>
          <w:sz w:val="28"/>
          <w:szCs w:val="28"/>
          <w:shd w:val="clear" w:color="auto" w:fill="FFFFFF"/>
        </w:rPr>
        <w:t>Ф</w:t>
      </w:r>
      <w:r>
        <w:rPr>
          <w:sz w:val="28"/>
          <w:szCs w:val="28"/>
          <w:shd w:val="clear" w:color="auto" w:fill="FFFFFF"/>
        </w:rPr>
        <w:t>едерации</w:t>
      </w:r>
      <w:r w:rsidRPr="00455C19">
        <w:rPr>
          <w:sz w:val="28"/>
          <w:szCs w:val="28"/>
          <w:shd w:val="clear" w:color="auto" w:fill="FFFFFF"/>
        </w:rPr>
        <w:t xml:space="preserve"> от 25</w:t>
      </w:r>
      <w:r>
        <w:rPr>
          <w:sz w:val="28"/>
          <w:szCs w:val="28"/>
          <w:shd w:val="clear" w:color="auto" w:fill="FFFFFF"/>
        </w:rPr>
        <w:t>.06.</w:t>
      </w:r>
      <w:r w:rsidRPr="00455C19">
        <w:rPr>
          <w:sz w:val="28"/>
          <w:szCs w:val="28"/>
          <w:shd w:val="clear" w:color="auto" w:fill="FFFFFF"/>
        </w:rPr>
        <w:t xml:space="preserve">2021 </w:t>
      </w:r>
      <w:r>
        <w:rPr>
          <w:sz w:val="28"/>
          <w:szCs w:val="28"/>
          <w:shd w:val="clear" w:color="auto" w:fill="FFFFFF"/>
        </w:rPr>
        <w:t xml:space="preserve">№ </w:t>
      </w:r>
      <w:r w:rsidRPr="00455C19">
        <w:rPr>
          <w:rStyle w:val="a9"/>
          <w:i w:val="0"/>
          <w:iCs w:val="0"/>
          <w:sz w:val="28"/>
          <w:szCs w:val="28"/>
          <w:shd w:val="clear" w:color="auto" w:fill="FFFFFF"/>
        </w:rPr>
        <w:t>990</w:t>
      </w:r>
      <w:r>
        <w:rPr>
          <w:rStyle w:val="a9"/>
          <w:i w:val="0"/>
          <w:iCs w:val="0"/>
          <w:sz w:val="28"/>
          <w:szCs w:val="28"/>
          <w:shd w:val="clear" w:color="auto" w:fill="FFFFFF"/>
        </w:rPr>
        <w:t xml:space="preserve"> </w:t>
      </w:r>
      <w:r w:rsidRPr="00455C19">
        <w:rPr>
          <w:sz w:val="28"/>
          <w:szCs w:val="28"/>
          <w:shd w:val="clear" w:color="auto" w:fill="FFFFFF"/>
        </w:rPr>
        <w:t>"Об утверждении Правил разработки и утверждения контрольными (надзорными) органами программы профилактики рисков причинения вреда (ущерб</w:t>
      </w:r>
      <w:r>
        <w:rPr>
          <w:sz w:val="28"/>
          <w:szCs w:val="28"/>
          <w:shd w:val="clear" w:color="auto" w:fill="FFFFFF"/>
        </w:rPr>
        <w:t>а) охраняемым законом ценностям»</w:t>
      </w:r>
      <w:r w:rsidR="00413DA0">
        <w:rPr>
          <w:color w:val="000000"/>
          <w:sz w:val="28"/>
          <w:szCs w:val="28"/>
        </w:rPr>
        <w:t xml:space="preserve">, администрация Доволенского района Новосибирской области </w:t>
      </w:r>
      <w:r w:rsidR="00413DA0">
        <w:rPr>
          <w:b/>
          <w:color w:val="000000"/>
          <w:sz w:val="28"/>
          <w:szCs w:val="28"/>
        </w:rPr>
        <w:t xml:space="preserve"> постановляет:</w:t>
      </w:r>
    </w:p>
    <w:p w:rsidR="00413DA0" w:rsidRDefault="00413DA0" w:rsidP="00413DA0">
      <w:pPr>
        <w:numPr>
          <w:ilvl w:val="0"/>
          <w:numId w:val="3"/>
        </w:numPr>
        <w:autoSpaceDE w:val="0"/>
        <w:autoSpaceDN w:val="0"/>
        <w:adjustRightInd w:val="0"/>
        <w:ind w:left="0" w:firstLine="709"/>
        <w:jc w:val="both"/>
        <w:rPr>
          <w:bCs/>
          <w:sz w:val="28"/>
          <w:szCs w:val="28"/>
        </w:rPr>
      </w:pPr>
      <w:r>
        <w:rPr>
          <w:sz w:val="28"/>
          <w:szCs w:val="28"/>
        </w:rPr>
        <w:t xml:space="preserve">Утвердить прилагаемую программу </w:t>
      </w:r>
      <w:r>
        <w:rPr>
          <w:bCs/>
          <w:sz w:val="28"/>
          <w:szCs w:val="28"/>
        </w:rPr>
        <w:t xml:space="preserve">профилактики </w:t>
      </w:r>
      <w:r>
        <w:rPr>
          <w:sz w:val="28"/>
          <w:szCs w:val="28"/>
        </w:rPr>
        <w:t xml:space="preserve">рисков причинения вреда (ущерба) охраняемым законом ценностям по осуществлению муниципального земельного контроля на территории сельских поселений Доволенского района Новосибирской области </w:t>
      </w:r>
      <w:r w:rsidR="00FC2086">
        <w:rPr>
          <w:bCs/>
          <w:sz w:val="28"/>
          <w:szCs w:val="28"/>
        </w:rPr>
        <w:t>на 2025</w:t>
      </w:r>
      <w:r>
        <w:rPr>
          <w:bCs/>
          <w:sz w:val="28"/>
          <w:szCs w:val="28"/>
        </w:rPr>
        <w:t xml:space="preserve"> год.</w:t>
      </w:r>
    </w:p>
    <w:p w:rsidR="00413DA0" w:rsidRDefault="00413DA0" w:rsidP="00413DA0">
      <w:pPr>
        <w:pStyle w:val="a3"/>
        <w:widowControl w:val="0"/>
        <w:numPr>
          <w:ilvl w:val="0"/>
          <w:numId w:val="3"/>
        </w:numPr>
        <w:tabs>
          <w:tab w:val="left" w:pos="426"/>
        </w:tabs>
        <w:autoSpaceDE w:val="0"/>
        <w:autoSpaceDN w:val="0"/>
        <w:adjustRightInd w:val="0"/>
        <w:ind w:left="0" w:firstLine="709"/>
        <w:jc w:val="both"/>
        <w:rPr>
          <w:sz w:val="28"/>
          <w:szCs w:val="28"/>
        </w:rPr>
      </w:pPr>
      <w:r>
        <w:rPr>
          <w:bCs/>
          <w:sz w:val="28"/>
          <w:szCs w:val="28"/>
        </w:rPr>
        <w:t>Разместить настоящую программу на официальном сайте администрации Доволенского района Новосибирской области.</w:t>
      </w:r>
    </w:p>
    <w:p w:rsidR="00413DA0" w:rsidRDefault="00413DA0" w:rsidP="00413DA0">
      <w:pPr>
        <w:numPr>
          <w:ilvl w:val="0"/>
          <w:numId w:val="3"/>
        </w:numPr>
        <w:tabs>
          <w:tab w:val="left" w:pos="851"/>
        </w:tabs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Контроль за исполнением постановления возложить на заместителя главы администрации Доволенского района Новосибирской области, начальника отдела экономического развития Колченко А.Г.</w:t>
      </w:r>
    </w:p>
    <w:p w:rsidR="00413DA0" w:rsidRDefault="00413DA0" w:rsidP="00413DA0">
      <w:pPr>
        <w:tabs>
          <w:tab w:val="left" w:pos="851"/>
        </w:tabs>
        <w:ind w:firstLine="709"/>
        <w:jc w:val="both"/>
        <w:rPr>
          <w:sz w:val="28"/>
          <w:szCs w:val="28"/>
        </w:rPr>
      </w:pPr>
    </w:p>
    <w:p w:rsidR="00413DA0" w:rsidRDefault="00413DA0" w:rsidP="00413DA0">
      <w:pPr>
        <w:jc w:val="both"/>
        <w:rPr>
          <w:sz w:val="28"/>
          <w:szCs w:val="28"/>
        </w:rPr>
      </w:pPr>
    </w:p>
    <w:p w:rsidR="00FC2086" w:rsidRDefault="00FC2086" w:rsidP="00413DA0">
      <w:pPr>
        <w:jc w:val="both"/>
        <w:rPr>
          <w:sz w:val="28"/>
          <w:szCs w:val="28"/>
        </w:rPr>
      </w:pPr>
    </w:p>
    <w:p w:rsidR="00413DA0" w:rsidRDefault="00413DA0" w:rsidP="00413DA0">
      <w:pPr>
        <w:rPr>
          <w:sz w:val="28"/>
          <w:szCs w:val="28"/>
        </w:rPr>
      </w:pPr>
    </w:p>
    <w:p w:rsidR="00413DA0" w:rsidRDefault="00413DA0" w:rsidP="00413DA0">
      <w:pPr>
        <w:rPr>
          <w:sz w:val="28"/>
          <w:szCs w:val="28"/>
        </w:rPr>
      </w:pPr>
      <w:r>
        <w:rPr>
          <w:sz w:val="28"/>
          <w:szCs w:val="28"/>
        </w:rPr>
        <w:t>Глава Доволенского района</w:t>
      </w:r>
    </w:p>
    <w:p w:rsidR="00413DA0" w:rsidRDefault="00413DA0" w:rsidP="00413DA0">
      <w:r>
        <w:rPr>
          <w:sz w:val="28"/>
          <w:szCs w:val="28"/>
        </w:rPr>
        <w:t xml:space="preserve">Новосибирской области                                                             </w:t>
      </w:r>
      <w:proofErr w:type="spellStart"/>
      <w:r>
        <w:rPr>
          <w:sz w:val="28"/>
          <w:szCs w:val="28"/>
        </w:rPr>
        <w:t>Б.В.Луцкий</w:t>
      </w:r>
      <w:proofErr w:type="spellEnd"/>
      <w:r>
        <w:rPr>
          <w:sz w:val="28"/>
          <w:szCs w:val="28"/>
        </w:rPr>
        <w:t xml:space="preserve">              </w:t>
      </w:r>
    </w:p>
    <w:p w:rsidR="00413DA0" w:rsidRDefault="00413DA0" w:rsidP="00413DA0"/>
    <w:p w:rsidR="00413DA0" w:rsidRDefault="00413DA0" w:rsidP="00413DA0"/>
    <w:p w:rsidR="00413DA0" w:rsidRPr="009501FB" w:rsidRDefault="00FC2086" w:rsidP="00413DA0">
      <w:pPr>
        <w:rPr>
          <w:sz w:val="20"/>
        </w:rPr>
      </w:pPr>
      <w:proofErr w:type="spellStart"/>
      <w:r>
        <w:rPr>
          <w:sz w:val="20"/>
        </w:rPr>
        <w:t>Слезко</w:t>
      </w:r>
      <w:proofErr w:type="spellEnd"/>
      <w:r>
        <w:rPr>
          <w:sz w:val="20"/>
        </w:rPr>
        <w:t xml:space="preserve"> Л</w:t>
      </w:r>
      <w:r w:rsidR="00413DA0" w:rsidRPr="009501FB">
        <w:rPr>
          <w:sz w:val="20"/>
        </w:rPr>
        <w:t>.</w:t>
      </w:r>
      <w:r>
        <w:rPr>
          <w:sz w:val="20"/>
        </w:rPr>
        <w:t xml:space="preserve">А. </w:t>
      </w:r>
      <w:r w:rsidR="009501FB">
        <w:rPr>
          <w:sz w:val="20"/>
        </w:rPr>
        <w:t xml:space="preserve"> </w:t>
      </w:r>
      <w:r w:rsidR="00413DA0" w:rsidRPr="009501FB">
        <w:rPr>
          <w:sz w:val="20"/>
        </w:rPr>
        <w:t>21 156</w:t>
      </w:r>
    </w:p>
    <w:p w:rsidR="00413DA0" w:rsidRDefault="00413DA0" w:rsidP="00413DA0">
      <w:pPr>
        <w:autoSpaceDE w:val="0"/>
        <w:autoSpaceDN w:val="0"/>
        <w:adjustRightInd w:val="0"/>
        <w:jc w:val="right"/>
        <w:outlineLvl w:val="0"/>
        <w:rPr>
          <w:sz w:val="28"/>
          <w:szCs w:val="28"/>
        </w:rPr>
      </w:pPr>
      <w:r>
        <w:rPr>
          <w:sz w:val="28"/>
          <w:szCs w:val="28"/>
        </w:rPr>
        <w:lastRenderedPageBreak/>
        <w:t>УТВЕРЖДЕНА</w:t>
      </w:r>
    </w:p>
    <w:p w:rsidR="00413DA0" w:rsidRDefault="00413DA0" w:rsidP="00413DA0">
      <w:pPr>
        <w:pStyle w:val="ConsPlusNormal"/>
        <w:jc w:val="right"/>
      </w:pPr>
      <w:r>
        <w:t>постановлением администрации</w:t>
      </w:r>
    </w:p>
    <w:p w:rsidR="00413DA0" w:rsidRDefault="00413DA0" w:rsidP="00413DA0">
      <w:pPr>
        <w:pStyle w:val="ConsPlusNormal"/>
        <w:jc w:val="right"/>
      </w:pPr>
      <w:r>
        <w:t>Доволенского района</w:t>
      </w:r>
    </w:p>
    <w:p w:rsidR="00413DA0" w:rsidRDefault="00413DA0" w:rsidP="00413DA0">
      <w:pPr>
        <w:pStyle w:val="ConsPlusNormal"/>
        <w:jc w:val="right"/>
      </w:pPr>
      <w:r>
        <w:t>Новосибирской области</w:t>
      </w:r>
    </w:p>
    <w:p w:rsidR="00413DA0" w:rsidRDefault="00413DA0" w:rsidP="00413DA0">
      <w:pPr>
        <w:pStyle w:val="ConsPlusNormal"/>
        <w:jc w:val="right"/>
      </w:pPr>
      <w:r>
        <w:t xml:space="preserve">от ______________ №______  </w:t>
      </w:r>
    </w:p>
    <w:p w:rsidR="00413DA0" w:rsidRDefault="00413DA0" w:rsidP="00413DA0">
      <w:pPr>
        <w:jc w:val="right"/>
      </w:pPr>
    </w:p>
    <w:p w:rsidR="00413DA0" w:rsidRDefault="00413DA0" w:rsidP="00413DA0">
      <w:pPr>
        <w:autoSpaceDE w:val="0"/>
        <w:autoSpaceDN w:val="0"/>
        <w:adjustRightInd w:val="0"/>
        <w:jc w:val="center"/>
        <w:rPr>
          <w:sz w:val="28"/>
          <w:szCs w:val="28"/>
        </w:rPr>
      </w:pPr>
      <w:r>
        <w:rPr>
          <w:b/>
          <w:bCs/>
          <w:sz w:val="28"/>
          <w:szCs w:val="28"/>
        </w:rPr>
        <w:t xml:space="preserve">Программа профилактики </w:t>
      </w:r>
      <w:r>
        <w:rPr>
          <w:b/>
          <w:sz w:val="28"/>
          <w:szCs w:val="28"/>
        </w:rPr>
        <w:t xml:space="preserve">рисков причинения вреда (ущерба) охраняемым законом ценностям по осуществлению муниципального земельного контроля на территории сельских поселений Доволенского района Новосибирской области </w:t>
      </w:r>
      <w:r w:rsidR="00FC2086">
        <w:rPr>
          <w:b/>
          <w:bCs/>
          <w:sz w:val="28"/>
          <w:szCs w:val="28"/>
        </w:rPr>
        <w:t>на 2025</w:t>
      </w:r>
      <w:r>
        <w:rPr>
          <w:b/>
          <w:bCs/>
          <w:sz w:val="28"/>
          <w:szCs w:val="28"/>
        </w:rPr>
        <w:t xml:space="preserve"> год</w:t>
      </w:r>
    </w:p>
    <w:p w:rsidR="00413DA0" w:rsidRDefault="00413DA0" w:rsidP="00413DA0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:rsidR="00413DA0" w:rsidRDefault="00413DA0" w:rsidP="00413DA0">
      <w:pPr>
        <w:autoSpaceDE w:val="0"/>
        <w:autoSpaceDN w:val="0"/>
        <w:adjustRightInd w:val="0"/>
        <w:ind w:firstLine="709"/>
        <w:jc w:val="center"/>
        <w:outlineLvl w:val="1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Раздел 1. Анализ текущего состояния осуществления вида контроля, описание текущего уровня развития профилактической деятельности контрольного (надзорного) органа, характеристика проблем, на решение которых направлена программа профилактики</w:t>
      </w:r>
    </w:p>
    <w:p w:rsidR="00413DA0" w:rsidRDefault="00413DA0" w:rsidP="00413DA0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:rsidR="00413DA0" w:rsidRDefault="00413DA0" w:rsidP="00413DA0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1.1. Настоящая программа </w:t>
      </w:r>
      <w:r>
        <w:rPr>
          <w:bCs/>
          <w:sz w:val="28"/>
          <w:szCs w:val="28"/>
        </w:rPr>
        <w:t xml:space="preserve">профилактики </w:t>
      </w:r>
      <w:r>
        <w:rPr>
          <w:sz w:val="28"/>
          <w:szCs w:val="28"/>
        </w:rPr>
        <w:t xml:space="preserve">рисков причинения вреда (ущерба) охраняемым законом ценностям по осуществлению муниципального земельного контроля на территории сельских поселений Доволенского района Новосибирской области </w:t>
      </w:r>
      <w:r w:rsidR="00FC2086">
        <w:rPr>
          <w:bCs/>
          <w:sz w:val="28"/>
          <w:szCs w:val="28"/>
        </w:rPr>
        <w:t>на 2025</w:t>
      </w:r>
      <w:r>
        <w:rPr>
          <w:bCs/>
          <w:sz w:val="28"/>
          <w:szCs w:val="28"/>
        </w:rPr>
        <w:t xml:space="preserve"> год (далее – Программа, Программа профилактики) </w:t>
      </w:r>
      <w:r>
        <w:rPr>
          <w:sz w:val="28"/>
          <w:szCs w:val="28"/>
        </w:rPr>
        <w:t xml:space="preserve">разработана в соответствии со </w:t>
      </w:r>
      <w:r>
        <w:rPr>
          <w:color w:val="000000"/>
          <w:sz w:val="28"/>
          <w:szCs w:val="28"/>
        </w:rPr>
        <w:t xml:space="preserve">статьей </w:t>
      </w:r>
      <w:r w:rsidR="00F86B57" w:rsidRPr="008E042C">
        <w:rPr>
          <w:sz w:val="28"/>
          <w:szCs w:val="28"/>
        </w:rPr>
        <w:t>с</w:t>
      </w:r>
      <w:r w:rsidR="00F86B57">
        <w:rPr>
          <w:sz w:val="28"/>
          <w:szCs w:val="28"/>
        </w:rPr>
        <w:t>о</w:t>
      </w:r>
      <w:r w:rsidR="00F86B57" w:rsidRPr="008E042C">
        <w:rPr>
          <w:sz w:val="28"/>
          <w:szCs w:val="28"/>
        </w:rPr>
        <w:t xml:space="preserve"> ст</w:t>
      </w:r>
      <w:r w:rsidR="00F86B57">
        <w:rPr>
          <w:sz w:val="28"/>
          <w:szCs w:val="28"/>
        </w:rPr>
        <w:t>атьей</w:t>
      </w:r>
      <w:r w:rsidR="00F86B57" w:rsidRPr="008E042C">
        <w:rPr>
          <w:sz w:val="28"/>
          <w:szCs w:val="28"/>
        </w:rPr>
        <w:t xml:space="preserve"> 3.3 Федерального закона от 25.10.2001 </w:t>
      </w:r>
      <w:r w:rsidR="00F86B57">
        <w:rPr>
          <w:sz w:val="28"/>
          <w:szCs w:val="28"/>
        </w:rPr>
        <w:t>№</w:t>
      </w:r>
      <w:r w:rsidR="00F86B57" w:rsidRPr="008E042C">
        <w:rPr>
          <w:sz w:val="28"/>
          <w:szCs w:val="28"/>
        </w:rPr>
        <w:t xml:space="preserve"> 137-ФЗ "О введении в действие Земельного кодекса Российской Федерации"</w:t>
      </w:r>
      <w:r w:rsidR="00F86B57">
        <w:rPr>
          <w:sz w:val="28"/>
          <w:szCs w:val="28"/>
        </w:rPr>
        <w:t xml:space="preserve">, </w:t>
      </w:r>
      <w:r w:rsidR="00F86B57" w:rsidRPr="00737ACA">
        <w:rPr>
          <w:sz w:val="28"/>
          <w:szCs w:val="28"/>
        </w:rPr>
        <w:t>Федеральным законом от 06.1</w:t>
      </w:r>
      <w:r w:rsidR="00F86B57">
        <w:rPr>
          <w:sz w:val="28"/>
          <w:szCs w:val="28"/>
        </w:rPr>
        <w:t>0</w:t>
      </w:r>
      <w:r w:rsidR="00F86B57" w:rsidRPr="00737ACA">
        <w:rPr>
          <w:sz w:val="28"/>
          <w:szCs w:val="28"/>
        </w:rPr>
        <w:t>.2003 № 131-ФЗ «Об общих принципах организации местного</w:t>
      </w:r>
      <w:r w:rsidR="00F86B57">
        <w:rPr>
          <w:sz w:val="28"/>
          <w:szCs w:val="28"/>
        </w:rPr>
        <w:t xml:space="preserve"> </w:t>
      </w:r>
      <w:r w:rsidR="00F86B57" w:rsidRPr="00737ACA">
        <w:rPr>
          <w:sz w:val="28"/>
          <w:szCs w:val="28"/>
        </w:rPr>
        <w:t>самоуправления в Российской Федерации»</w:t>
      </w:r>
      <w:r w:rsidR="00F86B57">
        <w:rPr>
          <w:sz w:val="28"/>
          <w:szCs w:val="28"/>
        </w:rPr>
        <w:t>, статьей 44 Федерального закона от 31.07.2020 № 248-ФЗ «О государственном контроле (надзоре) и муниципальном контроле в Российской Федерации», п</w:t>
      </w:r>
      <w:r w:rsidR="00F86B57" w:rsidRPr="00455C19">
        <w:rPr>
          <w:rStyle w:val="a9"/>
          <w:i w:val="0"/>
          <w:iCs w:val="0"/>
          <w:sz w:val="28"/>
          <w:szCs w:val="28"/>
          <w:shd w:val="clear" w:color="auto" w:fill="FFFFFF"/>
        </w:rPr>
        <w:t>остановлением</w:t>
      </w:r>
      <w:r w:rsidR="00F86B57">
        <w:rPr>
          <w:rStyle w:val="a9"/>
          <w:i w:val="0"/>
          <w:iCs w:val="0"/>
          <w:sz w:val="28"/>
          <w:szCs w:val="28"/>
          <w:shd w:val="clear" w:color="auto" w:fill="FFFFFF"/>
        </w:rPr>
        <w:t xml:space="preserve"> </w:t>
      </w:r>
      <w:r w:rsidR="00F86B57" w:rsidRPr="00455C19">
        <w:rPr>
          <w:rStyle w:val="a9"/>
          <w:i w:val="0"/>
          <w:iCs w:val="0"/>
          <w:sz w:val="28"/>
          <w:szCs w:val="28"/>
          <w:shd w:val="clear" w:color="auto" w:fill="FFFFFF"/>
        </w:rPr>
        <w:t>Правительства</w:t>
      </w:r>
      <w:r w:rsidR="00F86B57" w:rsidRPr="00455C19">
        <w:rPr>
          <w:sz w:val="28"/>
          <w:szCs w:val="28"/>
          <w:shd w:val="clear" w:color="auto" w:fill="FFFFFF"/>
        </w:rPr>
        <w:t> Р</w:t>
      </w:r>
      <w:r w:rsidR="00F86B57">
        <w:rPr>
          <w:sz w:val="28"/>
          <w:szCs w:val="28"/>
          <w:shd w:val="clear" w:color="auto" w:fill="FFFFFF"/>
        </w:rPr>
        <w:t xml:space="preserve">оссийской </w:t>
      </w:r>
      <w:r w:rsidR="00F86B57" w:rsidRPr="00455C19">
        <w:rPr>
          <w:sz w:val="28"/>
          <w:szCs w:val="28"/>
          <w:shd w:val="clear" w:color="auto" w:fill="FFFFFF"/>
        </w:rPr>
        <w:t>Ф</w:t>
      </w:r>
      <w:r w:rsidR="00F86B57">
        <w:rPr>
          <w:sz w:val="28"/>
          <w:szCs w:val="28"/>
          <w:shd w:val="clear" w:color="auto" w:fill="FFFFFF"/>
        </w:rPr>
        <w:t>едерации</w:t>
      </w:r>
      <w:r w:rsidR="00F86B57" w:rsidRPr="00455C19">
        <w:rPr>
          <w:sz w:val="28"/>
          <w:szCs w:val="28"/>
          <w:shd w:val="clear" w:color="auto" w:fill="FFFFFF"/>
        </w:rPr>
        <w:t xml:space="preserve"> от 25</w:t>
      </w:r>
      <w:r w:rsidR="00F86B57">
        <w:rPr>
          <w:sz w:val="28"/>
          <w:szCs w:val="28"/>
          <w:shd w:val="clear" w:color="auto" w:fill="FFFFFF"/>
        </w:rPr>
        <w:t>.06.</w:t>
      </w:r>
      <w:r w:rsidR="00F86B57" w:rsidRPr="00455C19">
        <w:rPr>
          <w:sz w:val="28"/>
          <w:szCs w:val="28"/>
          <w:shd w:val="clear" w:color="auto" w:fill="FFFFFF"/>
        </w:rPr>
        <w:t xml:space="preserve">2021 </w:t>
      </w:r>
      <w:r w:rsidR="00F86B57">
        <w:rPr>
          <w:sz w:val="28"/>
          <w:szCs w:val="28"/>
          <w:shd w:val="clear" w:color="auto" w:fill="FFFFFF"/>
        </w:rPr>
        <w:t xml:space="preserve">№ </w:t>
      </w:r>
      <w:r w:rsidR="00F86B57" w:rsidRPr="00455C19">
        <w:rPr>
          <w:rStyle w:val="a9"/>
          <w:i w:val="0"/>
          <w:iCs w:val="0"/>
          <w:sz w:val="28"/>
          <w:szCs w:val="28"/>
          <w:shd w:val="clear" w:color="auto" w:fill="FFFFFF"/>
        </w:rPr>
        <w:t>990</w:t>
      </w:r>
      <w:r w:rsidR="00F86B57">
        <w:rPr>
          <w:rStyle w:val="a9"/>
          <w:i w:val="0"/>
          <w:iCs w:val="0"/>
          <w:sz w:val="28"/>
          <w:szCs w:val="28"/>
          <w:shd w:val="clear" w:color="auto" w:fill="FFFFFF"/>
        </w:rPr>
        <w:t xml:space="preserve"> </w:t>
      </w:r>
      <w:r w:rsidR="00861905">
        <w:rPr>
          <w:sz w:val="28"/>
          <w:szCs w:val="28"/>
          <w:shd w:val="clear" w:color="auto" w:fill="FFFFFF"/>
        </w:rPr>
        <w:t>«</w:t>
      </w:r>
      <w:r w:rsidR="00F86B57" w:rsidRPr="00455C19">
        <w:rPr>
          <w:sz w:val="28"/>
          <w:szCs w:val="28"/>
          <w:shd w:val="clear" w:color="auto" w:fill="FFFFFF"/>
        </w:rPr>
        <w:t>Об утверждении Правил разработки и утверждения контрольными (надзорными) органами программы профилактики рисков причинения вреда (ущерб</w:t>
      </w:r>
      <w:r w:rsidR="00F86B57">
        <w:rPr>
          <w:sz w:val="28"/>
          <w:szCs w:val="28"/>
          <w:shd w:val="clear" w:color="auto" w:fill="FFFFFF"/>
        </w:rPr>
        <w:t>а) охраняемым законом ценностям</w:t>
      </w:r>
      <w:r>
        <w:rPr>
          <w:sz w:val="28"/>
          <w:szCs w:val="28"/>
        </w:rPr>
        <w:t>» и предусматривает комплекс мероприятий по профилактике рисков причинения вреда (ущерба) охраняемым законом ценностям при осуществлении муниципального земельного контроля на территории сельских поселений Доволенского района Новосибирской области.</w:t>
      </w:r>
    </w:p>
    <w:p w:rsidR="00413DA0" w:rsidRDefault="00413DA0" w:rsidP="00413DA0">
      <w:pPr>
        <w:pStyle w:val="ConsPlusNormal"/>
        <w:ind w:firstLine="709"/>
        <w:jc w:val="both"/>
      </w:pPr>
      <w:r>
        <w:t>1.2. Предметом муниципального земельного контроля на территории сельских поселений Доволенского района Новосибирской области является:</w:t>
      </w:r>
    </w:p>
    <w:p w:rsidR="00413DA0" w:rsidRDefault="00413DA0" w:rsidP="00413DA0">
      <w:pPr>
        <w:pStyle w:val="ConsPlusNormal"/>
        <w:ind w:firstLine="709"/>
        <w:jc w:val="both"/>
      </w:pPr>
      <w:r>
        <w:t>соблюдение юридическими лицами, индивидуальными предпринимателями, гражданами (далее – контролируемые лица) обязательных требований земельного законодательства в отношении объектов земельных отношений, за нарушение которых законодательством предусмотрена административная ответственность (далее – обязательные требования);</w:t>
      </w:r>
    </w:p>
    <w:p w:rsidR="00413DA0" w:rsidRDefault="00413DA0" w:rsidP="00413DA0">
      <w:pPr>
        <w:pStyle w:val="ConsPlusNormal"/>
        <w:ind w:firstLine="709"/>
        <w:jc w:val="both"/>
      </w:pPr>
      <w:r>
        <w:t>исполнение решений, принимаемых по результатам контрольных мероприятий.</w:t>
      </w:r>
    </w:p>
    <w:p w:rsidR="000D11D9" w:rsidRDefault="000D11D9" w:rsidP="00413DA0">
      <w:pPr>
        <w:pStyle w:val="ConsPlusNormal"/>
        <w:ind w:firstLine="709"/>
        <w:jc w:val="both"/>
      </w:pPr>
    </w:p>
    <w:p w:rsidR="00413DA0" w:rsidRDefault="00413DA0" w:rsidP="00413DA0">
      <w:pPr>
        <w:pStyle w:val="ConsPlusNormal"/>
        <w:ind w:firstLine="709"/>
        <w:jc w:val="both"/>
      </w:pPr>
    </w:p>
    <w:p w:rsidR="00413DA0" w:rsidRDefault="00413DA0" w:rsidP="00413DA0">
      <w:pPr>
        <w:autoSpaceDE w:val="0"/>
        <w:autoSpaceDN w:val="0"/>
        <w:adjustRightInd w:val="0"/>
        <w:ind w:firstLine="709"/>
        <w:jc w:val="center"/>
        <w:outlineLvl w:val="1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lastRenderedPageBreak/>
        <w:t>Раздел 2. Цели и задачи реализации Программы профилактики</w:t>
      </w:r>
    </w:p>
    <w:p w:rsidR="00413DA0" w:rsidRDefault="00413DA0" w:rsidP="00413DA0">
      <w:pPr>
        <w:autoSpaceDE w:val="0"/>
        <w:autoSpaceDN w:val="0"/>
        <w:adjustRightInd w:val="0"/>
        <w:jc w:val="both"/>
        <w:rPr>
          <w:sz w:val="28"/>
          <w:szCs w:val="28"/>
        </w:rPr>
      </w:pPr>
    </w:p>
    <w:p w:rsidR="00413DA0" w:rsidRDefault="00413DA0" w:rsidP="00413DA0">
      <w:pPr>
        <w:autoSpaceDE w:val="0"/>
        <w:autoSpaceDN w:val="0"/>
        <w:adjustRightInd w:val="0"/>
        <w:ind w:firstLine="709"/>
        <w:jc w:val="both"/>
        <w:outlineLvl w:val="2"/>
        <w:rPr>
          <w:bCs/>
          <w:sz w:val="28"/>
          <w:szCs w:val="28"/>
        </w:rPr>
      </w:pPr>
      <w:r>
        <w:rPr>
          <w:bCs/>
          <w:sz w:val="28"/>
          <w:szCs w:val="28"/>
        </w:rPr>
        <w:t>2.1. Основными целями Программы профилактики являются:</w:t>
      </w:r>
    </w:p>
    <w:p w:rsidR="00413DA0" w:rsidRDefault="00413DA0" w:rsidP="00413DA0">
      <w:pPr>
        <w:autoSpaceDE w:val="0"/>
        <w:autoSpaceDN w:val="0"/>
        <w:adjustRightInd w:val="0"/>
        <w:ind w:firstLine="710"/>
        <w:jc w:val="both"/>
        <w:outlineLvl w:val="2"/>
        <w:rPr>
          <w:sz w:val="28"/>
          <w:szCs w:val="28"/>
        </w:rPr>
      </w:pPr>
      <w:r>
        <w:rPr>
          <w:sz w:val="28"/>
          <w:szCs w:val="28"/>
        </w:rPr>
        <w:t>1) стимулирование добросовестного соблюдения обязательных требований всеми контролируемыми лицами;</w:t>
      </w:r>
    </w:p>
    <w:p w:rsidR="00413DA0" w:rsidRDefault="00413DA0" w:rsidP="00413DA0">
      <w:pPr>
        <w:pStyle w:val="a3"/>
        <w:numPr>
          <w:ilvl w:val="0"/>
          <w:numId w:val="1"/>
        </w:numPr>
        <w:tabs>
          <w:tab w:val="left" w:pos="993"/>
          <w:tab w:val="left" w:pos="1276"/>
        </w:tabs>
        <w:autoSpaceDE w:val="0"/>
        <w:autoSpaceDN w:val="0"/>
        <w:adjustRightInd w:val="0"/>
        <w:ind w:left="0" w:firstLine="709"/>
        <w:jc w:val="both"/>
        <w:outlineLvl w:val="2"/>
        <w:rPr>
          <w:bCs/>
          <w:sz w:val="28"/>
          <w:szCs w:val="28"/>
        </w:rPr>
      </w:pPr>
      <w:r>
        <w:rPr>
          <w:sz w:val="28"/>
          <w:szCs w:val="28"/>
        </w:rPr>
        <w:t xml:space="preserve"> предупреждение нарушения контролируемыми лицами обязательных требований, требований, установленных муниципальными правовыми актами, включая устранение условий, причин и факторов, способных привести к нарушениям обязательных требований и (или) причинению вреда (ущерба) охраняемым законом ценностям;</w:t>
      </w:r>
    </w:p>
    <w:p w:rsidR="00413DA0" w:rsidRDefault="00413DA0" w:rsidP="00413DA0">
      <w:pPr>
        <w:pStyle w:val="a3"/>
        <w:numPr>
          <w:ilvl w:val="0"/>
          <w:numId w:val="1"/>
        </w:numPr>
        <w:tabs>
          <w:tab w:val="left" w:pos="993"/>
        </w:tabs>
        <w:autoSpaceDE w:val="0"/>
        <w:autoSpaceDN w:val="0"/>
        <w:adjustRightInd w:val="0"/>
        <w:ind w:left="0" w:firstLine="709"/>
        <w:jc w:val="both"/>
        <w:outlineLvl w:val="2"/>
        <w:rPr>
          <w:bCs/>
          <w:sz w:val="28"/>
          <w:szCs w:val="28"/>
        </w:rPr>
      </w:pPr>
      <w:r>
        <w:rPr>
          <w:sz w:val="28"/>
          <w:szCs w:val="28"/>
        </w:rPr>
        <w:t xml:space="preserve"> повышение уровня правовой грамотности контролируемых лиц, в том числе путем доступности информации об обязательных требованиях и необходимых мерах по их исполнению.</w:t>
      </w:r>
    </w:p>
    <w:p w:rsidR="00413DA0" w:rsidRDefault="00413DA0" w:rsidP="00413DA0">
      <w:pPr>
        <w:autoSpaceDE w:val="0"/>
        <w:autoSpaceDN w:val="0"/>
        <w:adjustRightInd w:val="0"/>
        <w:ind w:firstLine="709"/>
        <w:jc w:val="both"/>
        <w:outlineLvl w:val="2"/>
        <w:rPr>
          <w:bCs/>
          <w:sz w:val="28"/>
          <w:szCs w:val="28"/>
        </w:rPr>
      </w:pPr>
      <w:r>
        <w:rPr>
          <w:bCs/>
          <w:sz w:val="28"/>
          <w:szCs w:val="28"/>
        </w:rPr>
        <w:t>2.2. Проведение профилактических мероприятий Программы профилактики направлено на решение следующих задач:</w:t>
      </w:r>
    </w:p>
    <w:p w:rsidR="00413DA0" w:rsidRDefault="00413DA0" w:rsidP="00413DA0">
      <w:pPr>
        <w:pStyle w:val="a3"/>
        <w:numPr>
          <w:ilvl w:val="0"/>
          <w:numId w:val="2"/>
        </w:numPr>
        <w:autoSpaceDE w:val="0"/>
        <w:autoSpaceDN w:val="0"/>
        <w:adjustRightInd w:val="0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укрепление системы профилактики нарушений рисков причинения вреда (ущерба) охраняемым законом ценностям;</w:t>
      </w:r>
    </w:p>
    <w:p w:rsidR="00413DA0" w:rsidRDefault="00413DA0" w:rsidP="00413DA0">
      <w:pPr>
        <w:pStyle w:val="a3"/>
        <w:numPr>
          <w:ilvl w:val="0"/>
          <w:numId w:val="2"/>
        </w:numPr>
        <w:autoSpaceDE w:val="0"/>
        <w:autoSpaceDN w:val="0"/>
        <w:adjustRightInd w:val="0"/>
        <w:ind w:left="0" w:firstLine="709"/>
        <w:jc w:val="both"/>
        <w:rPr>
          <w:sz w:val="28"/>
          <w:szCs w:val="28"/>
        </w:rPr>
      </w:pPr>
      <w:r>
        <w:rPr>
          <w:iCs/>
          <w:sz w:val="28"/>
          <w:szCs w:val="28"/>
        </w:rPr>
        <w:t>повышение правосознания и правовой культуры юридических лиц, индивидуальных предпринимателей и граждан;</w:t>
      </w:r>
    </w:p>
    <w:p w:rsidR="00413DA0" w:rsidRDefault="00413DA0" w:rsidP="00413DA0">
      <w:pPr>
        <w:pStyle w:val="a3"/>
        <w:numPr>
          <w:ilvl w:val="0"/>
          <w:numId w:val="2"/>
        </w:numPr>
        <w:autoSpaceDE w:val="0"/>
        <w:autoSpaceDN w:val="0"/>
        <w:adjustRightInd w:val="0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оценка возможной угрозы причинения, либо причинения вреда жизни, здоровью граждан, выработка и реализация профилактических мер, способствующих ее снижению;</w:t>
      </w:r>
    </w:p>
    <w:p w:rsidR="00413DA0" w:rsidRDefault="00413DA0" w:rsidP="00413DA0">
      <w:pPr>
        <w:pStyle w:val="a3"/>
        <w:numPr>
          <w:ilvl w:val="0"/>
          <w:numId w:val="2"/>
        </w:numPr>
        <w:autoSpaceDE w:val="0"/>
        <w:autoSpaceDN w:val="0"/>
        <w:adjustRightInd w:val="0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другие задачи в зависимости от выявленных проблем в регулируемой сфере и текущего состояния профилактической работы.</w:t>
      </w:r>
    </w:p>
    <w:p w:rsidR="00413DA0" w:rsidRDefault="00413DA0" w:rsidP="00413DA0">
      <w:pPr>
        <w:pStyle w:val="a3"/>
        <w:autoSpaceDE w:val="0"/>
        <w:autoSpaceDN w:val="0"/>
        <w:adjustRightInd w:val="0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 Программу возможно внесение изменений и корректировка перечня мероприятий в связи с необходимостью осуществления профилактических мер. </w:t>
      </w:r>
    </w:p>
    <w:p w:rsidR="00413DA0" w:rsidRDefault="00413DA0" w:rsidP="00413DA0">
      <w:pPr>
        <w:pStyle w:val="a3"/>
        <w:autoSpaceDE w:val="0"/>
        <w:autoSpaceDN w:val="0"/>
        <w:adjustRightInd w:val="0"/>
        <w:ind w:left="709"/>
        <w:jc w:val="both"/>
        <w:rPr>
          <w:sz w:val="28"/>
          <w:szCs w:val="28"/>
        </w:rPr>
      </w:pPr>
    </w:p>
    <w:p w:rsidR="00413DA0" w:rsidRDefault="00413DA0" w:rsidP="00413DA0">
      <w:pPr>
        <w:autoSpaceDE w:val="0"/>
        <w:autoSpaceDN w:val="0"/>
        <w:adjustRightInd w:val="0"/>
        <w:ind w:firstLine="709"/>
        <w:jc w:val="center"/>
        <w:outlineLvl w:val="1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Раздел 3. Перечень профилактических мероприятий, сроки (периодичность) их проведения</w:t>
      </w:r>
    </w:p>
    <w:p w:rsidR="00413DA0" w:rsidRDefault="00413DA0" w:rsidP="00413DA0">
      <w:pPr>
        <w:autoSpaceDE w:val="0"/>
        <w:autoSpaceDN w:val="0"/>
        <w:adjustRightInd w:val="0"/>
        <w:ind w:firstLine="709"/>
        <w:jc w:val="center"/>
        <w:outlineLvl w:val="1"/>
        <w:rPr>
          <w:b/>
          <w:bCs/>
          <w:sz w:val="28"/>
          <w:szCs w:val="28"/>
        </w:rPr>
      </w:pPr>
    </w:p>
    <w:p w:rsidR="00413DA0" w:rsidRDefault="00413DA0" w:rsidP="00413DA0">
      <w:pPr>
        <w:pStyle w:val="ConsPlusNormal"/>
        <w:ind w:firstLine="709"/>
        <w:jc w:val="both"/>
      </w:pPr>
      <w:r>
        <w:t>Мероприятия Программы представляют собой комплекс мер, направленных на достижение целей и решение основных задач настоящей Программы.</w:t>
      </w:r>
    </w:p>
    <w:p w:rsidR="00413DA0" w:rsidRDefault="00413DA0" w:rsidP="00413DA0">
      <w:pPr>
        <w:pStyle w:val="ConsPlusNormal"/>
        <w:ind w:firstLine="709"/>
        <w:jc w:val="both"/>
      </w:pPr>
    </w:p>
    <w:tbl>
      <w:tblPr>
        <w:tblW w:w="9418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567"/>
        <w:gridCol w:w="2756"/>
        <w:gridCol w:w="2551"/>
        <w:gridCol w:w="3544"/>
      </w:tblGrid>
      <w:tr w:rsidR="00413DA0" w:rsidTr="00834793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13DA0" w:rsidRDefault="00413DA0" w:rsidP="00834793">
            <w:pPr>
              <w:autoSpaceDE w:val="0"/>
              <w:autoSpaceDN w:val="0"/>
              <w:adjustRightInd w:val="0"/>
              <w:jc w:val="center"/>
              <w:rPr>
                <w:iCs/>
                <w:sz w:val="20"/>
                <w:szCs w:val="20"/>
              </w:rPr>
            </w:pPr>
            <w:r>
              <w:rPr>
                <w:iCs/>
                <w:sz w:val="20"/>
                <w:szCs w:val="20"/>
              </w:rPr>
              <w:t xml:space="preserve">№ п/п </w:t>
            </w:r>
          </w:p>
        </w:tc>
        <w:tc>
          <w:tcPr>
            <w:tcW w:w="2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13DA0" w:rsidRDefault="00413DA0" w:rsidP="00834793">
            <w:pPr>
              <w:autoSpaceDE w:val="0"/>
              <w:autoSpaceDN w:val="0"/>
              <w:adjustRightInd w:val="0"/>
              <w:jc w:val="center"/>
              <w:rPr>
                <w:iCs/>
                <w:sz w:val="20"/>
                <w:szCs w:val="20"/>
              </w:rPr>
            </w:pPr>
            <w:r>
              <w:rPr>
                <w:iCs/>
                <w:sz w:val="20"/>
                <w:szCs w:val="20"/>
              </w:rPr>
              <w:t xml:space="preserve">Наименование мероприятия 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13DA0" w:rsidRDefault="00413DA0" w:rsidP="00834793">
            <w:pPr>
              <w:autoSpaceDE w:val="0"/>
              <w:autoSpaceDN w:val="0"/>
              <w:adjustRightInd w:val="0"/>
              <w:jc w:val="center"/>
              <w:rPr>
                <w:iCs/>
                <w:sz w:val="20"/>
                <w:szCs w:val="20"/>
              </w:rPr>
            </w:pPr>
            <w:r>
              <w:rPr>
                <w:iCs/>
                <w:sz w:val="20"/>
                <w:szCs w:val="20"/>
              </w:rPr>
              <w:t xml:space="preserve">Срок исполнения 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13DA0" w:rsidRDefault="00413DA0" w:rsidP="00834793">
            <w:pPr>
              <w:autoSpaceDE w:val="0"/>
              <w:autoSpaceDN w:val="0"/>
              <w:adjustRightInd w:val="0"/>
              <w:jc w:val="center"/>
              <w:rPr>
                <w:iCs/>
                <w:sz w:val="20"/>
                <w:szCs w:val="20"/>
              </w:rPr>
            </w:pPr>
            <w:r>
              <w:rPr>
                <w:iCs/>
                <w:sz w:val="20"/>
                <w:szCs w:val="20"/>
              </w:rPr>
              <w:t>Структурное подразделение, ответственное за реализацию</w:t>
            </w:r>
          </w:p>
        </w:tc>
      </w:tr>
      <w:tr w:rsidR="00413DA0" w:rsidTr="00834793">
        <w:tc>
          <w:tcPr>
            <w:tcW w:w="56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13DA0" w:rsidRDefault="00413DA0" w:rsidP="00834793">
            <w:pPr>
              <w:autoSpaceDE w:val="0"/>
              <w:autoSpaceDN w:val="0"/>
              <w:adjustRightInd w:val="0"/>
              <w:jc w:val="center"/>
              <w:rPr>
                <w:iCs/>
                <w:sz w:val="20"/>
                <w:szCs w:val="20"/>
              </w:rPr>
            </w:pPr>
            <w:r>
              <w:rPr>
                <w:iCs/>
                <w:sz w:val="20"/>
                <w:szCs w:val="20"/>
              </w:rPr>
              <w:t xml:space="preserve">1 </w:t>
            </w:r>
          </w:p>
        </w:tc>
        <w:tc>
          <w:tcPr>
            <w:tcW w:w="2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13DA0" w:rsidRDefault="00413DA0" w:rsidP="00834793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Информирование:</w:t>
            </w:r>
          </w:p>
          <w:p w:rsidR="00413DA0" w:rsidRDefault="00413DA0" w:rsidP="00834793">
            <w:pPr>
              <w:autoSpaceDE w:val="0"/>
              <w:autoSpaceDN w:val="0"/>
              <w:adjustRightInd w:val="0"/>
              <w:jc w:val="center"/>
              <w:rPr>
                <w:iCs/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- размещение соответствующих сведений на официальном сайте администрации Доволенского района Новосибирской области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13DA0" w:rsidRDefault="00413DA0" w:rsidP="00834793">
            <w:pPr>
              <w:autoSpaceDE w:val="0"/>
              <w:autoSpaceDN w:val="0"/>
              <w:adjustRightInd w:val="0"/>
              <w:jc w:val="center"/>
              <w:rPr>
                <w:iCs/>
                <w:sz w:val="20"/>
                <w:szCs w:val="20"/>
              </w:rPr>
            </w:pPr>
            <w:r>
              <w:rPr>
                <w:sz w:val="20"/>
                <w:szCs w:val="20"/>
              </w:rPr>
              <w:t>Поддерживать в актуальном состоянии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13DA0" w:rsidRDefault="00413DA0" w:rsidP="00834793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iCs/>
                <w:sz w:val="20"/>
                <w:szCs w:val="20"/>
              </w:rPr>
              <w:t xml:space="preserve">Управление экономического развития </w:t>
            </w:r>
            <w:r>
              <w:rPr>
                <w:sz w:val="20"/>
                <w:szCs w:val="20"/>
              </w:rPr>
              <w:t>администрации Доволенского района Новосибирской области</w:t>
            </w:r>
          </w:p>
          <w:p w:rsidR="00413DA0" w:rsidRDefault="00413DA0" w:rsidP="00834793">
            <w:pPr>
              <w:autoSpaceDE w:val="0"/>
              <w:autoSpaceDN w:val="0"/>
              <w:adjustRightInd w:val="0"/>
              <w:jc w:val="center"/>
              <w:rPr>
                <w:iCs/>
                <w:sz w:val="20"/>
                <w:szCs w:val="20"/>
              </w:rPr>
            </w:pPr>
          </w:p>
        </w:tc>
      </w:tr>
      <w:tr w:rsidR="00413DA0" w:rsidTr="00834793">
        <w:tc>
          <w:tcPr>
            <w:tcW w:w="5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13DA0" w:rsidRDefault="00413DA0" w:rsidP="00834793">
            <w:pPr>
              <w:rPr>
                <w:rFonts w:eastAsia="Calibri"/>
                <w:iCs/>
                <w:sz w:val="20"/>
                <w:szCs w:val="20"/>
              </w:rPr>
            </w:pPr>
          </w:p>
        </w:tc>
        <w:tc>
          <w:tcPr>
            <w:tcW w:w="2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13DA0" w:rsidRDefault="00413DA0" w:rsidP="00834793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Информирование:</w:t>
            </w:r>
          </w:p>
          <w:p w:rsidR="00413DA0" w:rsidRDefault="00413DA0" w:rsidP="00834793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- публикация соответствующих сведений в средствах массовой </w:t>
            </w:r>
            <w:r>
              <w:rPr>
                <w:sz w:val="20"/>
                <w:szCs w:val="20"/>
              </w:rPr>
              <w:lastRenderedPageBreak/>
              <w:t>информации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13DA0" w:rsidRDefault="00FC2086" w:rsidP="00834793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lastRenderedPageBreak/>
              <w:t>В течение 2025</w:t>
            </w:r>
            <w:r w:rsidR="00413DA0">
              <w:rPr>
                <w:sz w:val="20"/>
                <w:szCs w:val="20"/>
              </w:rPr>
              <w:t xml:space="preserve"> года </w:t>
            </w:r>
            <w:r w:rsidR="00413DA0">
              <w:rPr>
                <w:rFonts w:eastAsia="Microsoft Sans Serif"/>
                <w:color w:val="000000"/>
                <w:sz w:val="20"/>
                <w:szCs w:val="20"/>
                <w:lang w:bidi="ru-RU"/>
              </w:rPr>
              <w:t>(по мере необходимости)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13DA0" w:rsidRDefault="00413DA0" w:rsidP="00834793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iCs/>
                <w:sz w:val="20"/>
                <w:szCs w:val="20"/>
              </w:rPr>
              <w:t xml:space="preserve">Управление экономического развития </w:t>
            </w:r>
            <w:r>
              <w:rPr>
                <w:sz w:val="20"/>
                <w:szCs w:val="20"/>
              </w:rPr>
              <w:t xml:space="preserve">администрации Доволенского района Новосибирской области </w:t>
            </w:r>
          </w:p>
          <w:p w:rsidR="00413DA0" w:rsidRDefault="00413DA0" w:rsidP="00834793">
            <w:pPr>
              <w:autoSpaceDE w:val="0"/>
              <w:autoSpaceDN w:val="0"/>
              <w:adjustRightInd w:val="0"/>
              <w:jc w:val="center"/>
              <w:rPr>
                <w:iCs/>
                <w:sz w:val="20"/>
                <w:szCs w:val="20"/>
              </w:rPr>
            </w:pPr>
          </w:p>
        </w:tc>
      </w:tr>
      <w:tr w:rsidR="00413DA0" w:rsidTr="00834793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13DA0" w:rsidRDefault="00413DA0" w:rsidP="00413DA0">
            <w:pPr>
              <w:jc w:val="center"/>
              <w:rPr>
                <w:rFonts w:eastAsia="Calibri"/>
                <w:iCs/>
                <w:sz w:val="20"/>
                <w:szCs w:val="20"/>
              </w:rPr>
            </w:pPr>
            <w:r>
              <w:rPr>
                <w:rFonts w:eastAsia="Calibri"/>
                <w:iCs/>
                <w:sz w:val="20"/>
                <w:szCs w:val="20"/>
              </w:rPr>
              <w:lastRenderedPageBreak/>
              <w:t>2</w:t>
            </w:r>
          </w:p>
        </w:tc>
        <w:tc>
          <w:tcPr>
            <w:tcW w:w="2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13DA0" w:rsidRDefault="00413DA0" w:rsidP="00834793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Консультирование: по телефону, посредством видео-конференц-связи, на личном приеме либо в ходе проведения профилактического мероприятия, контрольного мероприятия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13DA0" w:rsidRDefault="00FC2086" w:rsidP="00834793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В течение 2025</w:t>
            </w:r>
            <w:r w:rsidR="00413DA0">
              <w:rPr>
                <w:sz w:val="20"/>
                <w:szCs w:val="20"/>
              </w:rPr>
              <w:t xml:space="preserve"> года </w:t>
            </w:r>
            <w:r w:rsidR="00413DA0">
              <w:rPr>
                <w:rFonts w:eastAsia="Microsoft Sans Serif"/>
                <w:color w:val="000000"/>
                <w:sz w:val="20"/>
                <w:szCs w:val="20"/>
                <w:lang w:bidi="ru-RU"/>
              </w:rPr>
              <w:t>(по мере необходимости)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13DA0" w:rsidRDefault="00413DA0" w:rsidP="00834793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iCs/>
                <w:sz w:val="20"/>
                <w:szCs w:val="20"/>
              </w:rPr>
              <w:t xml:space="preserve">Управление экономического развития </w:t>
            </w:r>
            <w:r>
              <w:rPr>
                <w:sz w:val="20"/>
                <w:szCs w:val="20"/>
              </w:rPr>
              <w:t>администрации Доволенского района Новосибирской области</w:t>
            </w:r>
          </w:p>
          <w:p w:rsidR="00413DA0" w:rsidRDefault="00413DA0" w:rsidP="00834793">
            <w:pPr>
              <w:autoSpaceDE w:val="0"/>
              <w:autoSpaceDN w:val="0"/>
              <w:adjustRightInd w:val="0"/>
              <w:jc w:val="center"/>
              <w:rPr>
                <w:iCs/>
                <w:sz w:val="20"/>
                <w:szCs w:val="20"/>
              </w:rPr>
            </w:pPr>
          </w:p>
        </w:tc>
      </w:tr>
      <w:tr w:rsidR="00413DA0" w:rsidTr="00834793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13DA0" w:rsidRDefault="00413DA0" w:rsidP="00413DA0">
            <w:pPr>
              <w:jc w:val="center"/>
              <w:rPr>
                <w:rFonts w:eastAsia="Calibri"/>
                <w:iCs/>
                <w:sz w:val="20"/>
                <w:szCs w:val="20"/>
              </w:rPr>
            </w:pPr>
            <w:r>
              <w:rPr>
                <w:rFonts w:eastAsia="Calibri"/>
                <w:iCs/>
                <w:sz w:val="20"/>
                <w:szCs w:val="20"/>
              </w:rPr>
              <w:t>3</w:t>
            </w:r>
          </w:p>
        </w:tc>
        <w:tc>
          <w:tcPr>
            <w:tcW w:w="2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13DA0" w:rsidRDefault="00413DA0" w:rsidP="00834793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Обобщение правоприменительной практики: подготовка и размещение на официальном сайте администрации Доволенского района Новосибирской области доклада о правоприменительной практике за отчетный год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13DA0" w:rsidRDefault="00FC2086" w:rsidP="00834793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По итогам 2025</w:t>
            </w:r>
            <w:r w:rsidR="00413DA0">
              <w:rPr>
                <w:sz w:val="20"/>
                <w:szCs w:val="20"/>
              </w:rPr>
              <w:t xml:space="preserve"> года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13DA0" w:rsidRDefault="00413DA0" w:rsidP="00834793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iCs/>
                <w:sz w:val="20"/>
                <w:szCs w:val="20"/>
              </w:rPr>
              <w:t xml:space="preserve">Управление экономического развития </w:t>
            </w:r>
            <w:r>
              <w:rPr>
                <w:sz w:val="20"/>
                <w:szCs w:val="20"/>
              </w:rPr>
              <w:t>администрации Доволенского района Новосибирской области</w:t>
            </w:r>
          </w:p>
          <w:p w:rsidR="00413DA0" w:rsidRDefault="00413DA0" w:rsidP="00834793">
            <w:pPr>
              <w:autoSpaceDE w:val="0"/>
              <w:autoSpaceDN w:val="0"/>
              <w:adjustRightInd w:val="0"/>
              <w:jc w:val="center"/>
              <w:rPr>
                <w:iCs/>
                <w:sz w:val="20"/>
                <w:szCs w:val="20"/>
              </w:rPr>
            </w:pPr>
          </w:p>
        </w:tc>
      </w:tr>
      <w:tr w:rsidR="00413DA0" w:rsidTr="00834793">
        <w:trPr>
          <w:trHeight w:val="1872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13DA0" w:rsidRDefault="00413DA0" w:rsidP="00834793">
            <w:pPr>
              <w:autoSpaceDE w:val="0"/>
              <w:autoSpaceDN w:val="0"/>
              <w:adjustRightInd w:val="0"/>
              <w:jc w:val="center"/>
              <w:rPr>
                <w:iCs/>
                <w:sz w:val="20"/>
                <w:szCs w:val="20"/>
              </w:rPr>
            </w:pPr>
            <w:r>
              <w:rPr>
                <w:iCs/>
                <w:sz w:val="20"/>
                <w:szCs w:val="20"/>
              </w:rPr>
              <w:t>4</w:t>
            </w:r>
          </w:p>
        </w:tc>
        <w:tc>
          <w:tcPr>
            <w:tcW w:w="2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13DA0" w:rsidRDefault="00413DA0" w:rsidP="00834793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Объявление предостережений</w:t>
            </w:r>
          </w:p>
          <w:p w:rsidR="00413DA0" w:rsidRDefault="00413DA0" w:rsidP="00834793">
            <w:pPr>
              <w:autoSpaceDE w:val="0"/>
              <w:autoSpaceDN w:val="0"/>
              <w:adjustRightInd w:val="0"/>
              <w:jc w:val="center"/>
              <w:rPr>
                <w:iCs/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(в случае наличия сведений о готовящихся нарушениях обязательных требований и (или) в случае отсутствия подтверждения данных о том, что нарушение обязательных требований причинило вред (ущерб) охраняемым законом ценностям либо создало угрозу причинения вреда (ущерба) охраняемым законом ценностям)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13DA0" w:rsidRDefault="00413DA0" w:rsidP="00834793">
            <w:pPr>
              <w:pStyle w:val="a3"/>
              <w:tabs>
                <w:tab w:val="left" w:pos="1134"/>
              </w:tabs>
              <w:ind w:left="0"/>
              <w:jc w:val="center"/>
              <w:rPr>
                <w:iCs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  <w:shd w:val="clear" w:color="auto" w:fill="FFFFFF"/>
              </w:rPr>
              <w:t>По мере появления оснований, предусмотренных законодательством,</w:t>
            </w:r>
            <w:r w:rsidR="00FC2086">
              <w:rPr>
                <w:sz w:val="20"/>
                <w:szCs w:val="20"/>
              </w:rPr>
              <w:t xml:space="preserve"> в течение 2025</w:t>
            </w:r>
            <w:r>
              <w:rPr>
                <w:sz w:val="20"/>
                <w:szCs w:val="20"/>
              </w:rPr>
              <w:t xml:space="preserve"> года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13DA0" w:rsidRDefault="00413DA0" w:rsidP="00834793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iCs/>
                <w:sz w:val="20"/>
                <w:szCs w:val="20"/>
              </w:rPr>
              <w:t xml:space="preserve">Управление экономического развития </w:t>
            </w:r>
            <w:r>
              <w:rPr>
                <w:sz w:val="20"/>
                <w:szCs w:val="20"/>
              </w:rPr>
              <w:t xml:space="preserve">администрации Доволенского района Новосибирской области </w:t>
            </w:r>
          </w:p>
          <w:p w:rsidR="00413DA0" w:rsidRDefault="00413DA0" w:rsidP="00834793">
            <w:pPr>
              <w:autoSpaceDE w:val="0"/>
              <w:autoSpaceDN w:val="0"/>
              <w:adjustRightInd w:val="0"/>
              <w:jc w:val="center"/>
              <w:rPr>
                <w:iCs/>
                <w:sz w:val="20"/>
                <w:szCs w:val="20"/>
              </w:rPr>
            </w:pPr>
          </w:p>
        </w:tc>
      </w:tr>
    </w:tbl>
    <w:p w:rsidR="00413DA0" w:rsidRDefault="00413DA0" w:rsidP="00413DA0">
      <w:pPr>
        <w:pStyle w:val="a3"/>
        <w:autoSpaceDE w:val="0"/>
        <w:autoSpaceDN w:val="0"/>
        <w:adjustRightInd w:val="0"/>
        <w:ind w:left="1211" w:hanging="502"/>
        <w:jc w:val="both"/>
        <w:rPr>
          <w:sz w:val="28"/>
          <w:szCs w:val="28"/>
        </w:rPr>
      </w:pPr>
    </w:p>
    <w:p w:rsidR="00413DA0" w:rsidRPr="00741B6F" w:rsidRDefault="00413DA0" w:rsidP="00413DA0">
      <w:pPr>
        <w:pStyle w:val="a3"/>
        <w:autoSpaceDE w:val="0"/>
        <w:autoSpaceDN w:val="0"/>
        <w:adjustRightInd w:val="0"/>
        <w:ind w:left="1211" w:hanging="502"/>
        <w:jc w:val="both"/>
        <w:rPr>
          <w:sz w:val="28"/>
          <w:szCs w:val="28"/>
        </w:rPr>
      </w:pPr>
      <w:r w:rsidRPr="00741B6F">
        <w:rPr>
          <w:sz w:val="28"/>
          <w:szCs w:val="28"/>
        </w:rPr>
        <w:t>3.1. При применении консультирования:</w:t>
      </w:r>
    </w:p>
    <w:p w:rsidR="00413DA0" w:rsidRPr="00741B6F" w:rsidRDefault="00413DA0" w:rsidP="00413DA0">
      <w:pPr>
        <w:pStyle w:val="ConsPlusNormal"/>
        <w:ind w:firstLine="709"/>
        <w:jc w:val="both"/>
      </w:pPr>
      <w:r w:rsidRPr="00741B6F">
        <w:t>Консультирование осуществляется в устной или письменной форме по следующим вопросам:</w:t>
      </w:r>
    </w:p>
    <w:p w:rsidR="00413DA0" w:rsidRPr="00741B6F" w:rsidRDefault="00413DA0" w:rsidP="00413DA0">
      <w:pPr>
        <w:pStyle w:val="ConsPlusNormal"/>
        <w:ind w:firstLine="709"/>
        <w:jc w:val="both"/>
      </w:pPr>
      <w:r w:rsidRPr="00741B6F">
        <w:t>1) организация и осуществление муниципального земельного контроля;</w:t>
      </w:r>
    </w:p>
    <w:p w:rsidR="00413DA0" w:rsidRPr="00741B6F" w:rsidRDefault="00413DA0" w:rsidP="00413DA0">
      <w:pPr>
        <w:pStyle w:val="ConsPlusNormal"/>
        <w:ind w:firstLine="709"/>
        <w:jc w:val="both"/>
      </w:pPr>
      <w:r w:rsidRPr="00741B6F">
        <w:t>2) порядок осуществления контрольных мероприятий, установленных положением по осуществлению муниципального земельного контроля на территории сельских поселений Доволенского района Новосибирской области;</w:t>
      </w:r>
    </w:p>
    <w:p w:rsidR="00413DA0" w:rsidRPr="00741B6F" w:rsidRDefault="00413DA0" w:rsidP="00413DA0">
      <w:pPr>
        <w:pStyle w:val="ConsPlusNormal"/>
        <w:ind w:firstLine="709"/>
        <w:jc w:val="both"/>
      </w:pPr>
      <w:r w:rsidRPr="00741B6F">
        <w:t>3) порядок обжалования действий (бездействия) должностных лиц, уполномоченных осуществлять муниципальный земельный контроль;</w:t>
      </w:r>
    </w:p>
    <w:p w:rsidR="00413DA0" w:rsidRPr="00741B6F" w:rsidRDefault="00413DA0" w:rsidP="00413DA0">
      <w:pPr>
        <w:pStyle w:val="ConsPlusNormal"/>
        <w:tabs>
          <w:tab w:val="left" w:pos="1134"/>
        </w:tabs>
        <w:ind w:firstLine="709"/>
        <w:jc w:val="both"/>
      </w:pPr>
      <w:r w:rsidRPr="00741B6F">
        <w:t>4) получение информации о нормативных правовых актах (их отдельных положениях), содержащих обязательные требования, оценка соблюдения которых осуществляется администрацией в рамках контрольных мероприятий.</w:t>
      </w:r>
    </w:p>
    <w:p w:rsidR="00413DA0" w:rsidRPr="00741B6F" w:rsidRDefault="00413DA0" w:rsidP="00413DA0">
      <w:pPr>
        <w:pStyle w:val="a3"/>
        <w:tabs>
          <w:tab w:val="left" w:pos="1134"/>
        </w:tabs>
        <w:ind w:left="0" w:firstLine="709"/>
        <w:jc w:val="both"/>
        <w:rPr>
          <w:sz w:val="28"/>
          <w:szCs w:val="28"/>
        </w:rPr>
      </w:pPr>
      <w:r w:rsidRPr="00741B6F">
        <w:rPr>
          <w:sz w:val="28"/>
          <w:szCs w:val="28"/>
        </w:rPr>
        <w:t xml:space="preserve">3.2. Должностные лица администрации, в должностные обязанности которых в соответствии с  должностной инструкцией входит осуществление полномочий по муниципальному земельному контролю, в том числе проведение профилактических мероприятий и контрольных мероприятий осуществляют консультирование контролируемых лиц по телефону, на </w:t>
      </w:r>
      <w:r w:rsidRPr="00741B6F">
        <w:rPr>
          <w:sz w:val="28"/>
          <w:szCs w:val="28"/>
        </w:rPr>
        <w:lastRenderedPageBreak/>
        <w:t>личном приеме либо в ходе проведения профилактических мероприятий, контрольных мероприятий.</w:t>
      </w:r>
    </w:p>
    <w:p w:rsidR="00413DA0" w:rsidRPr="00741B6F" w:rsidRDefault="00413DA0" w:rsidP="00413DA0">
      <w:pPr>
        <w:pStyle w:val="a3"/>
        <w:tabs>
          <w:tab w:val="left" w:pos="1134"/>
        </w:tabs>
        <w:ind w:left="0" w:firstLine="709"/>
        <w:jc w:val="both"/>
        <w:rPr>
          <w:sz w:val="28"/>
          <w:szCs w:val="28"/>
        </w:rPr>
      </w:pPr>
      <w:r w:rsidRPr="00741B6F">
        <w:rPr>
          <w:sz w:val="28"/>
          <w:szCs w:val="28"/>
        </w:rPr>
        <w:t>3.3. Консультирование не должно превышать 15 минут.</w:t>
      </w:r>
    </w:p>
    <w:p w:rsidR="00413DA0" w:rsidRPr="00741B6F" w:rsidRDefault="00413DA0" w:rsidP="00413DA0">
      <w:pPr>
        <w:pStyle w:val="ConsPlusNormal"/>
        <w:ind w:firstLine="709"/>
        <w:jc w:val="both"/>
      </w:pPr>
      <w:r w:rsidRPr="00741B6F">
        <w:t>3.4. Администрация не предоставляет контролируемым лицам и их представителям в письменной форме информацию по вопросам устного консультирования.</w:t>
      </w:r>
    </w:p>
    <w:p w:rsidR="00413DA0" w:rsidRPr="00741B6F" w:rsidRDefault="00413DA0" w:rsidP="00413DA0">
      <w:pPr>
        <w:pStyle w:val="ConsPlusNormal"/>
        <w:ind w:firstLine="709"/>
        <w:jc w:val="both"/>
      </w:pPr>
      <w:r w:rsidRPr="00741B6F">
        <w:t>3.5. Консультирование в письменной форме осуществляется должностным лицом в следующих случаях:</w:t>
      </w:r>
    </w:p>
    <w:p w:rsidR="00413DA0" w:rsidRPr="00741B6F" w:rsidRDefault="00413DA0" w:rsidP="00413DA0">
      <w:pPr>
        <w:pStyle w:val="ConsPlusNormal"/>
        <w:ind w:firstLine="709"/>
        <w:jc w:val="both"/>
      </w:pPr>
      <w:r w:rsidRPr="00741B6F">
        <w:t>а) контролируемым лицом представлен письменный запрос о представлении письменного ответа по вопросам консультирования;</w:t>
      </w:r>
    </w:p>
    <w:p w:rsidR="00413DA0" w:rsidRPr="00741B6F" w:rsidRDefault="00413DA0" w:rsidP="00413DA0">
      <w:pPr>
        <w:pStyle w:val="ConsPlusNormal"/>
        <w:ind w:firstLine="709"/>
        <w:jc w:val="both"/>
      </w:pPr>
      <w:r w:rsidRPr="00741B6F">
        <w:t>б) за время консультирования предоставить ответ на поставленные вопросы невозможно;</w:t>
      </w:r>
    </w:p>
    <w:p w:rsidR="00413DA0" w:rsidRPr="00741B6F" w:rsidRDefault="00413DA0" w:rsidP="00413DA0">
      <w:pPr>
        <w:pStyle w:val="ConsPlusNormal"/>
        <w:ind w:firstLine="709"/>
        <w:jc w:val="both"/>
      </w:pPr>
      <w:r w:rsidRPr="00741B6F">
        <w:t>в) ответ на поставленные вопросы требует дополнительного запроса сведений.</w:t>
      </w:r>
    </w:p>
    <w:p w:rsidR="00413DA0" w:rsidRPr="00741B6F" w:rsidRDefault="00413DA0" w:rsidP="00413DA0">
      <w:pPr>
        <w:pStyle w:val="ConsPlusNormal"/>
        <w:ind w:firstLine="709"/>
        <w:jc w:val="both"/>
      </w:pPr>
      <w:r w:rsidRPr="00741B6F">
        <w:t xml:space="preserve">3.6. Контролируемое лицо вправе направить запрос о предоставлении письменного ответа в сроки, установленные Федеральным </w:t>
      </w:r>
      <w:hyperlink r:id="rId6" w:history="1">
        <w:r w:rsidRPr="00741B6F">
          <w:rPr>
            <w:rStyle w:val="a6"/>
          </w:rPr>
          <w:t>законом</w:t>
        </w:r>
      </w:hyperlink>
      <w:r w:rsidRPr="00741B6F">
        <w:t xml:space="preserve"> от 02.05.2006 № 59-ФЗ «О порядке рассмотрения обращений граждан Российской Федерации».</w:t>
      </w:r>
    </w:p>
    <w:p w:rsidR="00413DA0" w:rsidRPr="00741B6F" w:rsidRDefault="00413DA0" w:rsidP="00413DA0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741B6F">
        <w:rPr>
          <w:sz w:val="28"/>
          <w:szCs w:val="28"/>
        </w:rPr>
        <w:t>3.7. Администрация осуществляет учет письменных консультирований.</w:t>
      </w:r>
    </w:p>
    <w:p w:rsidR="00413DA0" w:rsidRPr="00741B6F" w:rsidRDefault="00413DA0" w:rsidP="00413DA0">
      <w:pPr>
        <w:autoSpaceDE w:val="0"/>
        <w:autoSpaceDN w:val="0"/>
        <w:adjustRightInd w:val="0"/>
        <w:ind w:firstLine="709"/>
        <w:jc w:val="center"/>
        <w:outlineLvl w:val="1"/>
        <w:rPr>
          <w:b/>
          <w:bCs/>
          <w:sz w:val="28"/>
          <w:szCs w:val="28"/>
        </w:rPr>
      </w:pPr>
    </w:p>
    <w:p w:rsidR="00413DA0" w:rsidRDefault="00413DA0" w:rsidP="00413DA0">
      <w:pPr>
        <w:autoSpaceDE w:val="0"/>
        <w:autoSpaceDN w:val="0"/>
        <w:adjustRightInd w:val="0"/>
        <w:ind w:firstLine="709"/>
        <w:jc w:val="center"/>
        <w:outlineLvl w:val="1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Раздел 4. Показатели результативности и эффективности Программы профилактики</w:t>
      </w:r>
    </w:p>
    <w:p w:rsidR="00413DA0" w:rsidRDefault="00413DA0" w:rsidP="00413DA0">
      <w:pPr>
        <w:autoSpaceDE w:val="0"/>
        <w:autoSpaceDN w:val="0"/>
        <w:adjustRightInd w:val="0"/>
        <w:ind w:firstLine="709"/>
        <w:jc w:val="both"/>
        <w:outlineLvl w:val="1"/>
        <w:rPr>
          <w:bCs/>
          <w:sz w:val="28"/>
          <w:szCs w:val="28"/>
        </w:rPr>
      </w:pPr>
    </w:p>
    <w:p w:rsidR="00413DA0" w:rsidRDefault="00413DA0" w:rsidP="00413DA0">
      <w:pPr>
        <w:autoSpaceDE w:val="0"/>
        <w:autoSpaceDN w:val="0"/>
        <w:adjustRightInd w:val="0"/>
        <w:ind w:firstLine="709"/>
        <w:jc w:val="both"/>
        <w:outlineLvl w:val="1"/>
        <w:rPr>
          <w:bCs/>
          <w:sz w:val="28"/>
          <w:szCs w:val="28"/>
        </w:rPr>
      </w:pPr>
      <w:r>
        <w:rPr>
          <w:bCs/>
          <w:sz w:val="28"/>
          <w:szCs w:val="28"/>
        </w:rPr>
        <w:t>На реализацию Программы профилактики расходование дополнительных бюджетных средств не предусмотрено.</w:t>
      </w:r>
    </w:p>
    <w:p w:rsidR="00413DA0" w:rsidRDefault="00413DA0" w:rsidP="00413DA0">
      <w:pPr>
        <w:ind w:right="415" w:firstLine="709"/>
        <w:rPr>
          <w:sz w:val="28"/>
          <w:szCs w:val="28"/>
        </w:rPr>
      </w:pPr>
      <w:r>
        <w:rPr>
          <w:sz w:val="28"/>
          <w:szCs w:val="28"/>
        </w:rPr>
        <w:t>4.1. Реализация Программы профилактики способствует:</w:t>
      </w:r>
    </w:p>
    <w:p w:rsidR="00413DA0" w:rsidRDefault="00413DA0" w:rsidP="00413DA0">
      <w:pPr>
        <w:tabs>
          <w:tab w:val="left" w:pos="993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1) соблюдению контролируемыми лицами обязательных требований, установленных нормативными правовыми актами;</w:t>
      </w:r>
    </w:p>
    <w:p w:rsidR="00413DA0" w:rsidRDefault="00413DA0" w:rsidP="00413DA0">
      <w:pPr>
        <w:ind w:firstLine="709"/>
        <w:jc w:val="both"/>
        <w:rPr>
          <w:rStyle w:val="fontstyle01"/>
          <w:sz w:val="28"/>
          <w:szCs w:val="28"/>
        </w:rPr>
      </w:pPr>
      <w:r>
        <w:rPr>
          <w:sz w:val="28"/>
          <w:szCs w:val="28"/>
        </w:rPr>
        <w:t xml:space="preserve">2) </w:t>
      </w:r>
      <w:r>
        <w:rPr>
          <w:rStyle w:val="fontstyle01"/>
          <w:sz w:val="28"/>
          <w:szCs w:val="28"/>
        </w:rPr>
        <w:t>соблюдению (реализации) требований, содержащихся в разрешительных документах;</w:t>
      </w:r>
    </w:p>
    <w:p w:rsidR="00413DA0" w:rsidRDefault="00413DA0" w:rsidP="00413DA0">
      <w:pPr>
        <w:tabs>
          <w:tab w:val="left" w:pos="993"/>
        </w:tabs>
        <w:ind w:firstLine="709"/>
        <w:jc w:val="both"/>
        <w:rPr>
          <w:rStyle w:val="fontstyle01"/>
          <w:sz w:val="28"/>
          <w:szCs w:val="28"/>
        </w:rPr>
      </w:pPr>
      <w:r>
        <w:rPr>
          <w:rStyle w:val="fontstyle01"/>
          <w:sz w:val="28"/>
          <w:szCs w:val="28"/>
        </w:rPr>
        <w:t>3) соблюдению требований документов, исполнение которых является необходимым в соответствии с законодательством Российской Федерации;</w:t>
      </w:r>
    </w:p>
    <w:p w:rsidR="00413DA0" w:rsidRDefault="00413DA0" w:rsidP="00413DA0">
      <w:pPr>
        <w:tabs>
          <w:tab w:val="left" w:pos="993"/>
        </w:tabs>
        <w:ind w:firstLine="709"/>
        <w:jc w:val="both"/>
        <w:rPr>
          <w:rStyle w:val="fontstyle01"/>
          <w:sz w:val="28"/>
          <w:szCs w:val="28"/>
        </w:rPr>
      </w:pPr>
      <w:r>
        <w:rPr>
          <w:rStyle w:val="fontstyle01"/>
          <w:sz w:val="28"/>
          <w:szCs w:val="28"/>
        </w:rPr>
        <w:t>4) исполнению решений, принимаемых по результатам контрольных (надзорных) мероприятий.</w:t>
      </w:r>
    </w:p>
    <w:p w:rsidR="00413DA0" w:rsidRDefault="00413DA0" w:rsidP="00413DA0">
      <w:pPr>
        <w:pStyle w:val="a3"/>
        <w:ind w:left="0" w:firstLine="709"/>
        <w:jc w:val="both"/>
      </w:pPr>
      <w:r>
        <w:rPr>
          <w:sz w:val="28"/>
          <w:szCs w:val="28"/>
        </w:rPr>
        <w:t>4.2. Показатели по профилактическим мероприятиям информирование и консультирование:</w:t>
      </w:r>
    </w:p>
    <w:tbl>
      <w:tblPr>
        <w:tblW w:w="0" w:type="auto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771"/>
        <w:gridCol w:w="6237"/>
        <w:gridCol w:w="2977"/>
      </w:tblGrid>
      <w:tr w:rsidR="00413DA0" w:rsidTr="00834793">
        <w:tc>
          <w:tcPr>
            <w:tcW w:w="7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13DA0" w:rsidRDefault="00413DA0" w:rsidP="00834793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№ п/п</w:t>
            </w:r>
          </w:p>
        </w:tc>
        <w:tc>
          <w:tcPr>
            <w:tcW w:w="6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13DA0" w:rsidRDefault="00413DA0" w:rsidP="00834793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Наименование показателя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13DA0" w:rsidRDefault="00413DA0" w:rsidP="00834793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Величина</w:t>
            </w:r>
          </w:p>
        </w:tc>
      </w:tr>
      <w:tr w:rsidR="00413DA0" w:rsidTr="00834793">
        <w:tc>
          <w:tcPr>
            <w:tcW w:w="7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13DA0" w:rsidRDefault="00413DA0" w:rsidP="00834793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1.</w:t>
            </w:r>
          </w:p>
        </w:tc>
        <w:tc>
          <w:tcPr>
            <w:tcW w:w="6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13DA0" w:rsidRDefault="00413DA0" w:rsidP="00834793">
            <w:pPr>
              <w:autoSpaceDE w:val="0"/>
              <w:autoSpaceDN w:val="0"/>
              <w:adjustRightInd w:val="0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Полнота информации, размещенной на официальном сайте администрации Доволенского района Новосибирской области в сети «Интернет» в соответствии с частью 3 статьи 46 Федерального закона от 31 июля 2021 г. № 248-ФЗ «О государственном контроле (надзоре) и муниципальном контроле в Российской Федерации»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13DA0" w:rsidRDefault="00413DA0" w:rsidP="00834793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100%</w:t>
            </w:r>
          </w:p>
        </w:tc>
      </w:tr>
      <w:tr w:rsidR="00413DA0" w:rsidTr="00834793">
        <w:tc>
          <w:tcPr>
            <w:tcW w:w="7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13DA0" w:rsidRDefault="00413DA0" w:rsidP="00834793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2.</w:t>
            </w:r>
          </w:p>
        </w:tc>
        <w:tc>
          <w:tcPr>
            <w:tcW w:w="6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13DA0" w:rsidRDefault="00413DA0" w:rsidP="00834793">
            <w:pPr>
              <w:autoSpaceDE w:val="0"/>
              <w:autoSpaceDN w:val="0"/>
              <w:adjustRightInd w:val="0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Удовлетворенность контролируемых лиц и их представителями консультированием контрольного органа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13DA0" w:rsidRDefault="00413DA0" w:rsidP="00834793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100% от числа обратившихся</w:t>
            </w:r>
          </w:p>
        </w:tc>
      </w:tr>
    </w:tbl>
    <w:p w:rsidR="007B5114" w:rsidRDefault="007B5114" w:rsidP="001A56F4"/>
    <w:sectPr w:rsidR="007B5114" w:rsidSect="009501FB">
      <w:pgSz w:w="11906" w:h="16838"/>
      <w:pgMar w:top="567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imesNewRomanPSMT">
    <w:altName w:val="Times New Roman"/>
    <w:panose1 w:val="00000000000000000000"/>
    <w:charset w:val="00"/>
    <w:family w:val="roman"/>
    <w:notTrueType/>
    <w:pitch w:val="default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Microsoft Sans Serif">
    <w:panose1 w:val="020B0604020202020204"/>
    <w:charset w:val="CC"/>
    <w:family w:val="swiss"/>
    <w:pitch w:val="variable"/>
    <w:sig w:usb0="E5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E784BDF"/>
    <w:multiLevelType w:val="hybridMultilevel"/>
    <w:tmpl w:val="95CC2A80"/>
    <w:lvl w:ilvl="0" w:tplc="37FAC8F2">
      <w:start w:val="1"/>
      <w:numFmt w:val="decimal"/>
      <w:lvlText w:val="%1."/>
      <w:lvlJc w:val="left"/>
      <w:pPr>
        <w:ind w:left="1564" w:hanging="855"/>
      </w:p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1" w15:restartNumberingAfterBreak="0">
    <w:nsid w:val="3B4B609E"/>
    <w:multiLevelType w:val="hybridMultilevel"/>
    <w:tmpl w:val="89B42048"/>
    <w:lvl w:ilvl="0" w:tplc="8A56A544">
      <w:start w:val="2"/>
      <w:numFmt w:val="decimal"/>
      <w:lvlText w:val="%1)"/>
      <w:lvlJc w:val="left"/>
      <w:pPr>
        <w:ind w:left="1069" w:hanging="360"/>
      </w:p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2" w15:restartNumberingAfterBreak="0">
    <w:nsid w:val="3C47272D"/>
    <w:multiLevelType w:val="hybridMultilevel"/>
    <w:tmpl w:val="8DBE4E96"/>
    <w:lvl w:ilvl="0" w:tplc="5D0C20F4">
      <w:start w:val="1"/>
      <w:numFmt w:val="decimal"/>
      <w:suff w:val="space"/>
      <w:lvlText w:val="%1)"/>
      <w:lvlJc w:val="left"/>
      <w:pPr>
        <w:ind w:left="1070" w:hanging="360"/>
      </w:pPr>
      <w:rPr>
        <w:rFonts w:ascii="Times New Roman" w:eastAsiaTheme="minorHAnsi" w:hAnsi="Times New Roman" w:cs="Times New Roman"/>
      </w:rPr>
    </w:lvl>
    <w:lvl w:ilvl="1" w:tplc="04190019">
      <w:start w:val="1"/>
      <w:numFmt w:val="lowerLetter"/>
      <w:lvlText w:val="%2."/>
      <w:lvlJc w:val="left"/>
      <w:pPr>
        <w:ind w:left="2149" w:hanging="360"/>
      </w:pPr>
    </w:lvl>
    <w:lvl w:ilvl="2" w:tplc="0419001B">
      <w:start w:val="1"/>
      <w:numFmt w:val="lowerRoman"/>
      <w:lvlText w:val="%3."/>
      <w:lvlJc w:val="right"/>
      <w:pPr>
        <w:ind w:left="2869" w:hanging="180"/>
      </w:pPr>
    </w:lvl>
    <w:lvl w:ilvl="3" w:tplc="0419000F">
      <w:start w:val="1"/>
      <w:numFmt w:val="decimal"/>
      <w:lvlText w:val="%4."/>
      <w:lvlJc w:val="left"/>
      <w:pPr>
        <w:ind w:left="3589" w:hanging="360"/>
      </w:pPr>
    </w:lvl>
    <w:lvl w:ilvl="4" w:tplc="04190019">
      <w:start w:val="1"/>
      <w:numFmt w:val="lowerLetter"/>
      <w:lvlText w:val="%5."/>
      <w:lvlJc w:val="left"/>
      <w:pPr>
        <w:ind w:left="4309" w:hanging="360"/>
      </w:pPr>
    </w:lvl>
    <w:lvl w:ilvl="5" w:tplc="0419001B">
      <w:start w:val="1"/>
      <w:numFmt w:val="lowerRoman"/>
      <w:lvlText w:val="%6."/>
      <w:lvlJc w:val="right"/>
      <w:pPr>
        <w:ind w:left="5029" w:hanging="180"/>
      </w:pPr>
    </w:lvl>
    <w:lvl w:ilvl="6" w:tplc="0419000F">
      <w:start w:val="1"/>
      <w:numFmt w:val="decimal"/>
      <w:lvlText w:val="%7."/>
      <w:lvlJc w:val="left"/>
      <w:pPr>
        <w:ind w:left="5749" w:hanging="360"/>
      </w:pPr>
    </w:lvl>
    <w:lvl w:ilvl="7" w:tplc="04190019">
      <w:start w:val="1"/>
      <w:numFmt w:val="lowerLetter"/>
      <w:lvlText w:val="%8."/>
      <w:lvlJc w:val="left"/>
      <w:pPr>
        <w:ind w:left="6469" w:hanging="360"/>
      </w:pPr>
    </w:lvl>
    <w:lvl w:ilvl="8" w:tplc="0419001B">
      <w:start w:val="1"/>
      <w:numFmt w:val="lowerRoman"/>
      <w:lvlText w:val="%9."/>
      <w:lvlJc w:val="right"/>
      <w:pPr>
        <w:ind w:left="7189" w:hanging="180"/>
      </w:pPr>
    </w:lvl>
  </w:abstractNum>
  <w:num w:numId="1">
    <w:abstractNumId w:val="1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13DA0"/>
    <w:rsid w:val="000D11D9"/>
    <w:rsid w:val="001A56F4"/>
    <w:rsid w:val="00413DA0"/>
    <w:rsid w:val="00562186"/>
    <w:rsid w:val="007B5114"/>
    <w:rsid w:val="00861905"/>
    <w:rsid w:val="008666F4"/>
    <w:rsid w:val="008827DA"/>
    <w:rsid w:val="009501FB"/>
    <w:rsid w:val="00B73634"/>
    <w:rsid w:val="00F86B57"/>
    <w:rsid w:val="00FC208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C3D5413"/>
  <w15:docId w15:val="{40ED3F61-51C0-4860-A9A7-F9554954E23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13DA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aliases w:val="Абзац списка нумерованный"/>
    <w:basedOn w:val="a"/>
    <w:link w:val="a4"/>
    <w:uiPriority w:val="34"/>
    <w:qFormat/>
    <w:rsid w:val="00413DA0"/>
    <w:pPr>
      <w:ind w:left="720"/>
      <w:contextualSpacing/>
    </w:pPr>
  </w:style>
  <w:style w:type="paragraph" w:styleId="a5">
    <w:name w:val="No Spacing"/>
    <w:uiPriority w:val="1"/>
    <w:qFormat/>
    <w:rsid w:val="00413DA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6">
    <w:name w:val="Hyperlink"/>
    <w:basedOn w:val="a0"/>
    <w:uiPriority w:val="99"/>
    <w:unhideWhenUsed/>
    <w:rsid w:val="00413DA0"/>
    <w:rPr>
      <w:color w:val="0563C1" w:themeColor="hyperlink"/>
      <w:u w:val="single"/>
    </w:rPr>
  </w:style>
  <w:style w:type="character" w:customStyle="1" w:styleId="a4">
    <w:name w:val="Абзац списка Знак"/>
    <w:aliases w:val="Абзац списка нумерованный Знак"/>
    <w:link w:val="a3"/>
    <w:uiPriority w:val="34"/>
    <w:locked/>
    <w:rsid w:val="00413DA0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rmal">
    <w:name w:val="ConsPlusNormal"/>
    <w:link w:val="ConsPlusNormal1"/>
    <w:qFormat/>
    <w:rsid w:val="00413DA0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customStyle="1" w:styleId="ConsPlusNormal1">
    <w:name w:val="ConsPlusNormal1"/>
    <w:link w:val="ConsPlusNormal"/>
    <w:locked/>
    <w:rsid w:val="00413DA0"/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customStyle="1" w:styleId="fontstyle01">
    <w:name w:val="fontstyle01"/>
    <w:basedOn w:val="a0"/>
    <w:rsid w:val="00413DA0"/>
    <w:rPr>
      <w:rFonts w:ascii="TimesNewRomanPSMT" w:hAnsi="TimesNewRomanPSMT" w:hint="default"/>
      <w:b w:val="0"/>
      <w:bCs w:val="0"/>
      <w:i w:val="0"/>
      <w:iCs w:val="0"/>
      <w:color w:val="000000"/>
      <w:sz w:val="30"/>
      <w:szCs w:val="30"/>
    </w:rPr>
  </w:style>
  <w:style w:type="paragraph" w:styleId="a7">
    <w:name w:val="Balloon Text"/>
    <w:basedOn w:val="a"/>
    <w:link w:val="a8"/>
    <w:uiPriority w:val="99"/>
    <w:semiHidden/>
    <w:unhideWhenUsed/>
    <w:rsid w:val="00413DA0"/>
    <w:rPr>
      <w:rFonts w:ascii="Segoe UI" w:hAnsi="Segoe UI" w:cs="Segoe UI"/>
      <w:sz w:val="18"/>
      <w:szCs w:val="18"/>
    </w:rPr>
  </w:style>
  <w:style w:type="character" w:customStyle="1" w:styleId="a8">
    <w:name w:val="Текст выноски Знак"/>
    <w:basedOn w:val="a0"/>
    <w:link w:val="a7"/>
    <w:uiPriority w:val="99"/>
    <w:semiHidden/>
    <w:rsid w:val="00413DA0"/>
    <w:rPr>
      <w:rFonts w:ascii="Segoe UI" w:eastAsia="Times New Roman" w:hAnsi="Segoe UI" w:cs="Segoe UI"/>
      <w:sz w:val="18"/>
      <w:szCs w:val="18"/>
      <w:lang w:eastAsia="ru-RU"/>
    </w:rPr>
  </w:style>
  <w:style w:type="character" w:styleId="a9">
    <w:name w:val="Emphasis"/>
    <w:uiPriority w:val="20"/>
    <w:qFormat/>
    <w:rsid w:val="009501FB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consultantplus://offline/ref=5E6A5980DDC49DEF879D2EC1F223EBC9DB01A1693AC1EF7FF63C704701E48CD1DE1B2C709B4C735C6643BD95F3420E3B41FAB0A6E5258E6Cl8RFI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3E1282B-10B2-484F-B9E8-4AE46C7CB2A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128</TotalTime>
  <Pages>1</Pages>
  <Words>1619</Words>
  <Characters>9231</Characters>
  <Application>Microsoft Office Word</Application>
  <DocSecurity>0</DocSecurity>
  <Lines>76</Lines>
  <Paragraphs>21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10829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АРМ</dc:creator>
  <cp:keywords/>
  <dc:description/>
  <cp:lastModifiedBy>User</cp:lastModifiedBy>
  <cp:revision>11</cp:revision>
  <cp:lastPrinted>2024-09-25T07:52:00Z</cp:lastPrinted>
  <dcterms:created xsi:type="dcterms:W3CDTF">2022-09-06T04:52:00Z</dcterms:created>
  <dcterms:modified xsi:type="dcterms:W3CDTF">2024-10-03T03:00:00Z</dcterms:modified>
</cp:coreProperties>
</file>