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60F" w:rsidRPr="00BB660F" w:rsidRDefault="00BB660F" w:rsidP="00BB660F">
      <w:pPr>
        <w:spacing w:after="0" w:line="240" w:lineRule="auto"/>
        <w:jc w:val="center"/>
        <w:rPr>
          <w:rFonts w:ascii="Times New Roman" w:eastAsia="Times New Roman" w:hAnsi="Times New Roman" w:cs="Times New Roman"/>
          <w:b/>
          <w:bCs/>
          <w:color w:val="22272F"/>
          <w:sz w:val="30"/>
          <w:szCs w:val="30"/>
          <w:lang w:eastAsia="ru-RU"/>
        </w:rPr>
      </w:pPr>
      <w:r w:rsidRPr="00BB660F">
        <w:rPr>
          <w:rFonts w:ascii="Times New Roman" w:eastAsia="Times New Roman" w:hAnsi="Times New Roman" w:cs="Times New Roman"/>
          <w:b/>
          <w:bCs/>
          <w:color w:val="22272F"/>
          <w:sz w:val="30"/>
          <w:szCs w:val="30"/>
          <w:lang w:eastAsia="ru-RU"/>
        </w:rPr>
        <w:t>Положение</w:t>
      </w:r>
      <w:r w:rsidRPr="00BB660F">
        <w:rPr>
          <w:rFonts w:ascii="Times New Roman" w:eastAsia="Times New Roman" w:hAnsi="Times New Roman" w:cs="Times New Roman"/>
          <w:b/>
          <w:bCs/>
          <w:color w:val="22272F"/>
          <w:sz w:val="30"/>
          <w:szCs w:val="30"/>
          <w:lang w:eastAsia="ru-RU"/>
        </w:rPr>
        <w:br/>
        <w:t>о предоставлении социальных выплат на строительство (приобретение) жилья гражданам, проживающим на сельских территориях</w:t>
      </w:r>
    </w:p>
    <w:p w:rsidR="00BB660F" w:rsidRPr="00BB660F" w:rsidRDefault="00BB660F" w:rsidP="00BB660F">
      <w:pPr>
        <w:pBdr>
          <w:bottom w:val="dotted" w:sz="6" w:space="0" w:color="3272C0"/>
        </w:pBdr>
        <w:spacing w:after="300" w:line="240" w:lineRule="auto"/>
        <w:outlineLvl w:val="3"/>
        <w:rPr>
          <w:rFonts w:ascii="Times New Roman" w:eastAsia="Times New Roman" w:hAnsi="Times New Roman" w:cs="Times New Roman"/>
          <w:b/>
          <w:bCs/>
          <w:color w:val="3272C0"/>
          <w:sz w:val="24"/>
          <w:szCs w:val="24"/>
          <w:lang w:eastAsia="ru-RU"/>
        </w:rPr>
      </w:pPr>
      <w:r w:rsidRPr="00BB660F">
        <w:rPr>
          <w:rFonts w:ascii="Times New Roman" w:eastAsia="Times New Roman" w:hAnsi="Times New Roman" w:cs="Times New Roman"/>
          <w:b/>
          <w:bCs/>
          <w:color w:val="3272C0"/>
          <w:sz w:val="24"/>
          <w:szCs w:val="24"/>
          <w:lang w:eastAsia="ru-RU"/>
        </w:rPr>
        <w:t>С изменениями и дополнениями от:</w:t>
      </w:r>
    </w:p>
    <w:p w:rsidR="00BB660F" w:rsidRPr="00BB660F" w:rsidRDefault="00BB660F" w:rsidP="00BB660F">
      <w:pPr>
        <w:spacing w:after="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31 марта 2020 г., 24 декабря 2021 г., 22 июня 2022 г.</w:t>
      </w:r>
    </w:p>
    <w:p w:rsidR="00BB660F" w:rsidRPr="00BB660F" w:rsidRDefault="00BB660F" w:rsidP="00BB660F">
      <w:pPr>
        <w:spacing w:after="0" w:line="240" w:lineRule="auto"/>
        <w:rPr>
          <w:rFonts w:ascii="Times New Roman" w:eastAsia="Times New Roman" w:hAnsi="Times New Roman" w:cs="Times New Roman"/>
          <w:sz w:val="24"/>
          <w:szCs w:val="24"/>
          <w:lang w:eastAsia="ru-RU"/>
        </w:rPr>
      </w:pPr>
      <w:r w:rsidRPr="00BB660F">
        <w:rPr>
          <w:rFonts w:ascii="Times New Roman" w:eastAsia="Times New Roman" w:hAnsi="Times New Roman" w:cs="Times New Roman"/>
          <w:sz w:val="24"/>
          <w:szCs w:val="24"/>
          <w:lang w:eastAsia="ru-RU"/>
        </w:rPr>
        <w:t> </w:t>
      </w:r>
    </w:p>
    <w:p w:rsidR="00BB660F" w:rsidRPr="00BB660F" w:rsidRDefault="00BB660F" w:rsidP="00BB660F">
      <w:pPr>
        <w:spacing w:after="300" w:line="240" w:lineRule="auto"/>
        <w:jc w:val="center"/>
        <w:rPr>
          <w:rFonts w:ascii="Times New Roman" w:eastAsia="Times New Roman" w:hAnsi="Times New Roman" w:cs="Times New Roman"/>
          <w:b/>
          <w:bCs/>
          <w:color w:val="22272F"/>
          <w:sz w:val="30"/>
          <w:szCs w:val="30"/>
          <w:lang w:eastAsia="ru-RU"/>
        </w:rPr>
      </w:pPr>
      <w:r w:rsidRPr="00BB660F">
        <w:rPr>
          <w:rFonts w:ascii="Times New Roman" w:eastAsia="Times New Roman" w:hAnsi="Times New Roman" w:cs="Times New Roman"/>
          <w:b/>
          <w:bCs/>
          <w:color w:val="22272F"/>
          <w:sz w:val="30"/>
          <w:szCs w:val="30"/>
          <w:lang w:eastAsia="ru-RU"/>
        </w:rPr>
        <w:t>I. Общие положения</w:t>
      </w:r>
    </w:p>
    <w:p w:rsidR="00BB660F" w:rsidRPr="00BB660F" w:rsidRDefault="00BB660F" w:rsidP="00BB660F">
      <w:pPr>
        <w:spacing w:after="0" w:line="240" w:lineRule="auto"/>
        <w:rPr>
          <w:rFonts w:ascii="Times New Roman" w:eastAsia="Times New Roman" w:hAnsi="Times New Roman" w:cs="Times New Roman"/>
          <w:sz w:val="24"/>
          <w:szCs w:val="24"/>
          <w:lang w:eastAsia="ru-RU"/>
        </w:rPr>
      </w:pPr>
      <w:r w:rsidRPr="00BB660F">
        <w:rPr>
          <w:rFonts w:ascii="Times New Roman" w:eastAsia="Times New Roman" w:hAnsi="Times New Roman" w:cs="Times New Roman"/>
          <w:sz w:val="24"/>
          <w:szCs w:val="24"/>
          <w:lang w:eastAsia="ru-RU"/>
        </w:rPr>
        <w:t> </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1. Настоящее Положение устанавливает порядок предоставления социальных выплат на строительство (приобретение) жилья, в том числе путем участия в долевом строительстве, гражданам Российской Федерации (далее - граждане),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(далее - социальные выплаты).</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2. Социальные выплаты гражданам предоставляются за счет средств федерального бюджета, бюджета субъекта Российской Федерации и (или) местных бюджетов.</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3.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BB660F" w:rsidRPr="00BB660F" w:rsidRDefault="00BB660F" w:rsidP="00BB660F">
      <w:pPr>
        <w:spacing w:after="0" w:line="240" w:lineRule="auto"/>
        <w:rPr>
          <w:rFonts w:ascii="Times New Roman" w:eastAsia="Times New Roman" w:hAnsi="Times New Roman" w:cs="Times New Roman"/>
          <w:sz w:val="24"/>
          <w:szCs w:val="24"/>
          <w:lang w:eastAsia="ru-RU"/>
        </w:rPr>
      </w:pPr>
      <w:r w:rsidRPr="00BB660F">
        <w:rPr>
          <w:rFonts w:ascii="Times New Roman" w:eastAsia="Times New Roman" w:hAnsi="Times New Roman" w:cs="Times New Roman"/>
          <w:sz w:val="24"/>
          <w:szCs w:val="24"/>
          <w:lang w:eastAsia="ru-RU"/>
        </w:rPr>
        <w:t> </w:t>
      </w:r>
    </w:p>
    <w:p w:rsidR="00BB660F" w:rsidRPr="00BB660F" w:rsidRDefault="00BB660F" w:rsidP="00BB660F">
      <w:pPr>
        <w:spacing w:after="300" w:line="240" w:lineRule="auto"/>
        <w:jc w:val="center"/>
        <w:rPr>
          <w:rFonts w:ascii="Times New Roman" w:eastAsia="Times New Roman" w:hAnsi="Times New Roman" w:cs="Times New Roman"/>
          <w:b/>
          <w:bCs/>
          <w:color w:val="22272F"/>
          <w:sz w:val="30"/>
          <w:szCs w:val="30"/>
          <w:lang w:eastAsia="ru-RU"/>
        </w:rPr>
      </w:pPr>
      <w:r w:rsidRPr="00BB660F">
        <w:rPr>
          <w:rFonts w:ascii="Times New Roman" w:eastAsia="Times New Roman" w:hAnsi="Times New Roman" w:cs="Times New Roman"/>
          <w:b/>
          <w:bCs/>
          <w:color w:val="22272F"/>
          <w:sz w:val="30"/>
          <w:szCs w:val="30"/>
          <w:lang w:eastAsia="ru-RU"/>
        </w:rPr>
        <w:t>II. Порядок предоставления социальных выплат</w:t>
      </w:r>
    </w:p>
    <w:p w:rsidR="00BB660F" w:rsidRPr="00BB660F" w:rsidRDefault="00BB660F" w:rsidP="00BB660F">
      <w:pPr>
        <w:spacing w:after="0" w:line="240" w:lineRule="auto"/>
        <w:rPr>
          <w:rFonts w:ascii="Times New Roman" w:eastAsia="Times New Roman" w:hAnsi="Times New Roman" w:cs="Times New Roman"/>
          <w:sz w:val="24"/>
          <w:szCs w:val="24"/>
          <w:lang w:eastAsia="ru-RU"/>
        </w:rPr>
      </w:pPr>
      <w:r w:rsidRPr="00BB660F">
        <w:rPr>
          <w:rFonts w:ascii="Times New Roman" w:eastAsia="Times New Roman" w:hAnsi="Times New Roman" w:cs="Times New Roman"/>
          <w:sz w:val="24"/>
          <w:szCs w:val="24"/>
          <w:lang w:eastAsia="ru-RU"/>
        </w:rPr>
        <w:t> </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4. Под гражданином понимается физическое лицо, являющееся гражданином Российской Федерации. К членам семьи гражданина в целях настоящего Положения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BB660F" w:rsidRPr="00BB660F" w:rsidRDefault="00BB660F" w:rsidP="00BB660F">
      <w:pPr>
        <w:spacing w:after="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Под агропромышленным комплексом понимается деятельность сельскохозяйственных товаропроизводителей, признанных таковыми в соответствии со статьей 3 Федерального закона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 соответствии с </w:t>
      </w:r>
      <w:hyperlink r:id="rId4" w:anchor="block_301" w:history="1">
        <w:r w:rsidRPr="00BB660F">
          <w:rPr>
            <w:rFonts w:ascii="Times New Roman" w:eastAsia="Times New Roman" w:hAnsi="Times New Roman" w:cs="Times New Roman"/>
            <w:color w:val="3272C0"/>
            <w:sz w:val="24"/>
            <w:szCs w:val="24"/>
            <w:u w:val="single"/>
            <w:lang w:eastAsia="ru-RU"/>
          </w:rPr>
          <w:t xml:space="preserve">частью </w:t>
        </w:r>
        <w:r w:rsidRPr="00BB660F">
          <w:rPr>
            <w:rFonts w:ascii="Times New Roman" w:eastAsia="Times New Roman" w:hAnsi="Times New Roman" w:cs="Times New Roman"/>
            <w:color w:val="3272C0"/>
            <w:sz w:val="24"/>
            <w:szCs w:val="24"/>
            <w:u w:val="single"/>
            <w:lang w:eastAsia="ru-RU"/>
          </w:rPr>
          <w:lastRenderedPageBreak/>
          <w:t>1 статьи 3</w:t>
        </w:r>
      </w:hyperlink>
      <w:r w:rsidRPr="00BB660F">
        <w:rPr>
          <w:rFonts w:ascii="Times New Roman" w:eastAsia="Times New Roman" w:hAnsi="Times New Roman" w:cs="Times New Roman"/>
          <w:color w:val="464C55"/>
          <w:sz w:val="24"/>
          <w:szCs w:val="24"/>
          <w:lang w:eastAsia="ru-RU"/>
        </w:rPr>
        <w:t>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5. Право на получение социальной выплаты имеет:</w:t>
      </w:r>
    </w:p>
    <w:p w:rsidR="00BB660F" w:rsidRPr="00BB660F" w:rsidRDefault="00BB660F" w:rsidP="00BB660F">
      <w:pPr>
        <w:shd w:val="clear" w:color="auto" w:fill="F0E9D3"/>
        <w:spacing w:after="0" w:line="264" w:lineRule="atLeast"/>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Подпункт "а" изменен с 24 июня 2022 г. - </w:t>
      </w:r>
      <w:hyperlink r:id="rId5" w:anchor="block_131514" w:history="1">
        <w:r w:rsidRPr="00BB660F">
          <w:rPr>
            <w:rFonts w:ascii="Times New Roman" w:eastAsia="Times New Roman" w:hAnsi="Times New Roman" w:cs="Times New Roman"/>
            <w:color w:val="3272C0"/>
            <w:sz w:val="24"/>
            <w:szCs w:val="24"/>
            <w:u w:val="single"/>
            <w:lang w:eastAsia="ru-RU"/>
          </w:rPr>
          <w:t>Постановление</w:t>
        </w:r>
      </w:hyperlink>
      <w:r w:rsidRPr="00BB660F">
        <w:rPr>
          <w:rFonts w:ascii="Times New Roman" w:eastAsia="Times New Roman" w:hAnsi="Times New Roman" w:cs="Times New Roman"/>
          <w:color w:val="464C55"/>
          <w:sz w:val="24"/>
          <w:szCs w:val="24"/>
          <w:lang w:eastAsia="ru-RU"/>
        </w:rPr>
        <w:t> Правительства России от 22 июня 2022 г. N 1119</w:t>
      </w:r>
    </w:p>
    <w:p w:rsidR="00BB660F" w:rsidRPr="00BB660F" w:rsidRDefault="00BB660F" w:rsidP="00BB660F">
      <w:pPr>
        <w:shd w:val="clear" w:color="auto" w:fill="F0E9D3"/>
        <w:spacing w:line="264" w:lineRule="atLeast"/>
        <w:rPr>
          <w:rFonts w:ascii="Times New Roman" w:eastAsia="Times New Roman" w:hAnsi="Times New Roman" w:cs="Times New Roman"/>
          <w:color w:val="464C55"/>
          <w:sz w:val="24"/>
          <w:szCs w:val="24"/>
          <w:lang w:eastAsia="ru-RU"/>
        </w:rPr>
      </w:pPr>
      <w:hyperlink r:id="rId6" w:anchor="block_131051" w:history="1">
        <w:r w:rsidRPr="00BB660F">
          <w:rPr>
            <w:rFonts w:ascii="Times New Roman" w:eastAsia="Times New Roman" w:hAnsi="Times New Roman" w:cs="Times New Roman"/>
            <w:color w:val="3272C0"/>
            <w:sz w:val="24"/>
            <w:szCs w:val="24"/>
            <w:u w:val="single"/>
            <w:lang w:eastAsia="ru-RU"/>
          </w:rPr>
          <w:t>См. предыдущую редакцию</w:t>
        </w:r>
      </w:hyperlink>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а) 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осуществляющий деятельность на сельских территориях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осуществляющий деятельность на сельских территориях по трудовому договору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подведомственных им организациях (далее - организации лесного хозяйства). Трудовая или предпринимательская деятельность должна осуществляться гражданином непрерывно в организациях одной из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формируемые в соответствии с пунктом 24 настоящего Положения (далее соответственно - участники мероприятий, сводный список). Форма сводного списка утверждается Министерством сельского хозяйства Российской Федерации;</w:t>
      </w:r>
    </w:p>
    <w:p w:rsidR="00BB660F" w:rsidRPr="00BB660F" w:rsidRDefault="00BB660F" w:rsidP="00BB660F">
      <w:pPr>
        <w:spacing w:after="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r:id="rId7" w:anchor="block_131015" w:history="1">
        <w:r w:rsidRPr="00BB660F">
          <w:rPr>
            <w:rFonts w:ascii="Times New Roman" w:eastAsia="Times New Roman" w:hAnsi="Times New Roman" w:cs="Times New Roman"/>
            <w:color w:val="3272C0"/>
            <w:sz w:val="24"/>
            <w:szCs w:val="24"/>
            <w:u w:val="single"/>
            <w:lang w:eastAsia="ru-RU"/>
          </w:rPr>
          <w:t>пунктом 15</w:t>
        </w:r>
      </w:hyperlink>
      <w:r w:rsidRPr="00BB660F">
        <w:rPr>
          <w:rFonts w:ascii="Times New Roman" w:eastAsia="Times New Roman" w:hAnsi="Times New Roman" w:cs="Times New Roman"/>
          <w:color w:val="464C55"/>
          <w:sz w:val="24"/>
          <w:szCs w:val="24"/>
          <w:lang w:eastAsia="ru-RU"/>
        </w:rPr>
        <w:t> настоящего Положения, а также средства, необходимые для строительства (приобретения) жилья в случае, предусмотренном </w:t>
      </w:r>
      <w:hyperlink r:id="rId8" w:anchor="block_131020" w:history="1">
        <w:r w:rsidRPr="00BB660F">
          <w:rPr>
            <w:rFonts w:ascii="Times New Roman" w:eastAsia="Times New Roman" w:hAnsi="Times New Roman" w:cs="Times New Roman"/>
            <w:color w:val="3272C0"/>
            <w:sz w:val="24"/>
            <w:szCs w:val="24"/>
            <w:u w:val="single"/>
            <w:lang w:eastAsia="ru-RU"/>
          </w:rPr>
          <w:t>пунктом 20</w:t>
        </w:r>
      </w:hyperlink>
      <w:r w:rsidRPr="00BB660F">
        <w:rPr>
          <w:rFonts w:ascii="Times New Roman" w:eastAsia="Times New Roman" w:hAnsi="Times New Roman" w:cs="Times New Roman"/>
          <w:color w:val="464C55"/>
          <w:sz w:val="24"/>
          <w:szCs w:val="24"/>
          <w:lang w:eastAsia="ru-RU"/>
        </w:rPr>
        <w:t>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за счет средств регионального (местного) бюджета субъекта Российской Федерации (муниципального образования).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9" w:anchor="block_1000" w:history="1">
        <w:r w:rsidRPr="00BB660F">
          <w:rPr>
            <w:rFonts w:ascii="Times New Roman" w:eastAsia="Times New Roman" w:hAnsi="Times New Roman" w:cs="Times New Roman"/>
            <w:color w:val="3272C0"/>
            <w:sz w:val="24"/>
            <w:szCs w:val="24"/>
            <w:u w:val="single"/>
            <w:lang w:eastAsia="ru-RU"/>
          </w:rPr>
          <w:t>Правилами</w:t>
        </w:r>
      </w:hyperlink>
      <w:r w:rsidRPr="00BB660F">
        <w:rPr>
          <w:rFonts w:ascii="Times New Roman" w:eastAsia="Times New Roman" w:hAnsi="Times New Roman" w:cs="Times New Roman"/>
          <w:color w:val="464C55"/>
          <w:sz w:val="24"/>
          <w:szCs w:val="24"/>
          <w:lang w:eastAsia="ru-RU"/>
        </w:rPr>
        <w:t> направления средств (части средств) материнского (семейного) капитала на улучшение жилищных условий, утвержденными </w:t>
      </w:r>
      <w:hyperlink r:id="rId10" w:history="1">
        <w:r w:rsidRPr="00BB660F">
          <w:rPr>
            <w:rFonts w:ascii="Times New Roman" w:eastAsia="Times New Roman" w:hAnsi="Times New Roman" w:cs="Times New Roman"/>
            <w:color w:val="3272C0"/>
            <w:sz w:val="24"/>
            <w:szCs w:val="24"/>
            <w:u w:val="single"/>
            <w:lang w:eastAsia="ru-RU"/>
          </w:rPr>
          <w:t>постановлением</w:t>
        </w:r>
      </w:hyperlink>
      <w:r w:rsidRPr="00BB660F">
        <w:rPr>
          <w:rFonts w:ascii="Times New Roman" w:eastAsia="Times New Roman" w:hAnsi="Times New Roman" w:cs="Times New Roman"/>
          <w:color w:val="464C55"/>
          <w:sz w:val="24"/>
          <w:szCs w:val="24"/>
          <w:lang w:eastAsia="ru-RU"/>
        </w:rPr>
        <w:t xml:space="preserve"> Правительства Российской Федерации от 12 декабря 2007 г. N 862 "О Правилах направления средств (части средств) материнского (семейного) </w:t>
      </w:r>
      <w:r w:rsidRPr="00BB660F">
        <w:rPr>
          <w:rFonts w:ascii="Times New Roman" w:eastAsia="Times New Roman" w:hAnsi="Times New Roman" w:cs="Times New Roman"/>
          <w:color w:val="464C55"/>
          <w:sz w:val="24"/>
          <w:szCs w:val="24"/>
          <w:lang w:eastAsia="ru-RU"/>
        </w:rPr>
        <w:lastRenderedPageBreak/>
        <w:t>капитала на улучшение жилищных условий". В качестве заемных средств не могут быть использованы средства жилищных (ипотечных) кредитов (займов), по которым в рамках </w:t>
      </w:r>
      <w:hyperlink r:id="rId11" w:anchor="block_1000" w:history="1">
        <w:r w:rsidRPr="00BB660F">
          <w:rPr>
            <w:rFonts w:ascii="Times New Roman" w:eastAsia="Times New Roman" w:hAnsi="Times New Roman" w:cs="Times New Roman"/>
            <w:color w:val="3272C0"/>
            <w:sz w:val="24"/>
            <w:szCs w:val="24"/>
            <w:u w:val="single"/>
            <w:lang w:eastAsia="ru-RU"/>
          </w:rPr>
          <w:t>государственной программы</w:t>
        </w:r>
      </w:hyperlink>
      <w:r w:rsidRPr="00BB660F">
        <w:rPr>
          <w:rFonts w:ascii="Times New Roman" w:eastAsia="Times New Roman" w:hAnsi="Times New Roman" w:cs="Times New Roman"/>
          <w:color w:val="464C55"/>
          <w:sz w:val="24"/>
          <w:szCs w:val="24"/>
          <w:lang w:eastAsia="ru-RU"/>
        </w:rPr>
        <w:t>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BB660F" w:rsidRPr="00BB660F" w:rsidRDefault="00BB660F" w:rsidP="00BB660F">
      <w:pPr>
        <w:spacing w:after="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признанный нуждающимся в улучшении жилищных условий. В целях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 Севастополя или исполнительным органом г. Севастополя, уполномоченным высшим исполнительным органом г. Севастополя (далее - орган местного самоуправления), по месту их постоянного жительства (регистрация по месту жительства) на основании </w:t>
      </w:r>
      <w:hyperlink r:id="rId12" w:anchor="block_51" w:history="1">
        <w:r w:rsidRPr="00BB660F">
          <w:rPr>
            <w:rFonts w:ascii="Times New Roman" w:eastAsia="Times New Roman" w:hAnsi="Times New Roman" w:cs="Times New Roman"/>
            <w:color w:val="3272C0"/>
            <w:sz w:val="24"/>
            <w:szCs w:val="24"/>
            <w:u w:val="single"/>
            <w:lang w:eastAsia="ru-RU"/>
          </w:rPr>
          <w:t>статьи 51</w:t>
        </w:r>
      </w:hyperlink>
      <w:r w:rsidRPr="00BB660F">
        <w:rPr>
          <w:rFonts w:ascii="Times New Roman" w:eastAsia="Times New Roman" w:hAnsi="Times New Roman" w:cs="Times New Roman"/>
          <w:color w:val="464C55"/>
          <w:sz w:val="24"/>
          <w:szCs w:val="24"/>
          <w:lang w:eastAsia="ru-RU"/>
        </w:rPr>
        <w:t>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BB660F" w:rsidRPr="00BB660F" w:rsidRDefault="00BB660F" w:rsidP="00BB660F">
      <w:pPr>
        <w:shd w:val="clear" w:color="auto" w:fill="F0E9D3"/>
        <w:spacing w:after="0" w:line="264" w:lineRule="atLeast"/>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Подпункт "б" изменен с 1 января 2022 г. - </w:t>
      </w:r>
      <w:hyperlink r:id="rId13" w:anchor="block_13103" w:history="1">
        <w:r w:rsidRPr="00BB660F">
          <w:rPr>
            <w:rFonts w:ascii="Times New Roman" w:eastAsia="Times New Roman" w:hAnsi="Times New Roman" w:cs="Times New Roman"/>
            <w:color w:val="3272C0"/>
            <w:sz w:val="24"/>
            <w:szCs w:val="24"/>
            <w:u w:val="single"/>
            <w:lang w:eastAsia="ru-RU"/>
          </w:rPr>
          <w:t>Постановление</w:t>
        </w:r>
      </w:hyperlink>
      <w:r w:rsidRPr="00BB660F">
        <w:rPr>
          <w:rFonts w:ascii="Times New Roman" w:eastAsia="Times New Roman" w:hAnsi="Times New Roman" w:cs="Times New Roman"/>
          <w:color w:val="464C55"/>
          <w:sz w:val="24"/>
          <w:szCs w:val="24"/>
          <w:lang w:eastAsia="ru-RU"/>
        </w:rPr>
        <w:t> Правительства России от 24 декабря 2021 г. N 2450</w:t>
      </w:r>
    </w:p>
    <w:p w:rsidR="00BB660F" w:rsidRPr="00BB660F" w:rsidRDefault="00BB660F" w:rsidP="00BB660F">
      <w:pPr>
        <w:shd w:val="clear" w:color="auto" w:fill="F0E9D3"/>
        <w:spacing w:line="264" w:lineRule="atLeast"/>
        <w:rPr>
          <w:rFonts w:ascii="Times New Roman" w:eastAsia="Times New Roman" w:hAnsi="Times New Roman" w:cs="Times New Roman"/>
          <w:color w:val="464C55"/>
          <w:sz w:val="24"/>
          <w:szCs w:val="24"/>
          <w:lang w:eastAsia="ru-RU"/>
        </w:rPr>
      </w:pPr>
      <w:hyperlink r:id="rId14" w:anchor="block_131052" w:history="1">
        <w:r w:rsidRPr="00BB660F">
          <w:rPr>
            <w:rFonts w:ascii="Times New Roman" w:eastAsia="Times New Roman" w:hAnsi="Times New Roman" w:cs="Times New Roman"/>
            <w:color w:val="3272C0"/>
            <w:sz w:val="24"/>
            <w:szCs w:val="24"/>
            <w:u w:val="single"/>
            <w:lang w:eastAsia="ru-RU"/>
          </w:rPr>
          <w:t>См. предыдущую редакцию</w:t>
        </w:r>
      </w:hyperlink>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б) гражданин, изъявивший желание постоянно проживать на сельских территориях и при этом:</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осуществляющий деятельность на сельских территориях по трудовому договору в организациях лесного хозяйства;</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переехавший из другого муниципального района, городского поселения, муниципального округа, городского округа (за исключением городского округа, на территории которого находится административный центр субъекта Российской Федерации) на сельские территории в границах соответствующего муниципального района (городского поселения, муниципального округа, городского округа) для работы или осуществления 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осуществляющий деятельность на сельских территориях по трудовому договору в организациях лесного хозяйства;</w:t>
      </w:r>
    </w:p>
    <w:p w:rsidR="00BB660F" w:rsidRPr="00BB660F" w:rsidRDefault="00BB660F" w:rsidP="00BB660F">
      <w:pPr>
        <w:spacing w:after="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r:id="rId15" w:anchor="block_131015" w:history="1">
        <w:r w:rsidRPr="00BB660F">
          <w:rPr>
            <w:rFonts w:ascii="Times New Roman" w:eastAsia="Times New Roman" w:hAnsi="Times New Roman" w:cs="Times New Roman"/>
            <w:color w:val="3272C0"/>
            <w:sz w:val="24"/>
            <w:szCs w:val="24"/>
            <w:u w:val="single"/>
            <w:lang w:eastAsia="ru-RU"/>
          </w:rPr>
          <w:t>пунктом 15</w:t>
        </w:r>
      </w:hyperlink>
      <w:r w:rsidRPr="00BB660F">
        <w:rPr>
          <w:rFonts w:ascii="Times New Roman" w:eastAsia="Times New Roman" w:hAnsi="Times New Roman" w:cs="Times New Roman"/>
          <w:color w:val="464C55"/>
          <w:sz w:val="24"/>
          <w:szCs w:val="24"/>
          <w:lang w:eastAsia="ru-RU"/>
        </w:rPr>
        <w:t> настоящего Положения, а также средств, необходимых для строительства (приобретения) жилья в случае, предусмотренном </w:t>
      </w:r>
      <w:hyperlink r:id="rId16" w:anchor="block_131020" w:history="1">
        <w:r w:rsidRPr="00BB660F">
          <w:rPr>
            <w:rFonts w:ascii="Times New Roman" w:eastAsia="Times New Roman" w:hAnsi="Times New Roman" w:cs="Times New Roman"/>
            <w:color w:val="3272C0"/>
            <w:sz w:val="24"/>
            <w:szCs w:val="24"/>
            <w:u w:val="single"/>
            <w:lang w:eastAsia="ru-RU"/>
          </w:rPr>
          <w:t>пунктом 20</w:t>
        </w:r>
      </w:hyperlink>
      <w:r w:rsidRPr="00BB660F">
        <w:rPr>
          <w:rFonts w:ascii="Times New Roman" w:eastAsia="Times New Roman" w:hAnsi="Times New Roman" w:cs="Times New Roman"/>
          <w:color w:val="464C55"/>
          <w:sz w:val="24"/>
          <w:szCs w:val="24"/>
          <w:lang w:eastAsia="ru-RU"/>
        </w:rPr>
        <w:t xml:space="preserve"> настоящего Положения. Доля собственных и (или) заемных средств (в процентах) в расчетной стоимости </w:t>
      </w:r>
      <w:r w:rsidRPr="00BB660F">
        <w:rPr>
          <w:rFonts w:ascii="Times New Roman" w:eastAsia="Times New Roman" w:hAnsi="Times New Roman" w:cs="Times New Roman"/>
          <w:color w:val="464C55"/>
          <w:sz w:val="24"/>
          <w:szCs w:val="24"/>
          <w:lang w:eastAsia="ru-RU"/>
        </w:rPr>
        <w:lastRenderedPageBreak/>
        <w:t>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из средств регионального (местного) бюджета субъекта Российской Федерации (муниципального образования).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17" w:anchor="block_1000" w:history="1">
        <w:r w:rsidRPr="00BB660F">
          <w:rPr>
            <w:rFonts w:ascii="Times New Roman" w:eastAsia="Times New Roman" w:hAnsi="Times New Roman" w:cs="Times New Roman"/>
            <w:color w:val="3272C0"/>
            <w:sz w:val="24"/>
            <w:szCs w:val="24"/>
            <w:u w:val="single"/>
            <w:lang w:eastAsia="ru-RU"/>
          </w:rPr>
          <w:t>Правилами</w:t>
        </w:r>
      </w:hyperlink>
      <w:r w:rsidRPr="00BB660F">
        <w:rPr>
          <w:rFonts w:ascii="Times New Roman" w:eastAsia="Times New Roman" w:hAnsi="Times New Roman" w:cs="Times New Roman"/>
          <w:color w:val="464C55"/>
          <w:sz w:val="24"/>
          <w:szCs w:val="24"/>
          <w:lang w:eastAsia="ru-RU"/>
        </w:rPr>
        <w:t> направления средств (части средств) материнского (семейного) капитала на улучшение жилищных условий, утвержденными </w:t>
      </w:r>
      <w:hyperlink r:id="rId18" w:history="1">
        <w:r w:rsidRPr="00BB660F">
          <w:rPr>
            <w:rFonts w:ascii="Times New Roman" w:eastAsia="Times New Roman" w:hAnsi="Times New Roman" w:cs="Times New Roman"/>
            <w:color w:val="3272C0"/>
            <w:sz w:val="24"/>
            <w:szCs w:val="24"/>
            <w:u w:val="single"/>
            <w:lang w:eastAsia="ru-RU"/>
          </w:rPr>
          <w:t>постановлением</w:t>
        </w:r>
      </w:hyperlink>
      <w:r w:rsidRPr="00BB660F">
        <w:rPr>
          <w:rFonts w:ascii="Times New Roman" w:eastAsia="Times New Roman" w:hAnsi="Times New Roman" w:cs="Times New Roman"/>
          <w:color w:val="464C55"/>
          <w:sz w:val="24"/>
          <w:szCs w:val="24"/>
          <w:lang w:eastAsia="ru-RU"/>
        </w:rPr>
        <w:t>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 В качестве заемных средств не могут быть использованы средства жилищных (ипотечных) кредитов (займов), по которым в рамках </w:t>
      </w:r>
      <w:hyperlink r:id="rId19" w:anchor="block_1000" w:history="1">
        <w:r w:rsidRPr="00BB660F">
          <w:rPr>
            <w:rFonts w:ascii="Times New Roman" w:eastAsia="Times New Roman" w:hAnsi="Times New Roman" w:cs="Times New Roman"/>
            <w:color w:val="3272C0"/>
            <w:sz w:val="24"/>
            <w:szCs w:val="24"/>
            <w:u w:val="single"/>
            <w:lang w:eastAsia="ru-RU"/>
          </w:rPr>
          <w:t>государственной программы</w:t>
        </w:r>
      </w:hyperlink>
      <w:r w:rsidRPr="00BB660F">
        <w:rPr>
          <w:rFonts w:ascii="Times New Roman" w:eastAsia="Times New Roman" w:hAnsi="Times New Roman" w:cs="Times New Roman"/>
          <w:color w:val="464C55"/>
          <w:sz w:val="24"/>
          <w:szCs w:val="24"/>
          <w:lang w:eastAsia="ru-RU"/>
        </w:rPr>
        <w:t>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проживающий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зарегистрированный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не имеющий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BB660F" w:rsidRPr="00BB660F" w:rsidRDefault="00BB660F" w:rsidP="00BB660F">
      <w:pPr>
        <w:shd w:val="clear" w:color="auto" w:fill="F0E9D3"/>
        <w:spacing w:after="0" w:line="264" w:lineRule="atLeast"/>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Пункт 6 изменен с 24 июня 2022 г. - </w:t>
      </w:r>
      <w:hyperlink r:id="rId20" w:anchor="block_131062" w:history="1">
        <w:r w:rsidRPr="00BB660F">
          <w:rPr>
            <w:rFonts w:ascii="Times New Roman" w:eastAsia="Times New Roman" w:hAnsi="Times New Roman" w:cs="Times New Roman"/>
            <w:color w:val="3272C0"/>
            <w:sz w:val="24"/>
            <w:szCs w:val="24"/>
            <w:u w:val="single"/>
            <w:lang w:eastAsia="ru-RU"/>
          </w:rPr>
          <w:t>Постановление</w:t>
        </w:r>
      </w:hyperlink>
      <w:r w:rsidRPr="00BB660F">
        <w:rPr>
          <w:rFonts w:ascii="Times New Roman" w:eastAsia="Times New Roman" w:hAnsi="Times New Roman" w:cs="Times New Roman"/>
          <w:color w:val="464C55"/>
          <w:sz w:val="24"/>
          <w:szCs w:val="24"/>
          <w:lang w:eastAsia="ru-RU"/>
        </w:rPr>
        <w:t> Правительства России от 22 июня 2022 г. N 1119</w:t>
      </w:r>
    </w:p>
    <w:p w:rsidR="00BB660F" w:rsidRPr="00BB660F" w:rsidRDefault="00BB660F" w:rsidP="00BB660F">
      <w:pPr>
        <w:shd w:val="clear" w:color="auto" w:fill="F0E9D3"/>
        <w:spacing w:line="264" w:lineRule="atLeast"/>
        <w:rPr>
          <w:rFonts w:ascii="Times New Roman" w:eastAsia="Times New Roman" w:hAnsi="Times New Roman" w:cs="Times New Roman"/>
          <w:color w:val="464C55"/>
          <w:sz w:val="24"/>
          <w:szCs w:val="24"/>
          <w:lang w:eastAsia="ru-RU"/>
        </w:rPr>
      </w:pPr>
      <w:hyperlink r:id="rId21" w:anchor="block_131006" w:history="1">
        <w:r w:rsidRPr="00BB660F">
          <w:rPr>
            <w:rFonts w:ascii="Times New Roman" w:eastAsia="Times New Roman" w:hAnsi="Times New Roman" w:cs="Times New Roman"/>
            <w:color w:val="3272C0"/>
            <w:sz w:val="24"/>
            <w:szCs w:val="24"/>
            <w:u w:val="single"/>
            <w:lang w:eastAsia="ru-RU"/>
          </w:rPr>
          <w:t>См. предыдущую редакцию</w:t>
        </w:r>
      </w:hyperlink>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6.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в которой было построено (приобретено) жилье за счет средств социальной выплаты.</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В случае несоблюдения гражданином данного условия исполнительный орган субъекта Российской Федерации, уполномоченный высшим исполнительным органом субъекта Российской Федерации (далее - орган исполнительной власти), вправе требовать в судебном порядке от получателя социальной выплаты возврата средств в размере предоставленной социальной выплаты.</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 xml:space="preserve">В случае расторжения трудового договора (прекращения индивидуальной предпринимательской деятельности) ранее срока, установленного настоящим пунктом, право гражданина на использование социальной выплаты сохраняется, если гражданин в </w:t>
      </w:r>
      <w:r w:rsidRPr="00BB660F">
        <w:rPr>
          <w:rFonts w:ascii="Times New Roman" w:eastAsia="Times New Roman" w:hAnsi="Times New Roman" w:cs="Times New Roman"/>
          <w:color w:val="464C55"/>
          <w:sz w:val="24"/>
          <w:szCs w:val="24"/>
          <w:lang w:eastAsia="ru-RU"/>
        </w:rPr>
        <w:lastRenderedPageBreak/>
        <w:t>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или в организациях, осуществляющих ветеринарную деятельность в отношении сельскохозяйственных животных (основное место работы), или в организациях лесного хозяйства в сельской местности.</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настоящим пунктом.</w:t>
      </w:r>
    </w:p>
    <w:p w:rsidR="00BB660F" w:rsidRPr="00BB660F" w:rsidRDefault="00BB660F" w:rsidP="00BB660F">
      <w:pPr>
        <w:shd w:val="clear" w:color="auto" w:fill="F0E9D3"/>
        <w:spacing w:after="0" w:line="264" w:lineRule="atLeast"/>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Пункт 7 изменен с 1 января 2022 г. - </w:t>
      </w:r>
      <w:hyperlink r:id="rId22" w:anchor="block_13105" w:history="1">
        <w:r w:rsidRPr="00BB660F">
          <w:rPr>
            <w:rFonts w:ascii="Times New Roman" w:eastAsia="Times New Roman" w:hAnsi="Times New Roman" w:cs="Times New Roman"/>
            <w:color w:val="3272C0"/>
            <w:sz w:val="24"/>
            <w:szCs w:val="24"/>
            <w:u w:val="single"/>
            <w:lang w:eastAsia="ru-RU"/>
          </w:rPr>
          <w:t>Постановление</w:t>
        </w:r>
      </w:hyperlink>
      <w:r w:rsidRPr="00BB660F">
        <w:rPr>
          <w:rFonts w:ascii="Times New Roman" w:eastAsia="Times New Roman" w:hAnsi="Times New Roman" w:cs="Times New Roman"/>
          <w:color w:val="464C55"/>
          <w:sz w:val="24"/>
          <w:szCs w:val="24"/>
          <w:lang w:eastAsia="ru-RU"/>
        </w:rPr>
        <w:t> Правительства России от 24 декабря 2021 г. N 2450</w:t>
      </w:r>
    </w:p>
    <w:p w:rsidR="00BB660F" w:rsidRPr="00BB660F" w:rsidRDefault="00BB660F" w:rsidP="00BB660F">
      <w:pPr>
        <w:shd w:val="clear" w:color="auto" w:fill="F0E9D3"/>
        <w:spacing w:line="264" w:lineRule="atLeast"/>
        <w:rPr>
          <w:rFonts w:ascii="Times New Roman" w:eastAsia="Times New Roman" w:hAnsi="Times New Roman" w:cs="Times New Roman"/>
          <w:color w:val="464C55"/>
          <w:sz w:val="24"/>
          <w:szCs w:val="24"/>
          <w:lang w:eastAsia="ru-RU"/>
        </w:rPr>
      </w:pPr>
      <w:hyperlink r:id="rId23" w:anchor="block_131007" w:history="1">
        <w:r w:rsidRPr="00BB660F">
          <w:rPr>
            <w:rFonts w:ascii="Times New Roman" w:eastAsia="Times New Roman" w:hAnsi="Times New Roman" w:cs="Times New Roman"/>
            <w:color w:val="3272C0"/>
            <w:sz w:val="24"/>
            <w:szCs w:val="24"/>
            <w:u w:val="single"/>
            <w:lang w:eastAsia="ru-RU"/>
          </w:rPr>
          <w:t>См. предыдущую редакцию</w:t>
        </w:r>
      </w:hyperlink>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7. Предоставление гражданам социальных выплат осуществляется в следующей очередности:</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в)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строительства жилого дома или участия в долевом строительстве жилых домов (квартир);</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г)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 изъявившие желание улучшить жилищные условия путем приобретения жилых помещений;</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д)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 изъявившие желание улучшить жилищные условия путем приобретения жилых помещений;</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е)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приобретения жилых помещений.</w:t>
      </w:r>
    </w:p>
    <w:p w:rsidR="00BB660F" w:rsidRPr="00BB660F" w:rsidRDefault="00BB660F" w:rsidP="00BB660F">
      <w:pPr>
        <w:spacing w:after="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lastRenderedPageBreak/>
        <w:t>8. В каждой из указанных в </w:t>
      </w:r>
      <w:hyperlink r:id="rId24" w:anchor="block_131007" w:history="1">
        <w:r w:rsidRPr="00BB660F">
          <w:rPr>
            <w:rFonts w:ascii="Times New Roman" w:eastAsia="Times New Roman" w:hAnsi="Times New Roman" w:cs="Times New Roman"/>
            <w:color w:val="3272C0"/>
            <w:sz w:val="24"/>
            <w:szCs w:val="24"/>
            <w:u w:val="single"/>
            <w:lang w:eastAsia="ru-RU"/>
          </w:rPr>
          <w:t>пункте 7</w:t>
        </w:r>
      </w:hyperlink>
      <w:r w:rsidRPr="00BB660F">
        <w:rPr>
          <w:rFonts w:ascii="Times New Roman" w:eastAsia="Times New Roman" w:hAnsi="Times New Roman" w:cs="Times New Roman"/>
          <w:color w:val="464C55"/>
          <w:sz w:val="24"/>
          <w:szCs w:val="24"/>
          <w:lang w:eastAsia="ru-RU"/>
        </w:rPr>
        <w:t> настоящего Положения групп граждан очередность определяется в хронологическом порядке по дате подачи заявления в соответствии с </w:t>
      </w:r>
      <w:hyperlink r:id="rId25" w:anchor="block_131021" w:history="1">
        <w:r w:rsidRPr="00BB660F">
          <w:rPr>
            <w:rFonts w:ascii="Times New Roman" w:eastAsia="Times New Roman" w:hAnsi="Times New Roman" w:cs="Times New Roman"/>
            <w:color w:val="3272C0"/>
            <w:sz w:val="24"/>
            <w:szCs w:val="24"/>
            <w:u w:val="single"/>
            <w:lang w:eastAsia="ru-RU"/>
          </w:rPr>
          <w:t>пунктом 21</w:t>
        </w:r>
      </w:hyperlink>
      <w:r w:rsidRPr="00BB660F">
        <w:rPr>
          <w:rFonts w:ascii="Times New Roman" w:eastAsia="Times New Roman" w:hAnsi="Times New Roman" w:cs="Times New Roman"/>
          <w:color w:val="464C55"/>
          <w:sz w:val="24"/>
          <w:szCs w:val="24"/>
          <w:lang w:eastAsia="ru-RU"/>
        </w:rPr>
        <w:t> настоящего Положения с учетом первоочередного предоставления социальных выплат:</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а) гражданам, имеющим 3 и более детей;</w:t>
      </w:r>
    </w:p>
    <w:p w:rsidR="00BB660F" w:rsidRPr="00BB660F" w:rsidRDefault="00BB660F" w:rsidP="00BB660F">
      <w:pPr>
        <w:spacing w:after="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w:t>
      </w:r>
      <w:hyperlink r:id="rId26" w:anchor="block_1000" w:history="1">
        <w:r w:rsidRPr="00BB660F">
          <w:rPr>
            <w:rFonts w:ascii="Times New Roman" w:eastAsia="Times New Roman" w:hAnsi="Times New Roman" w:cs="Times New Roman"/>
            <w:color w:val="3272C0"/>
            <w:sz w:val="24"/>
            <w:szCs w:val="24"/>
            <w:u w:val="single"/>
            <w:lang w:eastAsia="ru-RU"/>
          </w:rPr>
          <w:t>Государственной программы</w:t>
        </w:r>
      </w:hyperlink>
      <w:r w:rsidRPr="00BB660F">
        <w:rPr>
          <w:rFonts w:ascii="Times New Roman" w:eastAsia="Times New Roman" w:hAnsi="Times New Roman" w:cs="Times New Roman"/>
          <w:color w:val="464C55"/>
          <w:sz w:val="24"/>
          <w:szCs w:val="24"/>
          <w:lang w:eastAsia="ru-RU"/>
        </w:rPr>
        <w:t> развития сельского хозяйства и регулирования рынков сельскохозяйственной продукции, сырья и продовольствия, утвержденной </w:t>
      </w:r>
      <w:hyperlink r:id="rId27" w:history="1">
        <w:r w:rsidRPr="00BB660F">
          <w:rPr>
            <w:rFonts w:ascii="Times New Roman" w:eastAsia="Times New Roman" w:hAnsi="Times New Roman" w:cs="Times New Roman"/>
            <w:color w:val="3272C0"/>
            <w:sz w:val="24"/>
            <w:szCs w:val="24"/>
            <w:u w:val="single"/>
            <w:lang w:eastAsia="ru-RU"/>
          </w:rPr>
          <w:t>постановлением</w:t>
        </w:r>
      </w:hyperlink>
      <w:r w:rsidRPr="00BB660F">
        <w:rPr>
          <w:rFonts w:ascii="Times New Roman" w:eastAsia="Times New Roman" w:hAnsi="Times New Roman" w:cs="Times New Roman"/>
          <w:color w:val="464C55"/>
          <w:sz w:val="24"/>
          <w:szCs w:val="24"/>
          <w:lang w:eastAsia="ru-RU"/>
        </w:rPr>
        <w:t>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не реализовавшим свое право на получение социальной выплаты;</w:t>
      </w:r>
    </w:p>
    <w:p w:rsidR="00BB660F" w:rsidRPr="00BB660F" w:rsidRDefault="00BB660F" w:rsidP="00BB660F">
      <w:pPr>
        <w:spacing w:after="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в) гражданам, начавшим строительство жилых домов (квартир), в том числе путем участия в долевом строительстве, за счет собственных (заемных) средств в размере, указанном в </w:t>
      </w:r>
      <w:hyperlink r:id="rId28" w:anchor="block_131005" w:history="1">
        <w:r w:rsidRPr="00BB660F">
          <w:rPr>
            <w:rFonts w:ascii="Times New Roman" w:eastAsia="Times New Roman" w:hAnsi="Times New Roman" w:cs="Times New Roman"/>
            <w:color w:val="3272C0"/>
            <w:sz w:val="24"/>
            <w:szCs w:val="24"/>
            <w:u w:val="single"/>
            <w:lang w:eastAsia="ru-RU"/>
          </w:rPr>
          <w:t>пункте 5</w:t>
        </w:r>
      </w:hyperlink>
      <w:r w:rsidRPr="00BB660F">
        <w:rPr>
          <w:rFonts w:ascii="Times New Roman" w:eastAsia="Times New Roman" w:hAnsi="Times New Roman" w:cs="Times New Roman"/>
          <w:color w:val="464C55"/>
          <w:sz w:val="24"/>
          <w:szCs w:val="24"/>
          <w:lang w:eastAsia="ru-RU"/>
        </w:rPr>
        <w:t> настоящего Положения.</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9. Гражданин, которому предоставляется социальная выплата (далее - получатель социальной выплаты), может ее использовать:</w:t>
      </w:r>
    </w:p>
    <w:p w:rsidR="00BB660F" w:rsidRPr="00BB660F" w:rsidRDefault="00BB660F" w:rsidP="00BB660F">
      <w:pPr>
        <w:spacing w:after="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w:t>
      </w:r>
      <w:hyperlink r:id="rId29" w:anchor="block_131051" w:history="1">
        <w:r w:rsidRPr="00BB660F">
          <w:rPr>
            <w:rFonts w:ascii="Times New Roman" w:eastAsia="Times New Roman" w:hAnsi="Times New Roman" w:cs="Times New Roman"/>
            <w:color w:val="3272C0"/>
            <w:sz w:val="24"/>
            <w:szCs w:val="24"/>
            <w:u w:val="single"/>
            <w:lang w:eastAsia="ru-RU"/>
          </w:rPr>
          <w:t>подпункте "а" пункта 5</w:t>
        </w:r>
      </w:hyperlink>
      <w:r w:rsidRPr="00BB660F">
        <w:rPr>
          <w:rFonts w:ascii="Times New Roman" w:eastAsia="Times New Roman" w:hAnsi="Times New Roman" w:cs="Times New Roman"/>
          <w:color w:val="464C55"/>
          <w:sz w:val="24"/>
          <w:szCs w:val="24"/>
          <w:lang w:eastAsia="ru-RU"/>
        </w:rPr>
        <w:t> настоящего Положения) на сельских территориях, в том числе на завершение ранее начатого строительства жилого дома;</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б) на участие в долевом строительстве жилых домов (квартир) на сельских территориях;</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в) на приобретение жилого помещения (жилого дома) на сельских территориях.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10. Жилое помещение (жилой дом), на строительство (приобретение) которого предоставляется социальная выплата, должно быть:</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а) пригодным для постоянного проживания;</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BB660F" w:rsidRPr="00BB660F" w:rsidRDefault="00BB660F" w:rsidP="00BB660F">
      <w:pPr>
        <w:shd w:val="clear" w:color="auto" w:fill="F0E9D3"/>
        <w:spacing w:after="0" w:line="264" w:lineRule="atLeast"/>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Пункт 11 изменен с 1 января 2022 г. - </w:t>
      </w:r>
      <w:hyperlink r:id="rId30" w:anchor="block_13106" w:history="1">
        <w:r w:rsidRPr="00BB660F">
          <w:rPr>
            <w:rFonts w:ascii="Times New Roman" w:eastAsia="Times New Roman" w:hAnsi="Times New Roman" w:cs="Times New Roman"/>
            <w:color w:val="3272C0"/>
            <w:sz w:val="24"/>
            <w:szCs w:val="24"/>
            <w:u w:val="single"/>
            <w:lang w:eastAsia="ru-RU"/>
          </w:rPr>
          <w:t>Постановление</w:t>
        </w:r>
      </w:hyperlink>
      <w:r w:rsidRPr="00BB660F">
        <w:rPr>
          <w:rFonts w:ascii="Times New Roman" w:eastAsia="Times New Roman" w:hAnsi="Times New Roman" w:cs="Times New Roman"/>
          <w:color w:val="464C55"/>
          <w:sz w:val="24"/>
          <w:szCs w:val="24"/>
          <w:lang w:eastAsia="ru-RU"/>
        </w:rPr>
        <w:t> Правительства России от 24 декабря 2021 г. N 2450</w:t>
      </w:r>
    </w:p>
    <w:p w:rsidR="00BB660F" w:rsidRPr="00BB660F" w:rsidRDefault="00BB660F" w:rsidP="00BB660F">
      <w:pPr>
        <w:shd w:val="clear" w:color="auto" w:fill="F0E9D3"/>
        <w:spacing w:line="264" w:lineRule="atLeast"/>
        <w:rPr>
          <w:rFonts w:ascii="Times New Roman" w:eastAsia="Times New Roman" w:hAnsi="Times New Roman" w:cs="Times New Roman"/>
          <w:color w:val="464C55"/>
          <w:sz w:val="24"/>
          <w:szCs w:val="24"/>
          <w:lang w:eastAsia="ru-RU"/>
        </w:rPr>
      </w:pPr>
      <w:hyperlink r:id="rId31" w:anchor="block_131011" w:history="1">
        <w:r w:rsidRPr="00BB660F">
          <w:rPr>
            <w:rFonts w:ascii="Times New Roman" w:eastAsia="Times New Roman" w:hAnsi="Times New Roman" w:cs="Times New Roman"/>
            <w:color w:val="3272C0"/>
            <w:sz w:val="24"/>
            <w:szCs w:val="24"/>
            <w:u w:val="single"/>
            <w:lang w:eastAsia="ru-RU"/>
          </w:rPr>
          <w:t>См. предыдущую редакцию</w:t>
        </w:r>
      </w:hyperlink>
    </w:p>
    <w:p w:rsidR="00BB660F" w:rsidRPr="00BB660F" w:rsidRDefault="00BB660F" w:rsidP="00BB660F">
      <w:pPr>
        <w:spacing w:after="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lastRenderedPageBreak/>
        <w:t>11. Соответствие жилого помещения указанным в </w:t>
      </w:r>
      <w:hyperlink r:id="rId32" w:anchor="block_131101" w:history="1">
        <w:r w:rsidRPr="00BB660F">
          <w:rPr>
            <w:rFonts w:ascii="Times New Roman" w:eastAsia="Times New Roman" w:hAnsi="Times New Roman" w:cs="Times New Roman"/>
            <w:color w:val="3272C0"/>
            <w:sz w:val="24"/>
            <w:szCs w:val="24"/>
            <w:u w:val="single"/>
            <w:lang w:eastAsia="ru-RU"/>
          </w:rPr>
          <w:t>подпунктах "а"</w:t>
        </w:r>
      </w:hyperlink>
      <w:r w:rsidRPr="00BB660F">
        <w:rPr>
          <w:rFonts w:ascii="Times New Roman" w:eastAsia="Times New Roman" w:hAnsi="Times New Roman" w:cs="Times New Roman"/>
          <w:color w:val="464C55"/>
          <w:sz w:val="24"/>
          <w:szCs w:val="24"/>
          <w:lang w:eastAsia="ru-RU"/>
        </w:rPr>
        <w:t> и </w:t>
      </w:r>
      <w:hyperlink r:id="rId33" w:anchor="block_131102" w:history="1">
        <w:r w:rsidRPr="00BB660F">
          <w:rPr>
            <w:rFonts w:ascii="Times New Roman" w:eastAsia="Times New Roman" w:hAnsi="Times New Roman" w:cs="Times New Roman"/>
            <w:color w:val="3272C0"/>
            <w:sz w:val="24"/>
            <w:szCs w:val="24"/>
            <w:u w:val="single"/>
            <w:lang w:eastAsia="ru-RU"/>
          </w:rPr>
          <w:t>"б" пункта 10</w:t>
        </w:r>
      </w:hyperlink>
      <w:r w:rsidRPr="00BB660F">
        <w:rPr>
          <w:rFonts w:ascii="Times New Roman" w:eastAsia="Times New Roman" w:hAnsi="Times New Roman" w:cs="Times New Roman"/>
          <w:color w:val="464C55"/>
          <w:sz w:val="24"/>
          <w:szCs w:val="24"/>
          <w:lang w:eastAsia="ru-RU"/>
        </w:rPr>
        <w:t> настоящего Положения требованиям устанавливается комиссией, созданной на основании </w:t>
      </w:r>
      <w:hyperlink r:id="rId34" w:history="1">
        <w:r w:rsidRPr="00BB660F">
          <w:rPr>
            <w:rFonts w:ascii="Times New Roman" w:eastAsia="Times New Roman" w:hAnsi="Times New Roman" w:cs="Times New Roman"/>
            <w:color w:val="3272C0"/>
            <w:sz w:val="24"/>
            <w:szCs w:val="24"/>
            <w:u w:val="single"/>
            <w:lang w:eastAsia="ru-RU"/>
          </w:rPr>
          <w:t>постановления</w:t>
        </w:r>
      </w:hyperlink>
      <w:r w:rsidRPr="00BB660F">
        <w:rPr>
          <w:rFonts w:ascii="Times New Roman" w:eastAsia="Times New Roman" w:hAnsi="Times New Roman" w:cs="Times New Roman"/>
          <w:color w:val="464C55"/>
          <w:sz w:val="24"/>
          <w:szCs w:val="24"/>
          <w:lang w:eastAsia="ru-RU"/>
        </w:rPr>
        <w:t>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B660F" w:rsidRPr="00BB660F" w:rsidRDefault="00BB660F" w:rsidP="00BB660F">
      <w:pPr>
        <w:spacing w:after="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12. В случае привлечения гражданином для строительства (приобретения) жилья в качестве источника софинансирования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в соответствии с </w:t>
      </w:r>
      <w:hyperlink r:id="rId35" w:anchor="block_131005" w:history="1">
        <w:r w:rsidRPr="00BB660F">
          <w:rPr>
            <w:rFonts w:ascii="Times New Roman" w:eastAsia="Times New Roman" w:hAnsi="Times New Roman" w:cs="Times New Roman"/>
            <w:color w:val="3272C0"/>
            <w:sz w:val="24"/>
            <w:szCs w:val="24"/>
            <w:u w:val="single"/>
            <w:lang w:eastAsia="ru-RU"/>
          </w:rPr>
          <w:t>пунктом 5</w:t>
        </w:r>
      </w:hyperlink>
      <w:r w:rsidRPr="00BB660F">
        <w:rPr>
          <w:rFonts w:ascii="Times New Roman" w:eastAsia="Times New Roman" w:hAnsi="Times New Roman" w:cs="Times New Roman"/>
          <w:color w:val="464C55"/>
          <w:sz w:val="24"/>
          <w:szCs w:val="24"/>
          <w:lang w:eastAsia="ru-RU"/>
        </w:rPr>
        <w:t> настоящего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BB660F" w:rsidRPr="00BB660F" w:rsidRDefault="00BB660F" w:rsidP="00BB660F">
      <w:pPr>
        <w:spacing w:after="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13. 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w:t>
      </w:r>
      <w:hyperlink r:id="rId36" w:anchor="block_1000" w:history="1">
        <w:r w:rsidRPr="00BB660F">
          <w:rPr>
            <w:rFonts w:ascii="Times New Roman" w:eastAsia="Times New Roman" w:hAnsi="Times New Roman" w:cs="Times New Roman"/>
            <w:color w:val="3272C0"/>
            <w:sz w:val="24"/>
            <w:szCs w:val="24"/>
            <w:u w:val="single"/>
            <w:lang w:eastAsia="ru-RU"/>
          </w:rPr>
          <w:t>государственной программы</w:t>
        </w:r>
      </w:hyperlink>
      <w:r w:rsidRPr="00BB660F">
        <w:rPr>
          <w:rFonts w:ascii="Times New Roman" w:eastAsia="Times New Roman" w:hAnsi="Times New Roman" w:cs="Times New Roman"/>
          <w:color w:val="464C55"/>
          <w:sz w:val="24"/>
          <w:szCs w:val="24"/>
          <w:lang w:eastAsia="ru-RU"/>
        </w:rPr>
        <w:t>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BB660F" w:rsidRPr="00BB660F" w:rsidRDefault="00BB660F" w:rsidP="00BB660F">
      <w:pPr>
        <w:shd w:val="clear" w:color="auto" w:fill="F0E9D3"/>
        <w:spacing w:after="0" w:line="264" w:lineRule="atLeast"/>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Пункт 14 изменен с 1 января 2022 г. - </w:t>
      </w:r>
      <w:hyperlink r:id="rId37" w:anchor="block_13107" w:history="1">
        <w:r w:rsidRPr="00BB660F">
          <w:rPr>
            <w:rFonts w:ascii="Times New Roman" w:eastAsia="Times New Roman" w:hAnsi="Times New Roman" w:cs="Times New Roman"/>
            <w:color w:val="3272C0"/>
            <w:sz w:val="24"/>
            <w:szCs w:val="24"/>
            <w:u w:val="single"/>
            <w:lang w:eastAsia="ru-RU"/>
          </w:rPr>
          <w:t>Постановление</w:t>
        </w:r>
      </w:hyperlink>
      <w:r w:rsidRPr="00BB660F">
        <w:rPr>
          <w:rFonts w:ascii="Times New Roman" w:eastAsia="Times New Roman" w:hAnsi="Times New Roman" w:cs="Times New Roman"/>
          <w:color w:val="464C55"/>
          <w:sz w:val="24"/>
          <w:szCs w:val="24"/>
          <w:lang w:eastAsia="ru-RU"/>
        </w:rPr>
        <w:t> Правительства России от 24 декабря 2021 г. N 2450</w:t>
      </w:r>
    </w:p>
    <w:p w:rsidR="00BB660F" w:rsidRPr="00BB660F" w:rsidRDefault="00BB660F" w:rsidP="00BB660F">
      <w:pPr>
        <w:shd w:val="clear" w:color="auto" w:fill="F0E9D3"/>
        <w:spacing w:line="264" w:lineRule="atLeast"/>
        <w:rPr>
          <w:rFonts w:ascii="Times New Roman" w:eastAsia="Times New Roman" w:hAnsi="Times New Roman" w:cs="Times New Roman"/>
          <w:color w:val="464C55"/>
          <w:sz w:val="24"/>
          <w:szCs w:val="24"/>
          <w:lang w:eastAsia="ru-RU"/>
        </w:rPr>
      </w:pPr>
      <w:hyperlink r:id="rId38" w:anchor="block_131014" w:history="1">
        <w:r w:rsidRPr="00BB660F">
          <w:rPr>
            <w:rFonts w:ascii="Times New Roman" w:eastAsia="Times New Roman" w:hAnsi="Times New Roman" w:cs="Times New Roman"/>
            <w:color w:val="3272C0"/>
            <w:sz w:val="24"/>
            <w:szCs w:val="24"/>
            <w:u w:val="single"/>
            <w:lang w:eastAsia="ru-RU"/>
          </w:rPr>
          <w:t>См. предыдущую редакцию</w:t>
        </w:r>
      </w:hyperlink>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14. 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установленной нормативным правовым актом субъекта Российской Федерации (далее - свидетельство).</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Срок действия свидетельства составляет:</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один год с даты выдачи, указанной в свидетельстве, - при принятии решения о направлении социальной выплаты на приобретение жилья;</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lastRenderedPageBreak/>
        <w:t>2 года с даты выдачи, указанной в свидетельстве, - при принятии решения о направлении социальной выплаты на строительство жилья.</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Выдача свидетельства получателю социальной выплаты осуществляется органом исполнительной власти.</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15.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 года.</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16.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 а также по строительству и приобретению жилья.</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17.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органом исполнительной власти, размер социальной выплаты подлежит пересчету исходя из фактической стоимости 1 кв. метра общей площади жилья.</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18.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BB660F" w:rsidRPr="00BB660F" w:rsidRDefault="00BB660F" w:rsidP="00BB660F">
      <w:pPr>
        <w:spacing w:after="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При этом стоимость жилого дома, строительство которого не завершено, определенная в порядке, установленном нормативным правовым актом субъекта Российской Федерации, учитывается в качестве собственных средств гражданина в софинансировании строительства жилого дома в соответствии с </w:t>
      </w:r>
      <w:hyperlink r:id="rId39" w:anchor="block_131005" w:history="1">
        <w:r w:rsidRPr="00BB660F">
          <w:rPr>
            <w:rFonts w:ascii="Times New Roman" w:eastAsia="Times New Roman" w:hAnsi="Times New Roman" w:cs="Times New Roman"/>
            <w:color w:val="3272C0"/>
            <w:sz w:val="24"/>
            <w:szCs w:val="24"/>
            <w:u w:val="single"/>
            <w:lang w:eastAsia="ru-RU"/>
          </w:rPr>
          <w:t>пунктом 5</w:t>
        </w:r>
      </w:hyperlink>
      <w:r w:rsidRPr="00BB660F">
        <w:rPr>
          <w:rFonts w:ascii="Times New Roman" w:eastAsia="Times New Roman" w:hAnsi="Times New Roman" w:cs="Times New Roman"/>
          <w:color w:val="464C55"/>
          <w:sz w:val="24"/>
          <w:szCs w:val="24"/>
          <w:lang w:eastAsia="ru-RU"/>
        </w:rPr>
        <w:t> настоящего Положения.</w:t>
      </w:r>
    </w:p>
    <w:p w:rsidR="00BB660F" w:rsidRPr="00BB660F" w:rsidRDefault="00BB660F" w:rsidP="00BB660F">
      <w:pPr>
        <w:spacing w:after="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19. Определение размера социальной выплаты производится органом исполнительной власти в отношении гражданина и всех членов его семьи, указанных в заявлении, оформленном в соответствии с </w:t>
      </w:r>
      <w:hyperlink r:id="rId40" w:anchor="block_131015" w:history="1">
        <w:r w:rsidRPr="00BB660F">
          <w:rPr>
            <w:rFonts w:ascii="Times New Roman" w:eastAsia="Times New Roman" w:hAnsi="Times New Roman" w:cs="Times New Roman"/>
            <w:color w:val="3272C0"/>
            <w:sz w:val="24"/>
            <w:szCs w:val="24"/>
            <w:u w:val="single"/>
            <w:lang w:eastAsia="ru-RU"/>
          </w:rPr>
          <w:t>пунктами 15 - 18</w:t>
        </w:r>
      </w:hyperlink>
      <w:r w:rsidRPr="00BB660F">
        <w:rPr>
          <w:rFonts w:ascii="Times New Roman" w:eastAsia="Times New Roman" w:hAnsi="Times New Roman" w:cs="Times New Roman"/>
          <w:color w:val="464C55"/>
          <w:sz w:val="24"/>
          <w:szCs w:val="24"/>
          <w:lang w:eastAsia="ru-RU"/>
        </w:rPr>
        <w:t> и </w:t>
      </w:r>
      <w:hyperlink r:id="rId41" w:anchor="block_131021" w:history="1">
        <w:r w:rsidRPr="00BB660F">
          <w:rPr>
            <w:rFonts w:ascii="Times New Roman" w:eastAsia="Times New Roman" w:hAnsi="Times New Roman" w:cs="Times New Roman"/>
            <w:color w:val="3272C0"/>
            <w:sz w:val="24"/>
            <w:szCs w:val="24"/>
            <w:u w:val="single"/>
            <w:lang w:eastAsia="ru-RU"/>
          </w:rPr>
          <w:t>21</w:t>
        </w:r>
      </w:hyperlink>
      <w:r w:rsidRPr="00BB660F">
        <w:rPr>
          <w:rFonts w:ascii="Times New Roman" w:eastAsia="Times New Roman" w:hAnsi="Times New Roman" w:cs="Times New Roman"/>
          <w:color w:val="464C55"/>
          <w:sz w:val="24"/>
          <w:szCs w:val="24"/>
          <w:lang w:eastAsia="ru-RU"/>
        </w:rPr>
        <w:t> настоящего Положения.</w:t>
      </w:r>
    </w:p>
    <w:p w:rsidR="00BB660F" w:rsidRPr="00BB660F" w:rsidRDefault="00BB660F" w:rsidP="00BB660F">
      <w:pPr>
        <w:spacing w:after="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20. Получатель социальной выплаты вправе осуществить строительство (приобретение) жилья сверх установленного </w:t>
      </w:r>
      <w:hyperlink r:id="rId42" w:anchor="block_131015" w:history="1">
        <w:r w:rsidRPr="00BB660F">
          <w:rPr>
            <w:rFonts w:ascii="Times New Roman" w:eastAsia="Times New Roman" w:hAnsi="Times New Roman" w:cs="Times New Roman"/>
            <w:color w:val="3272C0"/>
            <w:sz w:val="24"/>
            <w:szCs w:val="24"/>
            <w:u w:val="single"/>
            <w:lang w:eastAsia="ru-RU"/>
          </w:rPr>
          <w:t>пунктом 15</w:t>
        </w:r>
      </w:hyperlink>
      <w:r w:rsidRPr="00BB660F">
        <w:rPr>
          <w:rFonts w:ascii="Times New Roman" w:eastAsia="Times New Roman" w:hAnsi="Times New Roman" w:cs="Times New Roman"/>
          <w:color w:val="464C55"/>
          <w:sz w:val="24"/>
          <w:szCs w:val="24"/>
          <w:lang w:eastAsia="ru-RU"/>
        </w:rPr>
        <w:t> настоящего Положения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 xml:space="preserve">21. Гражданин подает в орган местного самоуправления заявление о включении в состав участников мероприятий по улучшению жилищных условий граждан по форме, установленной нормативным правовым актом субъекта Российской Федерации (далее - </w:t>
      </w:r>
      <w:r w:rsidRPr="00BB660F">
        <w:rPr>
          <w:rFonts w:ascii="Times New Roman" w:eastAsia="Times New Roman" w:hAnsi="Times New Roman" w:cs="Times New Roman"/>
          <w:color w:val="464C55"/>
          <w:sz w:val="24"/>
          <w:szCs w:val="24"/>
          <w:lang w:eastAsia="ru-RU"/>
        </w:rPr>
        <w:lastRenderedPageBreak/>
        <w:t>заявление). В заявлении указываются сведения о гражданине и всех членах его семьи, претендующих на получение социальной выплаты. Заявление подается с приложением:</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а) копий документов, удостоверяющих личность заявителя и членов его семьи;</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б) копий документов, подтверждающих родственные отношения между лицами, указанными в заявлении в качестве членов семьи;</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в) копий документов, подтверждающих регистрацию по месту жительства (по месту пребывания) гражданина и членов его семьи;</w:t>
      </w:r>
    </w:p>
    <w:p w:rsidR="00BB660F" w:rsidRPr="00BB660F" w:rsidRDefault="00BB660F" w:rsidP="00BB660F">
      <w:pPr>
        <w:spacing w:after="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г) копий документов, подтверждающих наличие у заявителя и (или) членов его семьи собственных и (или) заемных средств в размере, установленном </w:t>
      </w:r>
      <w:hyperlink r:id="rId43" w:anchor="block_131005" w:history="1">
        <w:r w:rsidRPr="00BB660F">
          <w:rPr>
            <w:rFonts w:ascii="Times New Roman" w:eastAsia="Times New Roman" w:hAnsi="Times New Roman" w:cs="Times New Roman"/>
            <w:color w:val="3272C0"/>
            <w:sz w:val="24"/>
            <w:szCs w:val="24"/>
            <w:u w:val="single"/>
            <w:lang w:eastAsia="ru-RU"/>
          </w:rPr>
          <w:t>пунктом 5</w:t>
        </w:r>
      </w:hyperlink>
      <w:r w:rsidRPr="00BB660F">
        <w:rPr>
          <w:rFonts w:ascii="Times New Roman" w:eastAsia="Times New Roman" w:hAnsi="Times New Roman" w:cs="Times New Roman"/>
          <w:color w:val="464C55"/>
          <w:sz w:val="24"/>
          <w:szCs w:val="24"/>
          <w:lang w:eastAsia="ru-RU"/>
        </w:rPr>
        <w:t> настоящего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 Перечень таких документов, сроки и порядок их представления устанавливаются нормативным правовым актом субъекта Российской Федерации;</w:t>
      </w:r>
    </w:p>
    <w:p w:rsidR="00BB660F" w:rsidRPr="00BB660F" w:rsidRDefault="00BB660F" w:rsidP="00BB660F">
      <w:pPr>
        <w:spacing w:after="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д)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w:t>
      </w:r>
      <w:hyperlink r:id="rId44" w:anchor="block_131052" w:history="1">
        <w:r w:rsidRPr="00BB660F">
          <w:rPr>
            <w:rFonts w:ascii="Times New Roman" w:eastAsia="Times New Roman" w:hAnsi="Times New Roman" w:cs="Times New Roman"/>
            <w:color w:val="3272C0"/>
            <w:sz w:val="24"/>
            <w:szCs w:val="24"/>
            <w:u w:val="single"/>
            <w:lang w:eastAsia="ru-RU"/>
          </w:rPr>
          <w:t>подпунктом "б" пункта 5</w:t>
        </w:r>
      </w:hyperlink>
      <w:r w:rsidRPr="00BB660F">
        <w:rPr>
          <w:rFonts w:ascii="Times New Roman" w:eastAsia="Times New Roman" w:hAnsi="Times New Roman" w:cs="Times New Roman"/>
          <w:color w:val="464C55"/>
          <w:sz w:val="24"/>
          <w:szCs w:val="24"/>
          <w:lang w:eastAsia="ru-RU"/>
        </w:rPr>
        <w:t>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BB660F" w:rsidRPr="00BB660F" w:rsidRDefault="00BB660F" w:rsidP="00BB660F">
      <w:pPr>
        <w:shd w:val="clear" w:color="auto" w:fill="F0E9D3"/>
        <w:spacing w:after="0" w:line="264" w:lineRule="atLeast"/>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Подпункт "е" изменен с 18 июля 2020 г. - </w:t>
      </w:r>
      <w:hyperlink r:id="rId45" w:anchor="block_10541" w:history="1">
        <w:r w:rsidRPr="00BB660F">
          <w:rPr>
            <w:rFonts w:ascii="Times New Roman" w:eastAsia="Times New Roman" w:hAnsi="Times New Roman" w:cs="Times New Roman"/>
            <w:color w:val="3272C0"/>
            <w:sz w:val="24"/>
            <w:szCs w:val="24"/>
            <w:u w:val="single"/>
            <w:lang w:eastAsia="ru-RU"/>
          </w:rPr>
          <w:t>Постановление</w:t>
        </w:r>
      </w:hyperlink>
      <w:r w:rsidRPr="00BB660F">
        <w:rPr>
          <w:rFonts w:ascii="Times New Roman" w:eastAsia="Times New Roman" w:hAnsi="Times New Roman" w:cs="Times New Roman"/>
          <w:color w:val="464C55"/>
          <w:sz w:val="24"/>
          <w:szCs w:val="24"/>
          <w:lang w:eastAsia="ru-RU"/>
        </w:rPr>
        <w:t> Правительства России от 10 июля 2020 г. N 1017</w:t>
      </w:r>
    </w:p>
    <w:p w:rsidR="00BB660F" w:rsidRPr="00BB660F" w:rsidRDefault="00BB660F" w:rsidP="00BB660F">
      <w:pPr>
        <w:shd w:val="clear" w:color="auto" w:fill="F0E9D3"/>
        <w:spacing w:line="264" w:lineRule="atLeast"/>
        <w:rPr>
          <w:rFonts w:ascii="Times New Roman" w:eastAsia="Times New Roman" w:hAnsi="Times New Roman" w:cs="Times New Roman"/>
          <w:color w:val="464C55"/>
          <w:sz w:val="24"/>
          <w:szCs w:val="24"/>
          <w:lang w:eastAsia="ru-RU"/>
        </w:rPr>
      </w:pPr>
      <w:hyperlink r:id="rId46" w:anchor="block_131216" w:history="1">
        <w:r w:rsidRPr="00BB660F">
          <w:rPr>
            <w:rFonts w:ascii="Times New Roman" w:eastAsia="Times New Roman" w:hAnsi="Times New Roman" w:cs="Times New Roman"/>
            <w:color w:val="3272C0"/>
            <w:sz w:val="24"/>
            <w:szCs w:val="24"/>
            <w:u w:val="single"/>
            <w:lang w:eastAsia="ru-RU"/>
          </w:rPr>
          <w:t>См. предыдущую редакцию</w:t>
        </w:r>
      </w:hyperlink>
    </w:p>
    <w:p w:rsidR="00BB660F" w:rsidRPr="00BB660F" w:rsidRDefault="00BB660F" w:rsidP="00BB660F">
      <w:pPr>
        <w:spacing w:after="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е) копии трудовой книжки (копии трудовых договоров), или информацию о трудовой деятельности в соответствии со сведениями о трудовой деятельности, предусмотренными </w:t>
      </w:r>
      <w:hyperlink r:id="rId47" w:anchor="block_661" w:history="1">
        <w:r w:rsidRPr="00BB660F">
          <w:rPr>
            <w:rFonts w:ascii="Times New Roman" w:eastAsia="Times New Roman" w:hAnsi="Times New Roman" w:cs="Times New Roman"/>
            <w:color w:val="3272C0"/>
            <w:sz w:val="24"/>
            <w:szCs w:val="24"/>
            <w:u w:val="single"/>
            <w:lang w:eastAsia="ru-RU"/>
          </w:rPr>
          <w:t>статьей 66</w:t>
        </w:r>
        <w:r w:rsidRPr="00BB660F">
          <w:rPr>
            <w:rFonts w:ascii="Times New Roman" w:eastAsia="Times New Roman" w:hAnsi="Times New Roman" w:cs="Times New Roman"/>
            <w:color w:val="3272C0"/>
            <w:sz w:val="18"/>
            <w:szCs w:val="18"/>
            <w:u w:val="single"/>
            <w:vertAlign w:val="superscript"/>
            <w:lang w:eastAsia="ru-RU"/>
          </w:rPr>
          <w:t> 1</w:t>
        </w:r>
      </w:hyperlink>
      <w:r w:rsidRPr="00BB660F">
        <w:rPr>
          <w:rFonts w:ascii="Times New Roman" w:eastAsia="Times New Roman" w:hAnsi="Times New Roman" w:cs="Times New Roman"/>
          <w:color w:val="464C55"/>
          <w:sz w:val="24"/>
          <w:szCs w:val="24"/>
          <w:lang w:eastAsia="ru-RU"/>
        </w:rPr>
        <w:t>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w:t>
      </w:r>
    </w:p>
    <w:p w:rsidR="00BB660F" w:rsidRPr="00BB660F" w:rsidRDefault="00BB660F" w:rsidP="00BB660F">
      <w:pPr>
        <w:shd w:val="clear" w:color="auto" w:fill="F0E9D3"/>
        <w:spacing w:after="0" w:line="264" w:lineRule="atLeast"/>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Подпункт "ж" изменен с 16 апреля 2020 г. - </w:t>
      </w:r>
      <w:hyperlink r:id="rId48" w:anchor="block_12810" w:history="1">
        <w:r w:rsidRPr="00BB660F">
          <w:rPr>
            <w:rFonts w:ascii="Times New Roman" w:eastAsia="Times New Roman" w:hAnsi="Times New Roman" w:cs="Times New Roman"/>
            <w:color w:val="3272C0"/>
            <w:sz w:val="24"/>
            <w:szCs w:val="24"/>
            <w:u w:val="single"/>
            <w:lang w:eastAsia="ru-RU"/>
          </w:rPr>
          <w:t>Постановление</w:t>
        </w:r>
      </w:hyperlink>
      <w:r w:rsidRPr="00BB660F">
        <w:rPr>
          <w:rFonts w:ascii="Times New Roman" w:eastAsia="Times New Roman" w:hAnsi="Times New Roman" w:cs="Times New Roman"/>
          <w:color w:val="464C55"/>
          <w:sz w:val="24"/>
          <w:szCs w:val="24"/>
          <w:lang w:eastAsia="ru-RU"/>
        </w:rPr>
        <w:t> Правительства России от 31 марта 2020 г. N 391</w:t>
      </w:r>
    </w:p>
    <w:p w:rsidR="00BB660F" w:rsidRPr="00BB660F" w:rsidRDefault="00BB660F" w:rsidP="00BB660F">
      <w:pPr>
        <w:shd w:val="clear" w:color="auto" w:fill="F0E9D3"/>
        <w:spacing w:line="264" w:lineRule="atLeast"/>
        <w:rPr>
          <w:rFonts w:ascii="Times New Roman" w:eastAsia="Times New Roman" w:hAnsi="Times New Roman" w:cs="Times New Roman"/>
          <w:color w:val="464C55"/>
          <w:sz w:val="24"/>
          <w:szCs w:val="24"/>
          <w:lang w:eastAsia="ru-RU"/>
        </w:rPr>
      </w:pPr>
      <w:hyperlink r:id="rId49" w:anchor="block_131217" w:history="1">
        <w:r w:rsidRPr="00BB660F">
          <w:rPr>
            <w:rFonts w:ascii="Times New Roman" w:eastAsia="Times New Roman" w:hAnsi="Times New Roman" w:cs="Times New Roman"/>
            <w:color w:val="3272C0"/>
            <w:sz w:val="24"/>
            <w:szCs w:val="24"/>
            <w:u w:val="single"/>
            <w:lang w:eastAsia="ru-RU"/>
          </w:rPr>
          <w:t>См. предыдущую редакцию</w:t>
        </w:r>
      </w:hyperlink>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ж) документов, содержащих уведомление о планируемом строительстве жилья, документов, подтверждающих стоимость жилья, планируемого к строительству (приобретению), а также документов, подтверждающих фактическое осуществление предпринимательской деятельности на сельских территориях. Перечень таких документов, сроки и порядок их представления устанавливаются нормативным правовым актом субъекта Российской Федерации.</w:t>
      </w:r>
    </w:p>
    <w:p w:rsidR="00BB660F" w:rsidRPr="00BB660F" w:rsidRDefault="00BB660F" w:rsidP="00BB660F">
      <w:pPr>
        <w:spacing w:after="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22. Копии документов, указанных в </w:t>
      </w:r>
      <w:hyperlink r:id="rId50" w:anchor="block_131021" w:history="1">
        <w:r w:rsidRPr="00BB660F">
          <w:rPr>
            <w:rFonts w:ascii="Times New Roman" w:eastAsia="Times New Roman" w:hAnsi="Times New Roman" w:cs="Times New Roman"/>
            <w:color w:val="3272C0"/>
            <w:sz w:val="24"/>
            <w:szCs w:val="24"/>
            <w:u w:val="single"/>
            <w:lang w:eastAsia="ru-RU"/>
          </w:rPr>
          <w:t>пункте 21</w:t>
        </w:r>
      </w:hyperlink>
      <w:r w:rsidRPr="00BB660F">
        <w:rPr>
          <w:rFonts w:ascii="Times New Roman" w:eastAsia="Times New Roman" w:hAnsi="Times New Roman" w:cs="Times New Roman"/>
          <w:color w:val="464C55"/>
          <w:sz w:val="24"/>
          <w:szCs w:val="24"/>
          <w:lang w:eastAsia="ru-RU"/>
        </w:rPr>
        <w:t> настоящего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BB660F" w:rsidRPr="00BB660F" w:rsidRDefault="00BB660F" w:rsidP="00BB660F">
      <w:pPr>
        <w:spacing w:after="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23. Органы местного самоуправления проверяют правильность оформления документов, указанных в </w:t>
      </w:r>
      <w:hyperlink r:id="rId51" w:anchor="block_131021" w:history="1">
        <w:r w:rsidRPr="00BB660F">
          <w:rPr>
            <w:rFonts w:ascii="Times New Roman" w:eastAsia="Times New Roman" w:hAnsi="Times New Roman" w:cs="Times New Roman"/>
            <w:color w:val="3272C0"/>
            <w:sz w:val="24"/>
            <w:szCs w:val="24"/>
            <w:u w:val="single"/>
            <w:lang w:eastAsia="ru-RU"/>
          </w:rPr>
          <w:t>пункте 21</w:t>
        </w:r>
      </w:hyperlink>
      <w:r w:rsidRPr="00BB660F">
        <w:rPr>
          <w:rFonts w:ascii="Times New Roman" w:eastAsia="Times New Roman" w:hAnsi="Times New Roman" w:cs="Times New Roman"/>
          <w:color w:val="464C55"/>
          <w:sz w:val="24"/>
          <w:szCs w:val="24"/>
          <w:lang w:eastAsia="ru-RU"/>
        </w:rPr>
        <w:t xml:space="preserve"> настоящего Положения, и достоверность содержащихся в них сведений, формируют списки граждан, изъявивших желание улучшить жилищные условия с использованием социальных выплат, на очередной финансовый год и плановый </w:t>
      </w:r>
      <w:r w:rsidRPr="00BB660F">
        <w:rPr>
          <w:rFonts w:ascii="Times New Roman" w:eastAsia="Times New Roman" w:hAnsi="Times New Roman" w:cs="Times New Roman"/>
          <w:color w:val="464C55"/>
          <w:sz w:val="24"/>
          <w:szCs w:val="24"/>
          <w:lang w:eastAsia="ru-RU"/>
        </w:rPr>
        <w:lastRenderedPageBreak/>
        <w:t>период и в сроки, установленные органом исполнительной власти, направляют их в орган исполнительной власти с приложением сведений о привлечении средств местных бюджетов для этих целей. При выявлении недостоверной информации, содержащейся в документах, указанных в пункте 21 настоящего Положения, органы местного самоуправления возвращают их заявителю с указанием причин возврата.</w:t>
      </w:r>
    </w:p>
    <w:p w:rsidR="00BB660F" w:rsidRPr="00BB660F" w:rsidRDefault="00BB660F" w:rsidP="00BB660F">
      <w:pPr>
        <w:shd w:val="clear" w:color="auto" w:fill="F0E9D3"/>
        <w:spacing w:after="0" w:line="264" w:lineRule="atLeast"/>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Пункт 24 изменен с 1 января 2022 г. - </w:t>
      </w:r>
      <w:hyperlink r:id="rId52" w:anchor="block_13108" w:history="1">
        <w:r w:rsidRPr="00BB660F">
          <w:rPr>
            <w:rFonts w:ascii="Times New Roman" w:eastAsia="Times New Roman" w:hAnsi="Times New Roman" w:cs="Times New Roman"/>
            <w:color w:val="3272C0"/>
            <w:sz w:val="24"/>
            <w:szCs w:val="24"/>
            <w:u w:val="single"/>
            <w:lang w:eastAsia="ru-RU"/>
          </w:rPr>
          <w:t>Постановление</w:t>
        </w:r>
      </w:hyperlink>
      <w:r w:rsidRPr="00BB660F">
        <w:rPr>
          <w:rFonts w:ascii="Times New Roman" w:eastAsia="Times New Roman" w:hAnsi="Times New Roman" w:cs="Times New Roman"/>
          <w:color w:val="464C55"/>
          <w:sz w:val="24"/>
          <w:szCs w:val="24"/>
          <w:lang w:eastAsia="ru-RU"/>
        </w:rPr>
        <w:t> Правительства России от 24 декабря 2021 г. N 2450</w:t>
      </w:r>
    </w:p>
    <w:p w:rsidR="00BB660F" w:rsidRPr="00BB660F" w:rsidRDefault="00BB660F" w:rsidP="00BB660F">
      <w:pPr>
        <w:shd w:val="clear" w:color="auto" w:fill="F0E9D3"/>
        <w:spacing w:line="264" w:lineRule="atLeast"/>
        <w:rPr>
          <w:rFonts w:ascii="Times New Roman" w:eastAsia="Times New Roman" w:hAnsi="Times New Roman" w:cs="Times New Roman"/>
          <w:color w:val="464C55"/>
          <w:sz w:val="24"/>
          <w:szCs w:val="24"/>
          <w:lang w:eastAsia="ru-RU"/>
        </w:rPr>
      </w:pPr>
      <w:hyperlink r:id="rId53" w:anchor="block_131024" w:history="1">
        <w:r w:rsidRPr="00BB660F">
          <w:rPr>
            <w:rFonts w:ascii="Times New Roman" w:eastAsia="Times New Roman" w:hAnsi="Times New Roman" w:cs="Times New Roman"/>
            <w:color w:val="3272C0"/>
            <w:sz w:val="24"/>
            <w:szCs w:val="24"/>
            <w:u w:val="single"/>
            <w:lang w:eastAsia="ru-RU"/>
          </w:rPr>
          <w:t>См. предыдущую редакцию</w:t>
        </w:r>
      </w:hyperlink>
    </w:p>
    <w:p w:rsidR="00BB660F" w:rsidRPr="00BB660F" w:rsidRDefault="00BB660F" w:rsidP="00BB660F">
      <w:pPr>
        <w:spacing w:after="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24. Орган исполнительной власти на основании представленных органами местного самоуправления списков, указанных в </w:t>
      </w:r>
      <w:hyperlink r:id="rId54" w:anchor="block_131023" w:history="1">
        <w:r w:rsidRPr="00BB660F">
          <w:rPr>
            <w:rFonts w:ascii="Times New Roman" w:eastAsia="Times New Roman" w:hAnsi="Times New Roman" w:cs="Times New Roman"/>
            <w:color w:val="3272C0"/>
            <w:sz w:val="24"/>
            <w:szCs w:val="24"/>
            <w:u w:val="single"/>
            <w:lang w:eastAsia="ru-RU"/>
          </w:rPr>
          <w:t>пункте 23</w:t>
        </w:r>
      </w:hyperlink>
      <w:r w:rsidRPr="00BB660F">
        <w:rPr>
          <w:rFonts w:ascii="Times New Roman" w:eastAsia="Times New Roman" w:hAnsi="Times New Roman" w:cs="Times New Roman"/>
          <w:color w:val="464C55"/>
          <w:sz w:val="24"/>
          <w:szCs w:val="24"/>
          <w:lang w:eastAsia="ru-RU"/>
        </w:rPr>
        <w:t> настоящего Положения, и документов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о принятом решении для доведения до сведения граждан информации о включении их в указанные сводные списки.</w:t>
      </w:r>
    </w:p>
    <w:p w:rsidR="00BB660F" w:rsidRPr="00BB660F" w:rsidRDefault="00BB660F" w:rsidP="00BB660F">
      <w:pPr>
        <w:spacing w:after="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r:id="rId55" w:anchor="block_13002" w:history="1">
        <w:r w:rsidRPr="00BB660F">
          <w:rPr>
            <w:rFonts w:ascii="Times New Roman" w:eastAsia="Times New Roman" w:hAnsi="Times New Roman" w:cs="Times New Roman"/>
            <w:color w:val="3272C0"/>
            <w:sz w:val="24"/>
            <w:szCs w:val="24"/>
            <w:u w:val="single"/>
            <w:lang w:eastAsia="ru-RU"/>
          </w:rPr>
          <w:t>пункте 2</w:t>
        </w:r>
      </w:hyperlink>
      <w:r w:rsidRPr="00BB660F">
        <w:rPr>
          <w:rFonts w:ascii="Times New Roman" w:eastAsia="Times New Roman" w:hAnsi="Times New Roman" w:cs="Times New Roman"/>
          <w:color w:val="464C55"/>
          <w:sz w:val="24"/>
          <w:szCs w:val="24"/>
          <w:lang w:eastAsia="ru-RU"/>
        </w:rPr>
        <w:t>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предусмотренных приложением N 3 к государственной программе Российской Федерации "Комплексное развитие сельских территорий".</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В случае если размер субсидии недостаточен для предоставления социальной выплаты одному получателю социальной выплаты, в сводный список включается указанный получатель социальной выплаты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данный участник мероприятия включается в список под номером 1 для предоставления оставшейся части социальной выплаты.</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Порядок формирования, утверждения и изменения списков участников мероприятий и порядок выдачи свидетельств, а также продления срока их действия (в случае частичного предоставления социальной выплаты) устанавливаются нормативными правовыми актами субъектов Российской Федерации.</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25. Орган исполнительной власти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26. Получатель социальной выплаты в срок, установленный нормативным правовым актом субъекта Российской Федерации,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27. Орган исполнительной власти обязан уведомить получателей социальных выплат о поступлении денежных средств на их банковские счета.</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lastRenderedPageBreak/>
        <w:t>28. Перечисление социальных выплат с банковских счетов получателей социальных выплат производится кредитной организацией:</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а) исполнителю (подрядчику), указанному в договоре подряда на строительство жилого дома для получателя социальной выплаты;</w:t>
      </w:r>
    </w:p>
    <w:p w:rsidR="00BB660F" w:rsidRPr="00BB660F" w:rsidRDefault="00BB660F" w:rsidP="00BB660F">
      <w:pPr>
        <w:shd w:val="clear" w:color="auto" w:fill="F0E9D3"/>
        <w:spacing w:after="0" w:line="264" w:lineRule="atLeast"/>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Подпункт "б" изменен с 16 апреля 2020 г. - </w:t>
      </w:r>
      <w:hyperlink r:id="rId56" w:anchor="block_12811" w:history="1">
        <w:r w:rsidRPr="00BB660F">
          <w:rPr>
            <w:rFonts w:ascii="Times New Roman" w:eastAsia="Times New Roman" w:hAnsi="Times New Roman" w:cs="Times New Roman"/>
            <w:color w:val="3272C0"/>
            <w:sz w:val="24"/>
            <w:szCs w:val="24"/>
            <w:u w:val="single"/>
            <w:lang w:eastAsia="ru-RU"/>
          </w:rPr>
          <w:t>Постановление</w:t>
        </w:r>
      </w:hyperlink>
      <w:r w:rsidRPr="00BB660F">
        <w:rPr>
          <w:rFonts w:ascii="Times New Roman" w:eastAsia="Times New Roman" w:hAnsi="Times New Roman" w:cs="Times New Roman"/>
          <w:color w:val="464C55"/>
          <w:sz w:val="24"/>
          <w:szCs w:val="24"/>
          <w:lang w:eastAsia="ru-RU"/>
        </w:rPr>
        <w:t> Правительства России от 31 марта 2020 г. N 391</w:t>
      </w:r>
    </w:p>
    <w:p w:rsidR="00BB660F" w:rsidRPr="00BB660F" w:rsidRDefault="00BB660F" w:rsidP="00BB660F">
      <w:pPr>
        <w:shd w:val="clear" w:color="auto" w:fill="F0E9D3"/>
        <w:spacing w:line="264" w:lineRule="atLeast"/>
        <w:rPr>
          <w:rFonts w:ascii="Times New Roman" w:eastAsia="Times New Roman" w:hAnsi="Times New Roman" w:cs="Times New Roman"/>
          <w:color w:val="464C55"/>
          <w:sz w:val="24"/>
          <w:szCs w:val="24"/>
          <w:lang w:eastAsia="ru-RU"/>
        </w:rPr>
      </w:pPr>
      <w:hyperlink r:id="rId57" w:anchor="block_131282" w:history="1">
        <w:r w:rsidRPr="00BB660F">
          <w:rPr>
            <w:rFonts w:ascii="Times New Roman" w:eastAsia="Times New Roman" w:hAnsi="Times New Roman" w:cs="Times New Roman"/>
            <w:color w:val="3272C0"/>
            <w:sz w:val="24"/>
            <w:szCs w:val="24"/>
            <w:u w:val="single"/>
            <w:lang w:eastAsia="ru-RU"/>
          </w:rPr>
          <w:t>См. предыдущую редакцию</w:t>
        </w:r>
      </w:hyperlink>
    </w:p>
    <w:p w:rsidR="00BB660F" w:rsidRPr="00BB660F" w:rsidRDefault="00BB660F" w:rsidP="00BB660F">
      <w:pPr>
        <w:spacing w:after="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б) на счет эскроу,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w:t>
      </w:r>
      <w:hyperlink r:id="rId58" w:history="1">
        <w:r w:rsidRPr="00BB660F">
          <w:rPr>
            <w:rFonts w:ascii="Times New Roman" w:eastAsia="Times New Roman" w:hAnsi="Times New Roman" w:cs="Times New Roman"/>
            <w:color w:val="3272C0"/>
            <w:sz w:val="24"/>
            <w:szCs w:val="24"/>
            <w:u w:val="single"/>
            <w:lang w:eastAsia="ru-RU"/>
          </w:rPr>
          <w:t>Федерального закона</w:t>
        </w:r>
      </w:hyperlink>
      <w:r w:rsidRPr="00BB660F">
        <w:rPr>
          <w:rFonts w:ascii="Times New Roman" w:eastAsia="Times New Roman" w:hAnsi="Times New Roman" w:cs="Times New Roman"/>
          <w:color w:val="464C55"/>
          <w:sz w:val="24"/>
          <w:szCs w:val="24"/>
          <w:lang w:eastAsia="ru-RU"/>
        </w:rPr>
        <w:t>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в)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д)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BB660F" w:rsidRPr="00BB660F" w:rsidRDefault="00BB660F" w:rsidP="00BB660F">
      <w:pPr>
        <w:spacing w:after="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29. Указанные в </w:t>
      </w:r>
      <w:hyperlink r:id="rId59" w:anchor="block_131028" w:history="1">
        <w:r w:rsidRPr="00BB660F">
          <w:rPr>
            <w:rFonts w:ascii="Times New Roman" w:eastAsia="Times New Roman" w:hAnsi="Times New Roman" w:cs="Times New Roman"/>
            <w:color w:val="3272C0"/>
            <w:sz w:val="24"/>
            <w:szCs w:val="24"/>
            <w:u w:val="single"/>
            <w:lang w:eastAsia="ru-RU"/>
          </w:rPr>
          <w:t>пункте 28</w:t>
        </w:r>
      </w:hyperlink>
      <w:r w:rsidRPr="00BB660F">
        <w:rPr>
          <w:rFonts w:ascii="Times New Roman" w:eastAsia="Times New Roman" w:hAnsi="Times New Roman" w:cs="Times New Roman"/>
          <w:color w:val="464C55"/>
          <w:sz w:val="24"/>
          <w:szCs w:val="24"/>
          <w:lang w:eastAsia="ru-RU"/>
        </w:rPr>
        <w:t> настоящего Положения договоры до представления их в кредитную организацию проходят проверку в органе исполнительной власти на предмет соответствия сведений, указанных в них, сведениям, содержащимся в свидетельствах.</w:t>
      </w:r>
    </w:p>
    <w:p w:rsidR="00BB660F" w:rsidRPr="00BB660F" w:rsidRDefault="00BB660F" w:rsidP="00BB660F">
      <w:pPr>
        <w:spacing w:after="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30. После перечисления социальной выплаты с банковского счета получателя социальной выплаты лицам, указанным в </w:t>
      </w:r>
      <w:hyperlink r:id="rId60" w:anchor="block_131028" w:history="1">
        <w:r w:rsidRPr="00BB660F">
          <w:rPr>
            <w:rFonts w:ascii="Times New Roman" w:eastAsia="Times New Roman" w:hAnsi="Times New Roman" w:cs="Times New Roman"/>
            <w:color w:val="3272C0"/>
            <w:sz w:val="24"/>
            <w:szCs w:val="24"/>
            <w:u w:val="single"/>
            <w:lang w:eastAsia="ru-RU"/>
          </w:rPr>
          <w:t>пункте 28</w:t>
        </w:r>
      </w:hyperlink>
      <w:r w:rsidRPr="00BB660F">
        <w:rPr>
          <w:rFonts w:ascii="Times New Roman" w:eastAsia="Times New Roman" w:hAnsi="Times New Roman" w:cs="Times New Roman"/>
          <w:color w:val="464C55"/>
          <w:sz w:val="24"/>
          <w:szCs w:val="24"/>
          <w:lang w:eastAsia="ru-RU"/>
        </w:rPr>
        <w:t> настоящего Положения, кредитная организация направляет в орган исполнительной власти, выдавший свидетельство, подлинник свидетельства с отметкой о произведенной оплате, где оно хранится в течение 5 лет.</w:t>
      </w:r>
    </w:p>
    <w:p w:rsidR="00BB660F" w:rsidRPr="00BB660F" w:rsidRDefault="00BB660F" w:rsidP="00BB660F">
      <w:pPr>
        <w:shd w:val="clear" w:color="auto" w:fill="F0E9D3"/>
        <w:spacing w:after="0" w:line="264" w:lineRule="atLeast"/>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Пункт 31 изменен с 1 января 2022 г. - </w:t>
      </w:r>
      <w:hyperlink r:id="rId61" w:anchor="block_13109" w:history="1">
        <w:r w:rsidRPr="00BB660F">
          <w:rPr>
            <w:rFonts w:ascii="Times New Roman" w:eastAsia="Times New Roman" w:hAnsi="Times New Roman" w:cs="Times New Roman"/>
            <w:color w:val="3272C0"/>
            <w:sz w:val="24"/>
            <w:szCs w:val="24"/>
            <w:u w:val="single"/>
            <w:lang w:eastAsia="ru-RU"/>
          </w:rPr>
          <w:t>Постановление</w:t>
        </w:r>
      </w:hyperlink>
      <w:r w:rsidRPr="00BB660F">
        <w:rPr>
          <w:rFonts w:ascii="Times New Roman" w:eastAsia="Times New Roman" w:hAnsi="Times New Roman" w:cs="Times New Roman"/>
          <w:color w:val="464C55"/>
          <w:sz w:val="24"/>
          <w:szCs w:val="24"/>
          <w:lang w:eastAsia="ru-RU"/>
        </w:rPr>
        <w:t> Правительства России от 24 декабря 2021 г. N 2450</w:t>
      </w:r>
    </w:p>
    <w:p w:rsidR="00BB660F" w:rsidRPr="00BB660F" w:rsidRDefault="00BB660F" w:rsidP="00BB660F">
      <w:pPr>
        <w:shd w:val="clear" w:color="auto" w:fill="F0E9D3"/>
        <w:spacing w:line="264" w:lineRule="atLeast"/>
        <w:rPr>
          <w:rFonts w:ascii="Times New Roman" w:eastAsia="Times New Roman" w:hAnsi="Times New Roman" w:cs="Times New Roman"/>
          <w:color w:val="464C55"/>
          <w:sz w:val="24"/>
          <w:szCs w:val="24"/>
          <w:lang w:eastAsia="ru-RU"/>
        </w:rPr>
      </w:pPr>
      <w:hyperlink r:id="rId62" w:anchor="block_131031" w:history="1">
        <w:r w:rsidRPr="00BB660F">
          <w:rPr>
            <w:rFonts w:ascii="Times New Roman" w:eastAsia="Times New Roman" w:hAnsi="Times New Roman" w:cs="Times New Roman"/>
            <w:color w:val="3272C0"/>
            <w:sz w:val="24"/>
            <w:szCs w:val="24"/>
            <w:u w:val="single"/>
            <w:lang w:eastAsia="ru-RU"/>
          </w:rPr>
          <w:t>См. предыдущую редакцию</w:t>
        </w:r>
      </w:hyperlink>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31. Жилое помещение оформляется в общую собственность всех членов семьи, указанных в свидетельстве, в порядке и в срок, которые установлены нормативным правовым актом субъекта Российской Федерации.</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средства в размере предоставленной социальной выплаты истребуются у получателя социальной выплаты в судебном порядке в соответствии с законодательством Российской Федерации. Контроль за соблюдением гражданином указанного требования осуществляется органом исполнительной власти.</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 xml:space="preserve">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исполнительной власти (орган местного самоуправления) заверенное в установленном порядке обязательство переоформить после </w:t>
      </w:r>
      <w:r w:rsidRPr="00BB660F">
        <w:rPr>
          <w:rFonts w:ascii="Times New Roman" w:eastAsia="Times New Roman" w:hAnsi="Times New Roman" w:cs="Times New Roman"/>
          <w:color w:val="464C55"/>
          <w:sz w:val="24"/>
          <w:szCs w:val="24"/>
          <w:lang w:eastAsia="ru-RU"/>
        </w:rPr>
        <w:lastRenderedPageBreak/>
        <w:t>снятия обременения построенное (приобретенное) жилое помещение (жилой дом) в общую собственность всех членов семьи, указанных в свидетельстве, в срок, установленный нормативным правовым актом субъекта Российской Федерации.</w:t>
      </w:r>
    </w:p>
    <w:p w:rsidR="00BB660F" w:rsidRPr="00BB660F" w:rsidRDefault="00BB660F" w:rsidP="00BB660F">
      <w:pPr>
        <w:spacing w:after="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В случае использования для софинансирования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63" w:anchor="block_1000" w:history="1">
        <w:r w:rsidRPr="00BB660F">
          <w:rPr>
            <w:rFonts w:ascii="Times New Roman" w:eastAsia="Times New Roman" w:hAnsi="Times New Roman" w:cs="Times New Roman"/>
            <w:color w:val="3272C0"/>
            <w:sz w:val="24"/>
            <w:szCs w:val="24"/>
            <w:u w:val="single"/>
            <w:lang w:eastAsia="ru-RU"/>
          </w:rPr>
          <w:t>Правилами</w:t>
        </w:r>
      </w:hyperlink>
      <w:r w:rsidRPr="00BB660F">
        <w:rPr>
          <w:rFonts w:ascii="Times New Roman" w:eastAsia="Times New Roman" w:hAnsi="Times New Roman" w:cs="Times New Roman"/>
          <w:color w:val="464C55"/>
          <w:sz w:val="24"/>
          <w:szCs w:val="24"/>
          <w:lang w:eastAsia="ru-RU"/>
        </w:rPr>
        <w:t> направления средств (части средств) материнского (семейного) капитала на улучшение жилищных условий, утвержденными </w:t>
      </w:r>
      <w:hyperlink r:id="rId64" w:history="1">
        <w:r w:rsidRPr="00BB660F">
          <w:rPr>
            <w:rFonts w:ascii="Times New Roman" w:eastAsia="Times New Roman" w:hAnsi="Times New Roman" w:cs="Times New Roman"/>
            <w:color w:val="3272C0"/>
            <w:sz w:val="24"/>
            <w:szCs w:val="24"/>
            <w:u w:val="single"/>
            <w:lang w:eastAsia="ru-RU"/>
          </w:rPr>
          <w:t>постановлением</w:t>
        </w:r>
      </w:hyperlink>
      <w:r w:rsidRPr="00BB660F">
        <w:rPr>
          <w:rFonts w:ascii="Times New Roman" w:eastAsia="Times New Roman" w:hAnsi="Times New Roman" w:cs="Times New Roman"/>
          <w:color w:val="464C55"/>
          <w:sz w:val="24"/>
          <w:szCs w:val="24"/>
          <w:lang w:eastAsia="ru-RU"/>
        </w:rPr>
        <w:t>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Орган исполнительной власти вправе требовать в судебном порядке от получателя социальной выплаты возврата средств в размере предоставленной социальной выплаты в случае несоблюдения срока, установленного для оформления жилого помещения в собственность.</w:t>
      </w:r>
    </w:p>
    <w:p w:rsidR="00BB660F" w:rsidRPr="00BB660F" w:rsidRDefault="00BB660F" w:rsidP="00BB660F">
      <w:pPr>
        <w:shd w:val="clear" w:color="auto" w:fill="F0E9D3"/>
        <w:spacing w:after="0" w:line="264" w:lineRule="atLeast"/>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Пункт 32 изменен с 1 января 2022 г. - </w:t>
      </w:r>
      <w:hyperlink r:id="rId65" w:anchor="block_13110" w:history="1">
        <w:r w:rsidRPr="00BB660F">
          <w:rPr>
            <w:rFonts w:ascii="Times New Roman" w:eastAsia="Times New Roman" w:hAnsi="Times New Roman" w:cs="Times New Roman"/>
            <w:color w:val="3272C0"/>
            <w:sz w:val="24"/>
            <w:szCs w:val="24"/>
            <w:u w:val="single"/>
            <w:lang w:eastAsia="ru-RU"/>
          </w:rPr>
          <w:t>Постановление</w:t>
        </w:r>
      </w:hyperlink>
      <w:r w:rsidRPr="00BB660F">
        <w:rPr>
          <w:rFonts w:ascii="Times New Roman" w:eastAsia="Times New Roman" w:hAnsi="Times New Roman" w:cs="Times New Roman"/>
          <w:color w:val="464C55"/>
          <w:sz w:val="24"/>
          <w:szCs w:val="24"/>
          <w:lang w:eastAsia="ru-RU"/>
        </w:rPr>
        <w:t> Правительства России от 24 декабря 2021 г. N 2450</w:t>
      </w:r>
    </w:p>
    <w:p w:rsidR="00BB660F" w:rsidRPr="00BB660F" w:rsidRDefault="00BB660F" w:rsidP="00BB660F">
      <w:pPr>
        <w:shd w:val="clear" w:color="auto" w:fill="F0E9D3"/>
        <w:spacing w:line="264" w:lineRule="atLeast"/>
        <w:rPr>
          <w:rFonts w:ascii="Times New Roman" w:eastAsia="Times New Roman" w:hAnsi="Times New Roman" w:cs="Times New Roman"/>
          <w:color w:val="464C55"/>
          <w:sz w:val="24"/>
          <w:szCs w:val="24"/>
          <w:lang w:eastAsia="ru-RU"/>
        </w:rPr>
      </w:pPr>
      <w:hyperlink r:id="rId66" w:anchor="block_131032" w:history="1">
        <w:r w:rsidRPr="00BB660F">
          <w:rPr>
            <w:rFonts w:ascii="Times New Roman" w:eastAsia="Times New Roman" w:hAnsi="Times New Roman" w:cs="Times New Roman"/>
            <w:color w:val="3272C0"/>
            <w:sz w:val="24"/>
            <w:szCs w:val="24"/>
            <w:u w:val="single"/>
            <w:lang w:eastAsia="ru-RU"/>
          </w:rPr>
          <w:t>См. предыдущую редакцию</w:t>
        </w:r>
      </w:hyperlink>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32. Орган исполнительной власти ведет реестры выданных свидетельств и информации о зарегистрированных правах на жилое помещение (жилой дом) по форме, установленной нормативным правовым актом субъекта Российской Федерации.</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33. Органы местного самоуправления вправе на основании соглашений, заключенных с органами исполнительной власти, осуществлять выполнение следующих функций:</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а) вручение получателям социальных выплат свидетельств, оформленных в установленном порядке органами исполнительной власти;</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BB660F" w:rsidRPr="00BB660F" w:rsidRDefault="00BB660F" w:rsidP="00BB660F">
      <w:pPr>
        <w:spacing w:after="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в) заключение с кредитными организациями соглашений, предусмотренных </w:t>
      </w:r>
      <w:hyperlink r:id="rId67" w:anchor="block_131025" w:history="1">
        <w:r w:rsidRPr="00BB660F">
          <w:rPr>
            <w:rFonts w:ascii="Times New Roman" w:eastAsia="Times New Roman" w:hAnsi="Times New Roman" w:cs="Times New Roman"/>
            <w:color w:val="3272C0"/>
            <w:sz w:val="24"/>
            <w:szCs w:val="24"/>
            <w:u w:val="single"/>
            <w:lang w:eastAsia="ru-RU"/>
          </w:rPr>
          <w:t>пунктом 25</w:t>
        </w:r>
      </w:hyperlink>
      <w:r w:rsidRPr="00BB660F">
        <w:rPr>
          <w:rFonts w:ascii="Times New Roman" w:eastAsia="Times New Roman" w:hAnsi="Times New Roman" w:cs="Times New Roman"/>
          <w:color w:val="464C55"/>
          <w:sz w:val="24"/>
          <w:szCs w:val="24"/>
          <w:lang w:eastAsia="ru-RU"/>
        </w:rPr>
        <w:t> настоящего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 - в случае перечисления субсидий в бюджет соответствующего муниципального образования;</w:t>
      </w:r>
    </w:p>
    <w:p w:rsidR="00BB660F" w:rsidRPr="00BB660F" w:rsidRDefault="00BB660F" w:rsidP="00BB660F">
      <w:pPr>
        <w:spacing w:after="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г) проверка указанных в </w:t>
      </w:r>
      <w:hyperlink r:id="rId68" w:anchor="block_131028" w:history="1">
        <w:r w:rsidRPr="00BB660F">
          <w:rPr>
            <w:rFonts w:ascii="Times New Roman" w:eastAsia="Times New Roman" w:hAnsi="Times New Roman" w:cs="Times New Roman"/>
            <w:color w:val="3272C0"/>
            <w:sz w:val="24"/>
            <w:szCs w:val="24"/>
            <w:u w:val="single"/>
            <w:lang w:eastAsia="ru-RU"/>
          </w:rPr>
          <w:t>пункте 28</w:t>
        </w:r>
      </w:hyperlink>
      <w:r w:rsidRPr="00BB660F">
        <w:rPr>
          <w:rFonts w:ascii="Times New Roman" w:eastAsia="Times New Roman" w:hAnsi="Times New Roman" w:cs="Times New Roman"/>
          <w:color w:val="464C55"/>
          <w:sz w:val="24"/>
          <w:szCs w:val="24"/>
          <w:lang w:eastAsia="ru-RU"/>
        </w:rPr>
        <w:t> настоящего Положения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BB660F" w:rsidRPr="00BB660F" w:rsidRDefault="00BB660F" w:rsidP="00BB660F">
      <w:pPr>
        <w:shd w:val="clear" w:color="auto" w:fill="F0E9D3"/>
        <w:spacing w:after="0" w:line="264" w:lineRule="atLeast"/>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Подпункт "д" изменен с 1 января 2022 г. - </w:t>
      </w:r>
      <w:hyperlink r:id="rId69" w:anchor="block_13111" w:history="1">
        <w:r w:rsidRPr="00BB660F">
          <w:rPr>
            <w:rFonts w:ascii="Times New Roman" w:eastAsia="Times New Roman" w:hAnsi="Times New Roman" w:cs="Times New Roman"/>
            <w:color w:val="3272C0"/>
            <w:sz w:val="24"/>
            <w:szCs w:val="24"/>
            <w:u w:val="single"/>
            <w:lang w:eastAsia="ru-RU"/>
          </w:rPr>
          <w:t>Постановление</w:t>
        </w:r>
      </w:hyperlink>
      <w:r w:rsidRPr="00BB660F">
        <w:rPr>
          <w:rFonts w:ascii="Times New Roman" w:eastAsia="Times New Roman" w:hAnsi="Times New Roman" w:cs="Times New Roman"/>
          <w:color w:val="464C55"/>
          <w:sz w:val="24"/>
          <w:szCs w:val="24"/>
          <w:lang w:eastAsia="ru-RU"/>
        </w:rPr>
        <w:t> Правительства России от 24 декабря 2021 г. N 2450</w:t>
      </w:r>
    </w:p>
    <w:p w:rsidR="00BB660F" w:rsidRPr="00BB660F" w:rsidRDefault="00BB660F" w:rsidP="00BB660F">
      <w:pPr>
        <w:shd w:val="clear" w:color="auto" w:fill="F0E9D3"/>
        <w:spacing w:line="264" w:lineRule="atLeast"/>
        <w:rPr>
          <w:rFonts w:ascii="Times New Roman" w:eastAsia="Times New Roman" w:hAnsi="Times New Roman" w:cs="Times New Roman"/>
          <w:color w:val="464C55"/>
          <w:sz w:val="24"/>
          <w:szCs w:val="24"/>
          <w:lang w:eastAsia="ru-RU"/>
        </w:rPr>
      </w:pPr>
      <w:hyperlink r:id="rId70" w:anchor="block_131335" w:history="1">
        <w:r w:rsidRPr="00BB660F">
          <w:rPr>
            <w:rFonts w:ascii="Times New Roman" w:eastAsia="Times New Roman" w:hAnsi="Times New Roman" w:cs="Times New Roman"/>
            <w:color w:val="3272C0"/>
            <w:sz w:val="24"/>
            <w:szCs w:val="24"/>
            <w:u w:val="single"/>
            <w:lang w:eastAsia="ru-RU"/>
          </w:rPr>
          <w:t>См. предыдущую редакцию</w:t>
        </w:r>
      </w:hyperlink>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д) ведение реестров выданных свидетельств, содержащих информацию о зарегистрированных правах на жилое помещение (жилой дом);</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е) уведомление получателей социальных выплат о поступлении денежных средств на их банковские счета в случае перечисления субсидий в бюджет соответствующего муниципального образования.</w:t>
      </w:r>
    </w:p>
    <w:p w:rsidR="00BB660F" w:rsidRPr="00BB660F" w:rsidRDefault="00BB660F" w:rsidP="00BB660F">
      <w:pPr>
        <w:spacing w:after="300" w:line="240" w:lineRule="auto"/>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lastRenderedPageBreak/>
        <w:t>34. При рождении (усыновлении) у гражданина 1 и более детей субъект Российской Федерации и (или) муниципальные образования вправе осуществлять дополнительное (сверх предусмотренного размера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бюджета субъекта Российской Федерации и (или) местного бюджета в порядке и на условиях, которые определяются нормативными правовыми актами субъектов Российской Федерации и (или) муниципальными правовыми актами.</w:t>
      </w:r>
    </w:p>
    <w:p w:rsidR="00BB660F" w:rsidRPr="00BB660F" w:rsidRDefault="00BB660F" w:rsidP="00BB660F">
      <w:pPr>
        <w:spacing w:after="0" w:line="240" w:lineRule="auto"/>
        <w:rPr>
          <w:rFonts w:ascii="Times New Roman" w:eastAsia="Times New Roman" w:hAnsi="Times New Roman" w:cs="Times New Roman"/>
          <w:sz w:val="24"/>
          <w:szCs w:val="24"/>
          <w:lang w:eastAsia="ru-RU"/>
        </w:rPr>
      </w:pPr>
      <w:r w:rsidRPr="00BB660F">
        <w:rPr>
          <w:rFonts w:ascii="Times New Roman" w:eastAsia="Times New Roman" w:hAnsi="Times New Roman" w:cs="Times New Roman"/>
          <w:sz w:val="24"/>
          <w:szCs w:val="24"/>
          <w:lang w:eastAsia="ru-RU"/>
        </w:rPr>
        <w:t> </w:t>
      </w:r>
    </w:p>
    <w:p w:rsidR="00BB660F" w:rsidRPr="00BB660F" w:rsidRDefault="00BB660F" w:rsidP="00BB660F">
      <w:pPr>
        <w:shd w:val="clear" w:color="auto" w:fill="F0E9D3"/>
        <w:spacing w:after="0" w:line="264" w:lineRule="atLeast"/>
        <w:rPr>
          <w:rFonts w:ascii="Times New Roman" w:eastAsia="Times New Roman" w:hAnsi="Times New Roman" w:cs="Times New Roman"/>
          <w:color w:val="464C55"/>
          <w:sz w:val="24"/>
          <w:szCs w:val="24"/>
          <w:lang w:eastAsia="ru-RU"/>
        </w:rPr>
      </w:pPr>
      <w:r w:rsidRPr="00BB660F">
        <w:rPr>
          <w:rFonts w:ascii="Times New Roman" w:eastAsia="Times New Roman" w:hAnsi="Times New Roman" w:cs="Times New Roman"/>
          <w:color w:val="464C55"/>
          <w:sz w:val="24"/>
          <w:szCs w:val="24"/>
          <w:lang w:eastAsia="ru-RU"/>
        </w:rPr>
        <w:t>Наименование изменено с 1 января 2022 г. - </w:t>
      </w:r>
      <w:hyperlink r:id="rId71" w:anchor="block_1041" w:history="1">
        <w:r w:rsidRPr="00BB660F">
          <w:rPr>
            <w:rFonts w:ascii="Times New Roman" w:eastAsia="Times New Roman" w:hAnsi="Times New Roman" w:cs="Times New Roman"/>
            <w:color w:val="3272C0"/>
            <w:sz w:val="24"/>
            <w:szCs w:val="24"/>
            <w:u w:val="single"/>
            <w:lang w:eastAsia="ru-RU"/>
          </w:rPr>
          <w:t>Постановление</w:t>
        </w:r>
      </w:hyperlink>
      <w:r w:rsidRPr="00BB660F">
        <w:rPr>
          <w:rFonts w:ascii="Times New Roman" w:eastAsia="Times New Roman" w:hAnsi="Times New Roman" w:cs="Times New Roman"/>
          <w:color w:val="464C55"/>
          <w:sz w:val="24"/>
          <w:szCs w:val="24"/>
          <w:lang w:eastAsia="ru-RU"/>
        </w:rPr>
        <w:t> Правительства России от 24 декабря 2021 г. N 2450</w:t>
      </w:r>
    </w:p>
    <w:p w:rsidR="00BB660F" w:rsidRPr="00BB660F" w:rsidRDefault="00BB660F" w:rsidP="00BB660F">
      <w:pPr>
        <w:shd w:val="clear" w:color="auto" w:fill="F0E9D3"/>
        <w:spacing w:line="264" w:lineRule="atLeast"/>
        <w:rPr>
          <w:rFonts w:ascii="Times New Roman" w:eastAsia="Times New Roman" w:hAnsi="Times New Roman" w:cs="Times New Roman"/>
          <w:color w:val="464C55"/>
          <w:sz w:val="24"/>
          <w:szCs w:val="24"/>
          <w:lang w:eastAsia="ru-RU"/>
        </w:rPr>
      </w:pPr>
      <w:hyperlink r:id="rId72" w:anchor="block_14000" w:history="1">
        <w:r w:rsidRPr="00BB660F">
          <w:rPr>
            <w:rFonts w:ascii="Times New Roman" w:eastAsia="Times New Roman" w:hAnsi="Times New Roman" w:cs="Times New Roman"/>
            <w:color w:val="3272C0"/>
            <w:sz w:val="24"/>
            <w:szCs w:val="24"/>
            <w:u w:val="single"/>
            <w:lang w:eastAsia="ru-RU"/>
          </w:rPr>
          <w:t>См. предыдущую редакцию</w:t>
        </w:r>
      </w:hyperlink>
    </w:p>
    <w:p w:rsidR="00A97F31" w:rsidRPr="00BB660F" w:rsidRDefault="00A97F31" w:rsidP="00BB660F">
      <w:bookmarkStart w:id="0" w:name="_GoBack"/>
      <w:bookmarkEnd w:id="0"/>
    </w:p>
    <w:sectPr w:rsidR="00A97F31" w:rsidRPr="00BB66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531"/>
    <w:rsid w:val="003C57AA"/>
    <w:rsid w:val="004C1531"/>
    <w:rsid w:val="005926FA"/>
    <w:rsid w:val="00A97F31"/>
    <w:rsid w:val="00BB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C6EFD-229F-45CC-A003-A482D137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BB660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153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C1531"/>
    <w:rPr>
      <w:rFonts w:ascii="Segoe UI" w:hAnsi="Segoe UI" w:cs="Segoe UI"/>
      <w:sz w:val="18"/>
      <w:szCs w:val="18"/>
    </w:rPr>
  </w:style>
  <w:style w:type="character" w:customStyle="1" w:styleId="40">
    <w:name w:val="Заголовок 4 Знак"/>
    <w:basedOn w:val="a0"/>
    <w:link w:val="4"/>
    <w:uiPriority w:val="9"/>
    <w:rsid w:val="00BB660F"/>
    <w:rPr>
      <w:rFonts w:ascii="Times New Roman" w:eastAsia="Times New Roman" w:hAnsi="Times New Roman" w:cs="Times New Roman"/>
      <w:b/>
      <w:bCs/>
      <w:sz w:val="24"/>
      <w:szCs w:val="24"/>
      <w:lang w:eastAsia="ru-RU"/>
    </w:rPr>
  </w:style>
  <w:style w:type="paragraph" w:customStyle="1" w:styleId="s3">
    <w:name w:val="s_3"/>
    <w:basedOn w:val="a"/>
    <w:rsid w:val="00BB66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BB66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B66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BB66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BB660F"/>
    <w:rPr>
      <w:color w:val="0000FF"/>
      <w:u w:val="single"/>
    </w:rPr>
  </w:style>
  <w:style w:type="paragraph" w:customStyle="1" w:styleId="s22">
    <w:name w:val="s_22"/>
    <w:basedOn w:val="a"/>
    <w:rsid w:val="00BB66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109244">
      <w:bodyDiv w:val="1"/>
      <w:marLeft w:val="0"/>
      <w:marRight w:val="0"/>
      <w:marTop w:val="0"/>
      <w:marBottom w:val="0"/>
      <w:divBdr>
        <w:top w:val="none" w:sz="0" w:space="0" w:color="auto"/>
        <w:left w:val="none" w:sz="0" w:space="0" w:color="auto"/>
        <w:bottom w:val="none" w:sz="0" w:space="0" w:color="auto"/>
        <w:right w:val="none" w:sz="0" w:space="0" w:color="auto"/>
      </w:divBdr>
      <w:divsChild>
        <w:div w:id="1599942239">
          <w:marLeft w:val="0"/>
          <w:marRight w:val="0"/>
          <w:marTop w:val="0"/>
          <w:marBottom w:val="0"/>
          <w:divBdr>
            <w:top w:val="none" w:sz="0" w:space="0" w:color="auto"/>
            <w:left w:val="none" w:sz="0" w:space="0" w:color="auto"/>
            <w:bottom w:val="none" w:sz="0" w:space="0" w:color="auto"/>
            <w:right w:val="none" w:sz="0" w:space="0" w:color="auto"/>
          </w:divBdr>
          <w:divsChild>
            <w:div w:id="1061245910">
              <w:marLeft w:val="0"/>
              <w:marRight w:val="0"/>
              <w:marTop w:val="0"/>
              <w:marBottom w:val="0"/>
              <w:divBdr>
                <w:top w:val="none" w:sz="0" w:space="0" w:color="auto"/>
                <w:left w:val="none" w:sz="0" w:space="0" w:color="auto"/>
                <w:bottom w:val="none" w:sz="0" w:space="0" w:color="auto"/>
                <w:right w:val="none" w:sz="0" w:space="0" w:color="auto"/>
              </w:divBdr>
              <w:divsChild>
                <w:div w:id="1484392132">
                  <w:marLeft w:val="0"/>
                  <w:marRight w:val="0"/>
                  <w:marTop w:val="0"/>
                  <w:marBottom w:val="0"/>
                  <w:divBdr>
                    <w:top w:val="none" w:sz="0" w:space="0" w:color="auto"/>
                    <w:left w:val="none" w:sz="0" w:space="0" w:color="auto"/>
                    <w:bottom w:val="none" w:sz="0" w:space="0" w:color="auto"/>
                    <w:right w:val="none" w:sz="0" w:space="0" w:color="auto"/>
                  </w:divBdr>
                </w:div>
                <w:div w:id="1600065593">
                  <w:marLeft w:val="0"/>
                  <w:marRight w:val="0"/>
                  <w:marTop w:val="0"/>
                  <w:marBottom w:val="0"/>
                  <w:divBdr>
                    <w:top w:val="none" w:sz="0" w:space="0" w:color="auto"/>
                    <w:left w:val="none" w:sz="0" w:space="0" w:color="auto"/>
                    <w:bottom w:val="none" w:sz="0" w:space="0" w:color="auto"/>
                    <w:right w:val="none" w:sz="0" w:space="0" w:color="auto"/>
                  </w:divBdr>
                  <w:divsChild>
                    <w:div w:id="632828631">
                      <w:marLeft w:val="0"/>
                      <w:marRight w:val="0"/>
                      <w:marTop w:val="0"/>
                      <w:marBottom w:val="0"/>
                      <w:divBdr>
                        <w:top w:val="none" w:sz="0" w:space="0" w:color="auto"/>
                        <w:left w:val="none" w:sz="0" w:space="0" w:color="auto"/>
                        <w:bottom w:val="none" w:sz="0" w:space="0" w:color="auto"/>
                        <w:right w:val="none" w:sz="0" w:space="0" w:color="auto"/>
                      </w:divBdr>
                    </w:div>
                    <w:div w:id="2026667716">
                      <w:marLeft w:val="0"/>
                      <w:marRight w:val="0"/>
                      <w:marTop w:val="0"/>
                      <w:marBottom w:val="0"/>
                      <w:divBdr>
                        <w:top w:val="none" w:sz="0" w:space="0" w:color="auto"/>
                        <w:left w:val="none" w:sz="0" w:space="0" w:color="auto"/>
                        <w:bottom w:val="none" w:sz="0" w:space="0" w:color="auto"/>
                        <w:right w:val="none" w:sz="0" w:space="0" w:color="auto"/>
                      </w:divBdr>
                    </w:div>
                    <w:div w:id="1709835513">
                      <w:marLeft w:val="0"/>
                      <w:marRight w:val="0"/>
                      <w:marTop w:val="0"/>
                      <w:marBottom w:val="0"/>
                      <w:divBdr>
                        <w:top w:val="none" w:sz="0" w:space="0" w:color="auto"/>
                        <w:left w:val="none" w:sz="0" w:space="0" w:color="auto"/>
                        <w:bottom w:val="none" w:sz="0" w:space="0" w:color="auto"/>
                        <w:right w:val="none" w:sz="0" w:space="0" w:color="auto"/>
                      </w:divBdr>
                    </w:div>
                  </w:divsChild>
                </w:div>
                <w:div w:id="1349452375">
                  <w:marLeft w:val="0"/>
                  <w:marRight w:val="0"/>
                  <w:marTop w:val="0"/>
                  <w:marBottom w:val="0"/>
                  <w:divBdr>
                    <w:top w:val="none" w:sz="0" w:space="0" w:color="auto"/>
                    <w:left w:val="none" w:sz="0" w:space="0" w:color="auto"/>
                    <w:bottom w:val="none" w:sz="0" w:space="0" w:color="auto"/>
                    <w:right w:val="none" w:sz="0" w:space="0" w:color="auto"/>
                  </w:divBdr>
                  <w:divsChild>
                    <w:div w:id="1482313856">
                      <w:marLeft w:val="0"/>
                      <w:marRight w:val="0"/>
                      <w:marTop w:val="0"/>
                      <w:marBottom w:val="0"/>
                      <w:divBdr>
                        <w:top w:val="none" w:sz="0" w:space="0" w:color="auto"/>
                        <w:left w:val="none" w:sz="0" w:space="0" w:color="auto"/>
                        <w:bottom w:val="none" w:sz="0" w:space="0" w:color="auto"/>
                        <w:right w:val="none" w:sz="0" w:space="0" w:color="auto"/>
                      </w:divBdr>
                    </w:div>
                    <w:div w:id="960527295">
                      <w:marLeft w:val="0"/>
                      <w:marRight w:val="0"/>
                      <w:marTop w:val="0"/>
                      <w:marBottom w:val="0"/>
                      <w:divBdr>
                        <w:top w:val="none" w:sz="0" w:space="0" w:color="auto"/>
                        <w:left w:val="none" w:sz="0" w:space="0" w:color="auto"/>
                        <w:bottom w:val="none" w:sz="0" w:space="0" w:color="auto"/>
                        <w:right w:val="none" w:sz="0" w:space="0" w:color="auto"/>
                      </w:divBdr>
                      <w:divsChild>
                        <w:div w:id="435322594">
                          <w:marLeft w:val="0"/>
                          <w:marRight w:val="0"/>
                          <w:marTop w:val="0"/>
                          <w:marBottom w:val="0"/>
                          <w:divBdr>
                            <w:top w:val="none" w:sz="0" w:space="0" w:color="auto"/>
                            <w:left w:val="none" w:sz="0" w:space="0" w:color="auto"/>
                            <w:bottom w:val="none" w:sz="0" w:space="0" w:color="auto"/>
                            <w:right w:val="none" w:sz="0" w:space="0" w:color="auto"/>
                          </w:divBdr>
                          <w:divsChild>
                            <w:div w:id="1738673250">
                              <w:marLeft w:val="0"/>
                              <w:marRight w:val="0"/>
                              <w:marTop w:val="0"/>
                              <w:marBottom w:val="300"/>
                              <w:divBdr>
                                <w:top w:val="none" w:sz="0" w:space="0" w:color="auto"/>
                                <w:left w:val="none" w:sz="0" w:space="0" w:color="auto"/>
                                <w:bottom w:val="none" w:sz="0" w:space="0" w:color="auto"/>
                                <w:right w:val="none" w:sz="0" w:space="0" w:color="auto"/>
                              </w:divBdr>
                            </w:div>
                          </w:divsChild>
                        </w:div>
                        <w:div w:id="1943100521">
                          <w:marLeft w:val="0"/>
                          <w:marRight w:val="0"/>
                          <w:marTop w:val="0"/>
                          <w:marBottom w:val="0"/>
                          <w:divBdr>
                            <w:top w:val="none" w:sz="0" w:space="0" w:color="auto"/>
                            <w:left w:val="none" w:sz="0" w:space="0" w:color="auto"/>
                            <w:bottom w:val="none" w:sz="0" w:space="0" w:color="auto"/>
                            <w:right w:val="none" w:sz="0" w:space="0" w:color="auto"/>
                          </w:divBdr>
                          <w:divsChild>
                            <w:div w:id="14838140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32944162">
                      <w:marLeft w:val="0"/>
                      <w:marRight w:val="0"/>
                      <w:marTop w:val="0"/>
                      <w:marBottom w:val="0"/>
                      <w:divBdr>
                        <w:top w:val="none" w:sz="0" w:space="0" w:color="auto"/>
                        <w:left w:val="none" w:sz="0" w:space="0" w:color="auto"/>
                        <w:bottom w:val="none" w:sz="0" w:space="0" w:color="auto"/>
                        <w:right w:val="none" w:sz="0" w:space="0" w:color="auto"/>
                      </w:divBdr>
                      <w:divsChild>
                        <w:div w:id="153690071">
                          <w:marLeft w:val="0"/>
                          <w:marRight w:val="0"/>
                          <w:marTop w:val="0"/>
                          <w:marBottom w:val="300"/>
                          <w:divBdr>
                            <w:top w:val="none" w:sz="0" w:space="0" w:color="auto"/>
                            <w:left w:val="none" w:sz="0" w:space="0" w:color="auto"/>
                            <w:bottom w:val="none" w:sz="0" w:space="0" w:color="auto"/>
                            <w:right w:val="none" w:sz="0" w:space="0" w:color="auto"/>
                          </w:divBdr>
                        </w:div>
                      </w:divsChild>
                    </w:div>
                    <w:div w:id="784155504">
                      <w:marLeft w:val="0"/>
                      <w:marRight w:val="0"/>
                      <w:marTop w:val="0"/>
                      <w:marBottom w:val="0"/>
                      <w:divBdr>
                        <w:top w:val="none" w:sz="0" w:space="0" w:color="auto"/>
                        <w:left w:val="none" w:sz="0" w:space="0" w:color="auto"/>
                        <w:bottom w:val="none" w:sz="0" w:space="0" w:color="auto"/>
                        <w:right w:val="none" w:sz="0" w:space="0" w:color="auto"/>
                      </w:divBdr>
                      <w:divsChild>
                        <w:div w:id="59602288">
                          <w:marLeft w:val="0"/>
                          <w:marRight w:val="0"/>
                          <w:marTop w:val="0"/>
                          <w:marBottom w:val="300"/>
                          <w:divBdr>
                            <w:top w:val="none" w:sz="0" w:space="0" w:color="auto"/>
                            <w:left w:val="none" w:sz="0" w:space="0" w:color="auto"/>
                            <w:bottom w:val="none" w:sz="0" w:space="0" w:color="auto"/>
                            <w:right w:val="none" w:sz="0" w:space="0" w:color="auto"/>
                          </w:divBdr>
                        </w:div>
                        <w:div w:id="1663661420">
                          <w:marLeft w:val="0"/>
                          <w:marRight w:val="0"/>
                          <w:marTop w:val="0"/>
                          <w:marBottom w:val="0"/>
                          <w:divBdr>
                            <w:top w:val="none" w:sz="0" w:space="0" w:color="auto"/>
                            <w:left w:val="none" w:sz="0" w:space="0" w:color="auto"/>
                            <w:bottom w:val="none" w:sz="0" w:space="0" w:color="auto"/>
                            <w:right w:val="none" w:sz="0" w:space="0" w:color="auto"/>
                          </w:divBdr>
                        </w:div>
                        <w:div w:id="1410814107">
                          <w:marLeft w:val="0"/>
                          <w:marRight w:val="0"/>
                          <w:marTop w:val="0"/>
                          <w:marBottom w:val="0"/>
                          <w:divBdr>
                            <w:top w:val="none" w:sz="0" w:space="0" w:color="auto"/>
                            <w:left w:val="none" w:sz="0" w:space="0" w:color="auto"/>
                            <w:bottom w:val="none" w:sz="0" w:space="0" w:color="auto"/>
                            <w:right w:val="none" w:sz="0" w:space="0" w:color="auto"/>
                          </w:divBdr>
                        </w:div>
                        <w:div w:id="1701512238">
                          <w:marLeft w:val="0"/>
                          <w:marRight w:val="0"/>
                          <w:marTop w:val="0"/>
                          <w:marBottom w:val="0"/>
                          <w:divBdr>
                            <w:top w:val="none" w:sz="0" w:space="0" w:color="auto"/>
                            <w:left w:val="none" w:sz="0" w:space="0" w:color="auto"/>
                            <w:bottom w:val="none" w:sz="0" w:space="0" w:color="auto"/>
                            <w:right w:val="none" w:sz="0" w:space="0" w:color="auto"/>
                          </w:divBdr>
                        </w:div>
                        <w:div w:id="1763064848">
                          <w:marLeft w:val="0"/>
                          <w:marRight w:val="0"/>
                          <w:marTop w:val="0"/>
                          <w:marBottom w:val="0"/>
                          <w:divBdr>
                            <w:top w:val="none" w:sz="0" w:space="0" w:color="auto"/>
                            <w:left w:val="none" w:sz="0" w:space="0" w:color="auto"/>
                            <w:bottom w:val="none" w:sz="0" w:space="0" w:color="auto"/>
                            <w:right w:val="none" w:sz="0" w:space="0" w:color="auto"/>
                          </w:divBdr>
                        </w:div>
                        <w:div w:id="950164221">
                          <w:marLeft w:val="0"/>
                          <w:marRight w:val="0"/>
                          <w:marTop w:val="0"/>
                          <w:marBottom w:val="0"/>
                          <w:divBdr>
                            <w:top w:val="none" w:sz="0" w:space="0" w:color="auto"/>
                            <w:left w:val="none" w:sz="0" w:space="0" w:color="auto"/>
                            <w:bottom w:val="none" w:sz="0" w:space="0" w:color="auto"/>
                            <w:right w:val="none" w:sz="0" w:space="0" w:color="auto"/>
                          </w:divBdr>
                        </w:div>
                        <w:div w:id="1359041840">
                          <w:marLeft w:val="0"/>
                          <w:marRight w:val="0"/>
                          <w:marTop w:val="0"/>
                          <w:marBottom w:val="0"/>
                          <w:divBdr>
                            <w:top w:val="none" w:sz="0" w:space="0" w:color="auto"/>
                            <w:left w:val="none" w:sz="0" w:space="0" w:color="auto"/>
                            <w:bottom w:val="none" w:sz="0" w:space="0" w:color="auto"/>
                            <w:right w:val="none" w:sz="0" w:space="0" w:color="auto"/>
                          </w:divBdr>
                        </w:div>
                      </w:divsChild>
                    </w:div>
                    <w:div w:id="1324505021">
                      <w:marLeft w:val="0"/>
                      <w:marRight w:val="0"/>
                      <w:marTop w:val="0"/>
                      <w:marBottom w:val="0"/>
                      <w:divBdr>
                        <w:top w:val="none" w:sz="0" w:space="0" w:color="auto"/>
                        <w:left w:val="none" w:sz="0" w:space="0" w:color="auto"/>
                        <w:bottom w:val="none" w:sz="0" w:space="0" w:color="auto"/>
                        <w:right w:val="none" w:sz="0" w:space="0" w:color="auto"/>
                      </w:divBdr>
                      <w:divsChild>
                        <w:div w:id="980235817">
                          <w:marLeft w:val="0"/>
                          <w:marRight w:val="0"/>
                          <w:marTop w:val="0"/>
                          <w:marBottom w:val="0"/>
                          <w:divBdr>
                            <w:top w:val="none" w:sz="0" w:space="0" w:color="auto"/>
                            <w:left w:val="none" w:sz="0" w:space="0" w:color="auto"/>
                            <w:bottom w:val="none" w:sz="0" w:space="0" w:color="auto"/>
                            <w:right w:val="none" w:sz="0" w:space="0" w:color="auto"/>
                          </w:divBdr>
                        </w:div>
                        <w:div w:id="1736931819">
                          <w:marLeft w:val="0"/>
                          <w:marRight w:val="0"/>
                          <w:marTop w:val="0"/>
                          <w:marBottom w:val="0"/>
                          <w:divBdr>
                            <w:top w:val="none" w:sz="0" w:space="0" w:color="auto"/>
                            <w:left w:val="none" w:sz="0" w:space="0" w:color="auto"/>
                            <w:bottom w:val="none" w:sz="0" w:space="0" w:color="auto"/>
                            <w:right w:val="none" w:sz="0" w:space="0" w:color="auto"/>
                          </w:divBdr>
                        </w:div>
                        <w:div w:id="1722552877">
                          <w:marLeft w:val="0"/>
                          <w:marRight w:val="0"/>
                          <w:marTop w:val="0"/>
                          <w:marBottom w:val="0"/>
                          <w:divBdr>
                            <w:top w:val="none" w:sz="0" w:space="0" w:color="auto"/>
                            <w:left w:val="none" w:sz="0" w:space="0" w:color="auto"/>
                            <w:bottom w:val="none" w:sz="0" w:space="0" w:color="auto"/>
                            <w:right w:val="none" w:sz="0" w:space="0" w:color="auto"/>
                          </w:divBdr>
                        </w:div>
                      </w:divsChild>
                    </w:div>
                    <w:div w:id="1953054943">
                      <w:marLeft w:val="0"/>
                      <w:marRight w:val="0"/>
                      <w:marTop w:val="0"/>
                      <w:marBottom w:val="0"/>
                      <w:divBdr>
                        <w:top w:val="none" w:sz="0" w:space="0" w:color="auto"/>
                        <w:left w:val="none" w:sz="0" w:space="0" w:color="auto"/>
                        <w:bottom w:val="none" w:sz="0" w:space="0" w:color="auto"/>
                        <w:right w:val="none" w:sz="0" w:space="0" w:color="auto"/>
                      </w:divBdr>
                      <w:divsChild>
                        <w:div w:id="458180872">
                          <w:marLeft w:val="0"/>
                          <w:marRight w:val="0"/>
                          <w:marTop w:val="0"/>
                          <w:marBottom w:val="0"/>
                          <w:divBdr>
                            <w:top w:val="none" w:sz="0" w:space="0" w:color="auto"/>
                            <w:left w:val="none" w:sz="0" w:space="0" w:color="auto"/>
                            <w:bottom w:val="none" w:sz="0" w:space="0" w:color="auto"/>
                            <w:right w:val="none" w:sz="0" w:space="0" w:color="auto"/>
                          </w:divBdr>
                        </w:div>
                        <w:div w:id="1167554370">
                          <w:marLeft w:val="0"/>
                          <w:marRight w:val="0"/>
                          <w:marTop w:val="0"/>
                          <w:marBottom w:val="0"/>
                          <w:divBdr>
                            <w:top w:val="none" w:sz="0" w:space="0" w:color="auto"/>
                            <w:left w:val="none" w:sz="0" w:space="0" w:color="auto"/>
                            <w:bottom w:val="none" w:sz="0" w:space="0" w:color="auto"/>
                            <w:right w:val="none" w:sz="0" w:space="0" w:color="auto"/>
                          </w:divBdr>
                        </w:div>
                        <w:div w:id="1416511188">
                          <w:marLeft w:val="0"/>
                          <w:marRight w:val="0"/>
                          <w:marTop w:val="0"/>
                          <w:marBottom w:val="0"/>
                          <w:divBdr>
                            <w:top w:val="none" w:sz="0" w:space="0" w:color="auto"/>
                            <w:left w:val="none" w:sz="0" w:space="0" w:color="auto"/>
                            <w:bottom w:val="none" w:sz="0" w:space="0" w:color="auto"/>
                            <w:right w:val="none" w:sz="0" w:space="0" w:color="auto"/>
                          </w:divBdr>
                        </w:div>
                      </w:divsChild>
                    </w:div>
                    <w:div w:id="1895388471">
                      <w:marLeft w:val="0"/>
                      <w:marRight w:val="0"/>
                      <w:marTop w:val="0"/>
                      <w:marBottom w:val="0"/>
                      <w:divBdr>
                        <w:top w:val="none" w:sz="0" w:space="0" w:color="auto"/>
                        <w:left w:val="none" w:sz="0" w:space="0" w:color="auto"/>
                        <w:bottom w:val="none" w:sz="0" w:space="0" w:color="auto"/>
                        <w:right w:val="none" w:sz="0" w:space="0" w:color="auto"/>
                      </w:divBdr>
                      <w:divsChild>
                        <w:div w:id="1013454955">
                          <w:marLeft w:val="0"/>
                          <w:marRight w:val="0"/>
                          <w:marTop w:val="0"/>
                          <w:marBottom w:val="0"/>
                          <w:divBdr>
                            <w:top w:val="none" w:sz="0" w:space="0" w:color="auto"/>
                            <w:left w:val="none" w:sz="0" w:space="0" w:color="auto"/>
                            <w:bottom w:val="none" w:sz="0" w:space="0" w:color="auto"/>
                            <w:right w:val="none" w:sz="0" w:space="0" w:color="auto"/>
                          </w:divBdr>
                        </w:div>
                        <w:div w:id="1401949054">
                          <w:marLeft w:val="0"/>
                          <w:marRight w:val="0"/>
                          <w:marTop w:val="0"/>
                          <w:marBottom w:val="0"/>
                          <w:divBdr>
                            <w:top w:val="none" w:sz="0" w:space="0" w:color="auto"/>
                            <w:left w:val="none" w:sz="0" w:space="0" w:color="auto"/>
                            <w:bottom w:val="none" w:sz="0" w:space="0" w:color="auto"/>
                            <w:right w:val="none" w:sz="0" w:space="0" w:color="auto"/>
                          </w:divBdr>
                        </w:div>
                        <w:div w:id="1660695989">
                          <w:marLeft w:val="0"/>
                          <w:marRight w:val="0"/>
                          <w:marTop w:val="0"/>
                          <w:marBottom w:val="0"/>
                          <w:divBdr>
                            <w:top w:val="none" w:sz="0" w:space="0" w:color="auto"/>
                            <w:left w:val="none" w:sz="0" w:space="0" w:color="auto"/>
                            <w:bottom w:val="none" w:sz="0" w:space="0" w:color="auto"/>
                            <w:right w:val="none" w:sz="0" w:space="0" w:color="auto"/>
                          </w:divBdr>
                        </w:div>
                      </w:divsChild>
                    </w:div>
                    <w:div w:id="195195677">
                      <w:marLeft w:val="0"/>
                      <w:marRight w:val="0"/>
                      <w:marTop w:val="0"/>
                      <w:marBottom w:val="0"/>
                      <w:divBdr>
                        <w:top w:val="none" w:sz="0" w:space="0" w:color="auto"/>
                        <w:left w:val="none" w:sz="0" w:space="0" w:color="auto"/>
                        <w:bottom w:val="none" w:sz="0" w:space="0" w:color="auto"/>
                        <w:right w:val="none" w:sz="0" w:space="0" w:color="auto"/>
                      </w:divBdr>
                      <w:divsChild>
                        <w:div w:id="1103302173">
                          <w:marLeft w:val="0"/>
                          <w:marRight w:val="0"/>
                          <w:marTop w:val="0"/>
                          <w:marBottom w:val="300"/>
                          <w:divBdr>
                            <w:top w:val="none" w:sz="0" w:space="0" w:color="auto"/>
                            <w:left w:val="none" w:sz="0" w:space="0" w:color="auto"/>
                            <w:bottom w:val="none" w:sz="0" w:space="0" w:color="auto"/>
                            <w:right w:val="none" w:sz="0" w:space="0" w:color="auto"/>
                          </w:divBdr>
                        </w:div>
                      </w:divsChild>
                    </w:div>
                    <w:div w:id="1383166905">
                      <w:marLeft w:val="0"/>
                      <w:marRight w:val="0"/>
                      <w:marTop w:val="0"/>
                      <w:marBottom w:val="0"/>
                      <w:divBdr>
                        <w:top w:val="none" w:sz="0" w:space="0" w:color="auto"/>
                        <w:left w:val="none" w:sz="0" w:space="0" w:color="auto"/>
                        <w:bottom w:val="none" w:sz="0" w:space="0" w:color="auto"/>
                        <w:right w:val="none" w:sz="0" w:space="0" w:color="auto"/>
                      </w:divBdr>
                    </w:div>
                    <w:div w:id="802893751">
                      <w:marLeft w:val="0"/>
                      <w:marRight w:val="0"/>
                      <w:marTop w:val="0"/>
                      <w:marBottom w:val="0"/>
                      <w:divBdr>
                        <w:top w:val="none" w:sz="0" w:space="0" w:color="auto"/>
                        <w:left w:val="none" w:sz="0" w:space="0" w:color="auto"/>
                        <w:bottom w:val="none" w:sz="0" w:space="0" w:color="auto"/>
                        <w:right w:val="none" w:sz="0" w:space="0" w:color="auto"/>
                      </w:divBdr>
                    </w:div>
                    <w:div w:id="275141830">
                      <w:marLeft w:val="0"/>
                      <w:marRight w:val="0"/>
                      <w:marTop w:val="0"/>
                      <w:marBottom w:val="0"/>
                      <w:divBdr>
                        <w:top w:val="none" w:sz="0" w:space="0" w:color="auto"/>
                        <w:left w:val="none" w:sz="0" w:space="0" w:color="auto"/>
                        <w:bottom w:val="none" w:sz="0" w:space="0" w:color="auto"/>
                        <w:right w:val="none" w:sz="0" w:space="0" w:color="auto"/>
                      </w:divBdr>
                      <w:divsChild>
                        <w:div w:id="59528148">
                          <w:marLeft w:val="0"/>
                          <w:marRight w:val="0"/>
                          <w:marTop w:val="0"/>
                          <w:marBottom w:val="300"/>
                          <w:divBdr>
                            <w:top w:val="none" w:sz="0" w:space="0" w:color="auto"/>
                            <w:left w:val="none" w:sz="0" w:space="0" w:color="auto"/>
                            <w:bottom w:val="none" w:sz="0" w:space="0" w:color="auto"/>
                            <w:right w:val="none" w:sz="0" w:space="0" w:color="auto"/>
                          </w:divBdr>
                        </w:div>
                      </w:divsChild>
                    </w:div>
                    <w:div w:id="1332104548">
                      <w:marLeft w:val="0"/>
                      <w:marRight w:val="0"/>
                      <w:marTop w:val="0"/>
                      <w:marBottom w:val="0"/>
                      <w:divBdr>
                        <w:top w:val="none" w:sz="0" w:space="0" w:color="auto"/>
                        <w:left w:val="none" w:sz="0" w:space="0" w:color="auto"/>
                        <w:bottom w:val="none" w:sz="0" w:space="0" w:color="auto"/>
                        <w:right w:val="none" w:sz="0" w:space="0" w:color="auto"/>
                      </w:divBdr>
                    </w:div>
                    <w:div w:id="400174958">
                      <w:marLeft w:val="0"/>
                      <w:marRight w:val="0"/>
                      <w:marTop w:val="0"/>
                      <w:marBottom w:val="0"/>
                      <w:divBdr>
                        <w:top w:val="none" w:sz="0" w:space="0" w:color="auto"/>
                        <w:left w:val="none" w:sz="0" w:space="0" w:color="auto"/>
                        <w:bottom w:val="none" w:sz="0" w:space="0" w:color="auto"/>
                        <w:right w:val="none" w:sz="0" w:space="0" w:color="auto"/>
                      </w:divBdr>
                    </w:div>
                    <w:div w:id="718163613">
                      <w:marLeft w:val="0"/>
                      <w:marRight w:val="0"/>
                      <w:marTop w:val="0"/>
                      <w:marBottom w:val="0"/>
                      <w:divBdr>
                        <w:top w:val="none" w:sz="0" w:space="0" w:color="auto"/>
                        <w:left w:val="none" w:sz="0" w:space="0" w:color="auto"/>
                        <w:bottom w:val="none" w:sz="0" w:space="0" w:color="auto"/>
                        <w:right w:val="none" w:sz="0" w:space="0" w:color="auto"/>
                      </w:divBdr>
                    </w:div>
                    <w:div w:id="2026403064">
                      <w:marLeft w:val="0"/>
                      <w:marRight w:val="0"/>
                      <w:marTop w:val="0"/>
                      <w:marBottom w:val="0"/>
                      <w:divBdr>
                        <w:top w:val="none" w:sz="0" w:space="0" w:color="auto"/>
                        <w:left w:val="none" w:sz="0" w:space="0" w:color="auto"/>
                        <w:bottom w:val="none" w:sz="0" w:space="0" w:color="auto"/>
                        <w:right w:val="none" w:sz="0" w:space="0" w:color="auto"/>
                      </w:divBdr>
                    </w:div>
                    <w:div w:id="2062973724">
                      <w:marLeft w:val="0"/>
                      <w:marRight w:val="0"/>
                      <w:marTop w:val="0"/>
                      <w:marBottom w:val="0"/>
                      <w:divBdr>
                        <w:top w:val="none" w:sz="0" w:space="0" w:color="auto"/>
                        <w:left w:val="none" w:sz="0" w:space="0" w:color="auto"/>
                        <w:bottom w:val="none" w:sz="0" w:space="0" w:color="auto"/>
                        <w:right w:val="none" w:sz="0" w:space="0" w:color="auto"/>
                      </w:divBdr>
                    </w:div>
                    <w:div w:id="38208692">
                      <w:marLeft w:val="0"/>
                      <w:marRight w:val="0"/>
                      <w:marTop w:val="0"/>
                      <w:marBottom w:val="0"/>
                      <w:divBdr>
                        <w:top w:val="none" w:sz="0" w:space="0" w:color="auto"/>
                        <w:left w:val="none" w:sz="0" w:space="0" w:color="auto"/>
                        <w:bottom w:val="none" w:sz="0" w:space="0" w:color="auto"/>
                        <w:right w:val="none" w:sz="0" w:space="0" w:color="auto"/>
                      </w:divBdr>
                    </w:div>
                    <w:div w:id="1683971063">
                      <w:marLeft w:val="0"/>
                      <w:marRight w:val="0"/>
                      <w:marTop w:val="0"/>
                      <w:marBottom w:val="0"/>
                      <w:divBdr>
                        <w:top w:val="none" w:sz="0" w:space="0" w:color="auto"/>
                        <w:left w:val="none" w:sz="0" w:space="0" w:color="auto"/>
                        <w:bottom w:val="none" w:sz="0" w:space="0" w:color="auto"/>
                        <w:right w:val="none" w:sz="0" w:space="0" w:color="auto"/>
                      </w:divBdr>
                      <w:divsChild>
                        <w:div w:id="4479366">
                          <w:marLeft w:val="0"/>
                          <w:marRight w:val="0"/>
                          <w:marTop w:val="0"/>
                          <w:marBottom w:val="0"/>
                          <w:divBdr>
                            <w:top w:val="none" w:sz="0" w:space="0" w:color="auto"/>
                            <w:left w:val="none" w:sz="0" w:space="0" w:color="auto"/>
                            <w:bottom w:val="none" w:sz="0" w:space="0" w:color="auto"/>
                            <w:right w:val="none" w:sz="0" w:space="0" w:color="auto"/>
                          </w:divBdr>
                        </w:div>
                        <w:div w:id="2044284372">
                          <w:marLeft w:val="0"/>
                          <w:marRight w:val="0"/>
                          <w:marTop w:val="0"/>
                          <w:marBottom w:val="0"/>
                          <w:divBdr>
                            <w:top w:val="none" w:sz="0" w:space="0" w:color="auto"/>
                            <w:left w:val="none" w:sz="0" w:space="0" w:color="auto"/>
                            <w:bottom w:val="none" w:sz="0" w:space="0" w:color="auto"/>
                            <w:right w:val="none" w:sz="0" w:space="0" w:color="auto"/>
                          </w:divBdr>
                        </w:div>
                        <w:div w:id="1692564975">
                          <w:marLeft w:val="0"/>
                          <w:marRight w:val="0"/>
                          <w:marTop w:val="0"/>
                          <w:marBottom w:val="0"/>
                          <w:divBdr>
                            <w:top w:val="none" w:sz="0" w:space="0" w:color="auto"/>
                            <w:left w:val="none" w:sz="0" w:space="0" w:color="auto"/>
                            <w:bottom w:val="none" w:sz="0" w:space="0" w:color="auto"/>
                            <w:right w:val="none" w:sz="0" w:space="0" w:color="auto"/>
                          </w:divBdr>
                        </w:div>
                        <w:div w:id="1766459989">
                          <w:marLeft w:val="0"/>
                          <w:marRight w:val="0"/>
                          <w:marTop w:val="0"/>
                          <w:marBottom w:val="0"/>
                          <w:divBdr>
                            <w:top w:val="none" w:sz="0" w:space="0" w:color="auto"/>
                            <w:left w:val="none" w:sz="0" w:space="0" w:color="auto"/>
                            <w:bottom w:val="none" w:sz="0" w:space="0" w:color="auto"/>
                            <w:right w:val="none" w:sz="0" w:space="0" w:color="auto"/>
                          </w:divBdr>
                        </w:div>
                        <w:div w:id="1562473287">
                          <w:marLeft w:val="0"/>
                          <w:marRight w:val="0"/>
                          <w:marTop w:val="0"/>
                          <w:marBottom w:val="0"/>
                          <w:divBdr>
                            <w:top w:val="none" w:sz="0" w:space="0" w:color="auto"/>
                            <w:left w:val="none" w:sz="0" w:space="0" w:color="auto"/>
                            <w:bottom w:val="none" w:sz="0" w:space="0" w:color="auto"/>
                            <w:right w:val="none" w:sz="0" w:space="0" w:color="auto"/>
                          </w:divBdr>
                        </w:div>
                        <w:div w:id="1644847749">
                          <w:marLeft w:val="0"/>
                          <w:marRight w:val="0"/>
                          <w:marTop w:val="0"/>
                          <w:marBottom w:val="0"/>
                          <w:divBdr>
                            <w:top w:val="none" w:sz="0" w:space="0" w:color="auto"/>
                            <w:left w:val="none" w:sz="0" w:space="0" w:color="auto"/>
                            <w:bottom w:val="none" w:sz="0" w:space="0" w:color="auto"/>
                            <w:right w:val="none" w:sz="0" w:space="0" w:color="auto"/>
                          </w:divBdr>
                          <w:divsChild>
                            <w:div w:id="217667950">
                              <w:marLeft w:val="0"/>
                              <w:marRight w:val="0"/>
                              <w:marTop w:val="0"/>
                              <w:marBottom w:val="300"/>
                              <w:divBdr>
                                <w:top w:val="none" w:sz="0" w:space="0" w:color="auto"/>
                                <w:left w:val="none" w:sz="0" w:space="0" w:color="auto"/>
                                <w:bottom w:val="none" w:sz="0" w:space="0" w:color="auto"/>
                                <w:right w:val="none" w:sz="0" w:space="0" w:color="auto"/>
                              </w:divBdr>
                            </w:div>
                          </w:divsChild>
                        </w:div>
                        <w:div w:id="1407338770">
                          <w:marLeft w:val="0"/>
                          <w:marRight w:val="0"/>
                          <w:marTop w:val="0"/>
                          <w:marBottom w:val="0"/>
                          <w:divBdr>
                            <w:top w:val="none" w:sz="0" w:space="0" w:color="auto"/>
                            <w:left w:val="none" w:sz="0" w:space="0" w:color="auto"/>
                            <w:bottom w:val="none" w:sz="0" w:space="0" w:color="auto"/>
                            <w:right w:val="none" w:sz="0" w:space="0" w:color="auto"/>
                          </w:divBdr>
                          <w:divsChild>
                            <w:div w:id="10062539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40996775">
                      <w:marLeft w:val="0"/>
                      <w:marRight w:val="0"/>
                      <w:marTop w:val="0"/>
                      <w:marBottom w:val="0"/>
                      <w:divBdr>
                        <w:top w:val="none" w:sz="0" w:space="0" w:color="auto"/>
                        <w:left w:val="none" w:sz="0" w:space="0" w:color="auto"/>
                        <w:bottom w:val="none" w:sz="0" w:space="0" w:color="auto"/>
                        <w:right w:val="none" w:sz="0" w:space="0" w:color="auto"/>
                      </w:divBdr>
                    </w:div>
                    <w:div w:id="826096263">
                      <w:marLeft w:val="0"/>
                      <w:marRight w:val="0"/>
                      <w:marTop w:val="0"/>
                      <w:marBottom w:val="0"/>
                      <w:divBdr>
                        <w:top w:val="none" w:sz="0" w:space="0" w:color="auto"/>
                        <w:left w:val="none" w:sz="0" w:space="0" w:color="auto"/>
                        <w:bottom w:val="none" w:sz="0" w:space="0" w:color="auto"/>
                        <w:right w:val="none" w:sz="0" w:space="0" w:color="auto"/>
                      </w:divBdr>
                    </w:div>
                    <w:div w:id="1763261277">
                      <w:marLeft w:val="0"/>
                      <w:marRight w:val="0"/>
                      <w:marTop w:val="0"/>
                      <w:marBottom w:val="0"/>
                      <w:divBdr>
                        <w:top w:val="none" w:sz="0" w:space="0" w:color="auto"/>
                        <w:left w:val="none" w:sz="0" w:space="0" w:color="auto"/>
                        <w:bottom w:val="none" w:sz="0" w:space="0" w:color="auto"/>
                        <w:right w:val="none" w:sz="0" w:space="0" w:color="auto"/>
                      </w:divBdr>
                      <w:divsChild>
                        <w:div w:id="1689136637">
                          <w:marLeft w:val="0"/>
                          <w:marRight w:val="0"/>
                          <w:marTop w:val="0"/>
                          <w:marBottom w:val="300"/>
                          <w:divBdr>
                            <w:top w:val="none" w:sz="0" w:space="0" w:color="auto"/>
                            <w:left w:val="none" w:sz="0" w:space="0" w:color="auto"/>
                            <w:bottom w:val="none" w:sz="0" w:space="0" w:color="auto"/>
                            <w:right w:val="none" w:sz="0" w:space="0" w:color="auto"/>
                          </w:divBdr>
                        </w:div>
                      </w:divsChild>
                    </w:div>
                    <w:div w:id="2021737320">
                      <w:marLeft w:val="0"/>
                      <w:marRight w:val="0"/>
                      <w:marTop w:val="0"/>
                      <w:marBottom w:val="0"/>
                      <w:divBdr>
                        <w:top w:val="none" w:sz="0" w:space="0" w:color="auto"/>
                        <w:left w:val="none" w:sz="0" w:space="0" w:color="auto"/>
                        <w:bottom w:val="none" w:sz="0" w:space="0" w:color="auto"/>
                        <w:right w:val="none" w:sz="0" w:space="0" w:color="auto"/>
                      </w:divBdr>
                    </w:div>
                    <w:div w:id="212272854">
                      <w:marLeft w:val="0"/>
                      <w:marRight w:val="0"/>
                      <w:marTop w:val="0"/>
                      <w:marBottom w:val="0"/>
                      <w:divBdr>
                        <w:top w:val="none" w:sz="0" w:space="0" w:color="auto"/>
                        <w:left w:val="none" w:sz="0" w:space="0" w:color="auto"/>
                        <w:bottom w:val="none" w:sz="0" w:space="0" w:color="auto"/>
                        <w:right w:val="none" w:sz="0" w:space="0" w:color="auto"/>
                      </w:divBdr>
                    </w:div>
                    <w:div w:id="1249383779">
                      <w:marLeft w:val="0"/>
                      <w:marRight w:val="0"/>
                      <w:marTop w:val="0"/>
                      <w:marBottom w:val="0"/>
                      <w:divBdr>
                        <w:top w:val="none" w:sz="0" w:space="0" w:color="auto"/>
                        <w:left w:val="none" w:sz="0" w:space="0" w:color="auto"/>
                        <w:bottom w:val="none" w:sz="0" w:space="0" w:color="auto"/>
                        <w:right w:val="none" w:sz="0" w:space="0" w:color="auto"/>
                      </w:divBdr>
                    </w:div>
                    <w:div w:id="1735084714">
                      <w:marLeft w:val="0"/>
                      <w:marRight w:val="0"/>
                      <w:marTop w:val="0"/>
                      <w:marBottom w:val="0"/>
                      <w:divBdr>
                        <w:top w:val="none" w:sz="0" w:space="0" w:color="auto"/>
                        <w:left w:val="none" w:sz="0" w:space="0" w:color="auto"/>
                        <w:bottom w:val="none" w:sz="0" w:space="0" w:color="auto"/>
                        <w:right w:val="none" w:sz="0" w:space="0" w:color="auto"/>
                      </w:divBdr>
                      <w:divsChild>
                        <w:div w:id="1969703634">
                          <w:marLeft w:val="0"/>
                          <w:marRight w:val="0"/>
                          <w:marTop w:val="0"/>
                          <w:marBottom w:val="0"/>
                          <w:divBdr>
                            <w:top w:val="none" w:sz="0" w:space="0" w:color="auto"/>
                            <w:left w:val="none" w:sz="0" w:space="0" w:color="auto"/>
                            <w:bottom w:val="none" w:sz="0" w:space="0" w:color="auto"/>
                            <w:right w:val="none" w:sz="0" w:space="0" w:color="auto"/>
                          </w:divBdr>
                        </w:div>
                        <w:div w:id="969675373">
                          <w:marLeft w:val="0"/>
                          <w:marRight w:val="0"/>
                          <w:marTop w:val="0"/>
                          <w:marBottom w:val="0"/>
                          <w:divBdr>
                            <w:top w:val="none" w:sz="0" w:space="0" w:color="auto"/>
                            <w:left w:val="none" w:sz="0" w:space="0" w:color="auto"/>
                            <w:bottom w:val="none" w:sz="0" w:space="0" w:color="auto"/>
                            <w:right w:val="none" w:sz="0" w:space="0" w:color="auto"/>
                          </w:divBdr>
                          <w:divsChild>
                            <w:div w:id="96826314">
                              <w:marLeft w:val="0"/>
                              <w:marRight w:val="0"/>
                              <w:marTop w:val="0"/>
                              <w:marBottom w:val="300"/>
                              <w:divBdr>
                                <w:top w:val="none" w:sz="0" w:space="0" w:color="auto"/>
                                <w:left w:val="none" w:sz="0" w:space="0" w:color="auto"/>
                                <w:bottom w:val="none" w:sz="0" w:space="0" w:color="auto"/>
                                <w:right w:val="none" w:sz="0" w:space="0" w:color="auto"/>
                              </w:divBdr>
                            </w:div>
                          </w:divsChild>
                        </w:div>
                        <w:div w:id="1921017502">
                          <w:marLeft w:val="0"/>
                          <w:marRight w:val="0"/>
                          <w:marTop w:val="0"/>
                          <w:marBottom w:val="0"/>
                          <w:divBdr>
                            <w:top w:val="none" w:sz="0" w:space="0" w:color="auto"/>
                            <w:left w:val="none" w:sz="0" w:space="0" w:color="auto"/>
                            <w:bottom w:val="none" w:sz="0" w:space="0" w:color="auto"/>
                            <w:right w:val="none" w:sz="0" w:space="0" w:color="auto"/>
                          </w:divBdr>
                        </w:div>
                        <w:div w:id="1525361110">
                          <w:marLeft w:val="0"/>
                          <w:marRight w:val="0"/>
                          <w:marTop w:val="0"/>
                          <w:marBottom w:val="0"/>
                          <w:divBdr>
                            <w:top w:val="none" w:sz="0" w:space="0" w:color="auto"/>
                            <w:left w:val="none" w:sz="0" w:space="0" w:color="auto"/>
                            <w:bottom w:val="none" w:sz="0" w:space="0" w:color="auto"/>
                            <w:right w:val="none" w:sz="0" w:space="0" w:color="auto"/>
                          </w:divBdr>
                        </w:div>
                        <w:div w:id="2053964823">
                          <w:marLeft w:val="0"/>
                          <w:marRight w:val="0"/>
                          <w:marTop w:val="0"/>
                          <w:marBottom w:val="0"/>
                          <w:divBdr>
                            <w:top w:val="none" w:sz="0" w:space="0" w:color="auto"/>
                            <w:left w:val="none" w:sz="0" w:space="0" w:color="auto"/>
                            <w:bottom w:val="none" w:sz="0" w:space="0" w:color="auto"/>
                            <w:right w:val="none" w:sz="0" w:space="0" w:color="auto"/>
                          </w:divBdr>
                        </w:div>
                      </w:divsChild>
                    </w:div>
                    <w:div w:id="149445754">
                      <w:marLeft w:val="0"/>
                      <w:marRight w:val="0"/>
                      <w:marTop w:val="0"/>
                      <w:marBottom w:val="0"/>
                      <w:divBdr>
                        <w:top w:val="none" w:sz="0" w:space="0" w:color="auto"/>
                        <w:left w:val="none" w:sz="0" w:space="0" w:color="auto"/>
                        <w:bottom w:val="none" w:sz="0" w:space="0" w:color="auto"/>
                        <w:right w:val="none" w:sz="0" w:space="0" w:color="auto"/>
                      </w:divBdr>
                    </w:div>
                    <w:div w:id="1573078096">
                      <w:marLeft w:val="0"/>
                      <w:marRight w:val="0"/>
                      <w:marTop w:val="0"/>
                      <w:marBottom w:val="0"/>
                      <w:divBdr>
                        <w:top w:val="none" w:sz="0" w:space="0" w:color="auto"/>
                        <w:left w:val="none" w:sz="0" w:space="0" w:color="auto"/>
                        <w:bottom w:val="none" w:sz="0" w:space="0" w:color="auto"/>
                        <w:right w:val="none" w:sz="0" w:space="0" w:color="auto"/>
                      </w:divBdr>
                    </w:div>
                    <w:div w:id="142236328">
                      <w:marLeft w:val="0"/>
                      <w:marRight w:val="0"/>
                      <w:marTop w:val="0"/>
                      <w:marBottom w:val="0"/>
                      <w:divBdr>
                        <w:top w:val="none" w:sz="0" w:space="0" w:color="auto"/>
                        <w:left w:val="none" w:sz="0" w:space="0" w:color="auto"/>
                        <w:bottom w:val="none" w:sz="0" w:space="0" w:color="auto"/>
                        <w:right w:val="none" w:sz="0" w:space="0" w:color="auto"/>
                      </w:divBdr>
                      <w:divsChild>
                        <w:div w:id="1452283035">
                          <w:marLeft w:val="0"/>
                          <w:marRight w:val="0"/>
                          <w:marTop w:val="0"/>
                          <w:marBottom w:val="300"/>
                          <w:divBdr>
                            <w:top w:val="none" w:sz="0" w:space="0" w:color="auto"/>
                            <w:left w:val="none" w:sz="0" w:space="0" w:color="auto"/>
                            <w:bottom w:val="none" w:sz="0" w:space="0" w:color="auto"/>
                            <w:right w:val="none" w:sz="0" w:space="0" w:color="auto"/>
                          </w:divBdr>
                        </w:div>
                      </w:divsChild>
                    </w:div>
                    <w:div w:id="1679769724">
                      <w:marLeft w:val="0"/>
                      <w:marRight w:val="0"/>
                      <w:marTop w:val="0"/>
                      <w:marBottom w:val="0"/>
                      <w:divBdr>
                        <w:top w:val="none" w:sz="0" w:space="0" w:color="auto"/>
                        <w:left w:val="none" w:sz="0" w:space="0" w:color="auto"/>
                        <w:bottom w:val="none" w:sz="0" w:space="0" w:color="auto"/>
                        <w:right w:val="none" w:sz="0" w:space="0" w:color="auto"/>
                      </w:divBdr>
                      <w:divsChild>
                        <w:div w:id="14579509">
                          <w:marLeft w:val="0"/>
                          <w:marRight w:val="0"/>
                          <w:marTop w:val="0"/>
                          <w:marBottom w:val="300"/>
                          <w:divBdr>
                            <w:top w:val="none" w:sz="0" w:space="0" w:color="auto"/>
                            <w:left w:val="none" w:sz="0" w:space="0" w:color="auto"/>
                            <w:bottom w:val="none" w:sz="0" w:space="0" w:color="auto"/>
                            <w:right w:val="none" w:sz="0" w:space="0" w:color="auto"/>
                          </w:divBdr>
                        </w:div>
                      </w:divsChild>
                    </w:div>
                    <w:div w:id="1865705961">
                      <w:marLeft w:val="0"/>
                      <w:marRight w:val="0"/>
                      <w:marTop w:val="0"/>
                      <w:marBottom w:val="0"/>
                      <w:divBdr>
                        <w:top w:val="none" w:sz="0" w:space="0" w:color="auto"/>
                        <w:left w:val="none" w:sz="0" w:space="0" w:color="auto"/>
                        <w:bottom w:val="none" w:sz="0" w:space="0" w:color="auto"/>
                        <w:right w:val="none" w:sz="0" w:space="0" w:color="auto"/>
                      </w:divBdr>
                      <w:divsChild>
                        <w:div w:id="1882861072">
                          <w:marLeft w:val="0"/>
                          <w:marRight w:val="0"/>
                          <w:marTop w:val="0"/>
                          <w:marBottom w:val="0"/>
                          <w:divBdr>
                            <w:top w:val="none" w:sz="0" w:space="0" w:color="auto"/>
                            <w:left w:val="none" w:sz="0" w:space="0" w:color="auto"/>
                            <w:bottom w:val="none" w:sz="0" w:space="0" w:color="auto"/>
                            <w:right w:val="none" w:sz="0" w:space="0" w:color="auto"/>
                          </w:divBdr>
                        </w:div>
                        <w:div w:id="1102609353">
                          <w:marLeft w:val="0"/>
                          <w:marRight w:val="0"/>
                          <w:marTop w:val="0"/>
                          <w:marBottom w:val="0"/>
                          <w:divBdr>
                            <w:top w:val="none" w:sz="0" w:space="0" w:color="auto"/>
                            <w:left w:val="none" w:sz="0" w:space="0" w:color="auto"/>
                            <w:bottom w:val="none" w:sz="0" w:space="0" w:color="auto"/>
                            <w:right w:val="none" w:sz="0" w:space="0" w:color="auto"/>
                          </w:divBdr>
                        </w:div>
                        <w:div w:id="2002272518">
                          <w:marLeft w:val="0"/>
                          <w:marRight w:val="0"/>
                          <w:marTop w:val="0"/>
                          <w:marBottom w:val="0"/>
                          <w:divBdr>
                            <w:top w:val="none" w:sz="0" w:space="0" w:color="auto"/>
                            <w:left w:val="none" w:sz="0" w:space="0" w:color="auto"/>
                            <w:bottom w:val="none" w:sz="0" w:space="0" w:color="auto"/>
                            <w:right w:val="none" w:sz="0" w:space="0" w:color="auto"/>
                          </w:divBdr>
                        </w:div>
                        <w:div w:id="778523325">
                          <w:marLeft w:val="0"/>
                          <w:marRight w:val="0"/>
                          <w:marTop w:val="0"/>
                          <w:marBottom w:val="0"/>
                          <w:divBdr>
                            <w:top w:val="none" w:sz="0" w:space="0" w:color="auto"/>
                            <w:left w:val="none" w:sz="0" w:space="0" w:color="auto"/>
                            <w:bottom w:val="none" w:sz="0" w:space="0" w:color="auto"/>
                            <w:right w:val="none" w:sz="0" w:space="0" w:color="auto"/>
                          </w:divBdr>
                        </w:div>
                        <w:div w:id="898511864">
                          <w:marLeft w:val="0"/>
                          <w:marRight w:val="0"/>
                          <w:marTop w:val="0"/>
                          <w:marBottom w:val="0"/>
                          <w:divBdr>
                            <w:top w:val="none" w:sz="0" w:space="0" w:color="auto"/>
                            <w:left w:val="none" w:sz="0" w:space="0" w:color="auto"/>
                            <w:bottom w:val="none" w:sz="0" w:space="0" w:color="auto"/>
                            <w:right w:val="none" w:sz="0" w:space="0" w:color="auto"/>
                          </w:divBdr>
                          <w:divsChild>
                            <w:div w:id="1205099588">
                              <w:marLeft w:val="0"/>
                              <w:marRight w:val="0"/>
                              <w:marTop w:val="0"/>
                              <w:marBottom w:val="300"/>
                              <w:divBdr>
                                <w:top w:val="none" w:sz="0" w:space="0" w:color="auto"/>
                                <w:left w:val="none" w:sz="0" w:space="0" w:color="auto"/>
                                <w:bottom w:val="none" w:sz="0" w:space="0" w:color="auto"/>
                                <w:right w:val="none" w:sz="0" w:space="0" w:color="auto"/>
                              </w:divBdr>
                            </w:div>
                          </w:divsChild>
                        </w:div>
                        <w:div w:id="1511331854">
                          <w:marLeft w:val="0"/>
                          <w:marRight w:val="0"/>
                          <w:marTop w:val="0"/>
                          <w:marBottom w:val="0"/>
                          <w:divBdr>
                            <w:top w:val="none" w:sz="0" w:space="0" w:color="auto"/>
                            <w:left w:val="none" w:sz="0" w:space="0" w:color="auto"/>
                            <w:bottom w:val="none" w:sz="0" w:space="0" w:color="auto"/>
                            <w:right w:val="none" w:sz="0" w:space="0" w:color="auto"/>
                          </w:divBdr>
                        </w:div>
                      </w:divsChild>
                    </w:div>
                    <w:div w:id="12010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31742">
          <w:marLeft w:val="0"/>
          <w:marRight w:val="0"/>
          <w:marTop w:val="0"/>
          <w:marBottom w:val="0"/>
          <w:divBdr>
            <w:top w:val="none" w:sz="0" w:space="0" w:color="auto"/>
            <w:left w:val="none" w:sz="0" w:space="0" w:color="auto"/>
            <w:bottom w:val="none" w:sz="0" w:space="0" w:color="auto"/>
            <w:right w:val="none" w:sz="0" w:space="0" w:color="auto"/>
          </w:divBdr>
          <w:divsChild>
            <w:div w:id="21342487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403332885/32614b1205d1272179e339bbd577653b/" TargetMode="External"/><Relationship Id="rId18" Type="http://schemas.openxmlformats.org/officeDocument/2006/relationships/hyperlink" Target="https://base.garant.ru/12157749/" TargetMode="External"/><Relationship Id="rId26" Type="http://schemas.openxmlformats.org/officeDocument/2006/relationships/hyperlink" Target="https://base.garant.ru/70210644/cf4ea1795bd7799559236bf985efeb68/" TargetMode="External"/><Relationship Id="rId39" Type="http://schemas.openxmlformats.org/officeDocument/2006/relationships/hyperlink" Target="https://base.garant.ru/72260516/fed6354f3108775c0fa1ef7c2443dfa9/" TargetMode="External"/><Relationship Id="rId21" Type="http://schemas.openxmlformats.org/officeDocument/2006/relationships/hyperlink" Target="https://base.garant.ru/76804770/" TargetMode="External"/><Relationship Id="rId34" Type="http://schemas.openxmlformats.org/officeDocument/2006/relationships/hyperlink" Target="https://base.garant.ru/12144695/" TargetMode="External"/><Relationship Id="rId42" Type="http://schemas.openxmlformats.org/officeDocument/2006/relationships/hyperlink" Target="https://base.garant.ru/72260516/fed6354f3108775c0fa1ef7c2443dfa9/" TargetMode="External"/><Relationship Id="rId47" Type="http://schemas.openxmlformats.org/officeDocument/2006/relationships/hyperlink" Target="https://base.garant.ru/12125268/1a3e2a66ba56522a5bedeada6d6103b7/" TargetMode="External"/><Relationship Id="rId50" Type="http://schemas.openxmlformats.org/officeDocument/2006/relationships/hyperlink" Target="https://base.garant.ru/72260516/fed6354f3108775c0fa1ef7c2443dfa9/" TargetMode="External"/><Relationship Id="rId55" Type="http://schemas.openxmlformats.org/officeDocument/2006/relationships/hyperlink" Target="https://base.garant.ru/72260516/fed6354f3108775c0fa1ef7c2443dfa9/" TargetMode="External"/><Relationship Id="rId63" Type="http://schemas.openxmlformats.org/officeDocument/2006/relationships/hyperlink" Target="https://base.garant.ru/12157749/c5272b18388577c785cba1536475aa24/" TargetMode="External"/><Relationship Id="rId68" Type="http://schemas.openxmlformats.org/officeDocument/2006/relationships/hyperlink" Target="https://base.garant.ru/72260516/fed6354f3108775c0fa1ef7c2443dfa9/" TargetMode="External"/><Relationship Id="rId7" Type="http://schemas.openxmlformats.org/officeDocument/2006/relationships/hyperlink" Target="https://base.garant.ru/72260516/fed6354f3108775c0fa1ef7c2443dfa9/" TargetMode="External"/><Relationship Id="rId71" Type="http://schemas.openxmlformats.org/officeDocument/2006/relationships/hyperlink" Target="https://base.garant.ru/403332885/32614b1205d1272179e339bbd577653b/" TargetMode="External"/><Relationship Id="rId2" Type="http://schemas.openxmlformats.org/officeDocument/2006/relationships/settings" Target="settings.xml"/><Relationship Id="rId16" Type="http://schemas.openxmlformats.org/officeDocument/2006/relationships/hyperlink" Target="https://base.garant.ru/72260516/fed6354f3108775c0fa1ef7c2443dfa9/" TargetMode="External"/><Relationship Id="rId29" Type="http://schemas.openxmlformats.org/officeDocument/2006/relationships/hyperlink" Target="https://base.garant.ru/72260516/fed6354f3108775c0fa1ef7c2443dfa9/" TargetMode="External"/><Relationship Id="rId11" Type="http://schemas.openxmlformats.org/officeDocument/2006/relationships/hyperlink" Target="https://base.garant.ru/72260516/fed6354f3108775c0fa1ef7c2443dfa9/" TargetMode="External"/><Relationship Id="rId24" Type="http://schemas.openxmlformats.org/officeDocument/2006/relationships/hyperlink" Target="https://base.garant.ru/72260516/fed6354f3108775c0fa1ef7c2443dfa9/" TargetMode="External"/><Relationship Id="rId32" Type="http://schemas.openxmlformats.org/officeDocument/2006/relationships/hyperlink" Target="https://base.garant.ru/72260516/fed6354f3108775c0fa1ef7c2443dfa9/" TargetMode="External"/><Relationship Id="rId37" Type="http://schemas.openxmlformats.org/officeDocument/2006/relationships/hyperlink" Target="https://base.garant.ru/403332885/32614b1205d1272179e339bbd577653b/" TargetMode="External"/><Relationship Id="rId40" Type="http://schemas.openxmlformats.org/officeDocument/2006/relationships/hyperlink" Target="https://base.garant.ru/72260516/fed6354f3108775c0fa1ef7c2443dfa9/" TargetMode="External"/><Relationship Id="rId45" Type="http://schemas.openxmlformats.org/officeDocument/2006/relationships/hyperlink" Target="https://base.garant.ru/74395219/afefa50461e0a7db70deb1bf006e80c9/" TargetMode="External"/><Relationship Id="rId53" Type="http://schemas.openxmlformats.org/officeDocument/2006/relationships/hyperlink" Target="https://base.garant.ru/77309442/51d6ec752ecf87e9dc3253dee438b387/" TargetMode="External"/><Relationship Id="rId58" Type="http://schemas.openxmlformats.org/officeDocument/2006/relationships/hyperlink" Target="https://base.garant.ru/12138267/" TargetMode="External"/><Relationship Id="rId66" Type="http://schemas.openxmlformats.org/officeDocument/2006/relationships/hyperlink" Target="https://base.garant.ru/77309442/51d6ec752ecf87e9dc3253dee438b387/" TargetMode="External"/><Relationship Id="rId74" Type="http://schemas.openxmlformats.org/officeDocument/2006/relationships/theme" Target="theme/theme1.xml"/><Relationship Id="rId5" Type="http://schemas.openxmlformats.org/officeDocument/2006/relationships/hyperlink" Target="https://base.garant.ru/404883309/3716132d7decbbf4ad0f282219a56ef0/" TargetMode="External"/><Relationship Id="rId15" Type="http://schemas.openxmlformats.org/officeDocument/2006/relationships/hyperlink" Target="https://base.garant.ru/72260516/fed6354f3108775c0fa1ef7c2443dfa9/" TargetMode="External"/><Relationship Id="rId23" Type="http://schemas.openxmlformats.org/officeDocument/2006/relationships/hyperlink" Target="https://base.garant.ru/77309442/51d6ec752ecf87e9dc3253dee438b387/" TargetMode="External"/><Relationship Id="rId28" Type="http://schemas.openxmlformats.org/officeDocument/2006/relationships/hyperlink" Target="https://base.garant.ru/72260516/fed6354f3108775c0fa1ef7c2443dfa9/" TargetMode="External"/><Relationship Id="rId36" Type="http://schemas.openxmlformats.org/officeDocument/2006/relationships/hyperlink" Target="https://base.garant.ru/72260516/fed6354f3108775c0fa1ef7c2443dfa9/" TargetMode="External"/><Relationship Id="rId49" Type="http://schemas.openxmlformats.org/officeDocument/2006/relationships/hyperlink" Target="https://base.garant.ru/77695673/5e3d401aa6257c4c1f4ab17e4283a116/" TargetMode="External"/><Relationship Id="rId57" Type="http://schemas.openxmlformats.org/officeDocument/2006/relationships/hyperlink" Target="https://base.garant.ru/77695673/5e3d401aa6257c4c1f4ab17e4283a116/" TargetMode="External"/><Relationship Id="rId61" Type="http://schemas.openxmlformats.org/officeDocument/2006/relationships/hyperlink" Target="https://base.garant.ru/403332885/32614b1205d1272179e339bbd577653b/" TargetMode="External"/><Relationship Id="rId10" Type="http://schemas.openxmlformats.org/officeDocument/2006/relationships/hyperlink" Target="https://base.garant.ru/12157749/" TargetMode="External"/><Relationship Id="rId19" Type="http://schemas.openxmlformats.org/officeDocument/2006/relationships/hyperlink" Target="https://base.garant.ru/72260516/fed6354f3108775c0fa1ef7c2443dfa9/" TargetMode="External"/><Relationship Id="rId31" Type="http://schemas.openxmlformats.org/officeDocument/2006/relationships/hyperlink" Target="https://base.garant.ru/77309442/51d6ec752ecf87e9dc3253dee438b387/" TargetMode="External"/><Relationship Id="rId44" Type="http://schemas.openxmlformats.org/officeDocument/2006/relationships/hyperlink" Target="https://base.garant.ru/72260516/fed6354f3108775c0fa1ef7c2443dfa9/" TargetMode="External"/><Relationship Id="rId52" Type="http://schemas.openxmlformats.org/officeDocument/2006/relationships/hyperlink" Target="https://base.garant.ru/403332885/32614b1205d1272179e339bbd577653b/" TargetMode="External"/><Relationship Id="rId60" Type="http://schemas.openxmlformats.org/officeDocument/2006/relationships/hyperlink" Target="https://base.garant.ru/72260516/fed6354f3108775c0fa1ef7c2443dfa9/" TargetMode="External"/><Relationship Id="rId65" Type="http://schemas.openxmlformats.org/officeDocument/2006/relationships/hyperlink" Target="https://base.garant.ru/403332885/32614b1205d1272179e339bbd577653b/" TargetMode="External"/><Relationship Id="rId73" Type="http://schemas.openxmlformats.org/officeDocument/2006/relationships/fontTable" Target="fontTable.xml"/><Relationship Id="rId4" Type="http://schemas.openxmlformats.org/officeDocument/2006/relationships/hyperlink" Target="https://base.garant.ru/12151309/5ac206a89ea76855804609cd950fcaf7/" TargetMode="External"/><Relationship Id="rId9" Type="http://schemas.openxmlformats.org/officeDocument/2006/relationships/hyperlink" Target="https://base.garant.ru/12157749/c5272b18388577c785cba1536475aa24/" TargetMode="External"/><Relationship Id="rId14" Type="http://schemas.openxmlformats.org/officeDocument/2006/relationships/hyperlink" Target="https://base.garant.ru/77309442/51d6ec752ecf87e9dc3253dee438b387/" TargetMode="External"/><Relationship Id="rId22" Type="http://schemas.openxmlformats.org/officeDocument/2006/relationships/hyperlink" Target="https://base.garant.ru/403332885/32614b1205d1272179e339bbd577653b/" TargetMode="External"/><Relationship Id="rId27" Type="http://schemas.openxmlformats.org/officeDocument/2006/relationships/hyperlink" Target="https://base.garant.ru/70210644/" TargetMode="External"/><Relationship Id="rId30" Type="http://schemas.openxmlformats.org/officeDocument/2006/relationships/hyperlink" Target="https://base.garant.ru/403332885/32614b1205d1272179e339bbd577653b/" TargetMode="External"/><Relationship Id="rId35" Type="http://schemas.openxmlformats.org/officeDocument/2006/relationships/hyperlink" Target="https://base.garant.ru/72260516/fed6354f3108775c0fa1ef7c2443dfa9/" TargetMode="External"/><Relationship Id="rId43" Type="http://schemas.openxmlformats.org/officeDocument/2006/relationships/hyperlink" Target="https://base.garant.ru/72260516/fed6354f3108775c0fa1ef7c2443dfa9/" TargetMode="External"/><Relationship Id="rId48" Type="http://schemas.openxmlformats.org/officeDocument/2006/relationships/hyperlink" Target="https://base.garant.ru/73859928/ddae4f9b6b6edc6d3e3de176084b365a/" TargetMode="External"/><Relationship Id="rId56" Type="http://schemas.openxmlformats.org/officeDocument/2006/relationships/hyperlink" Target="https://base.garant.ru/73859928/ddae4f9b6b6edc6d3e3de176084b365a/" TargetMode="External"/><Relationship Id="rId64" Type="http://schemas.openxmlformats.org/officeDocument/2006/relationships/hyperlink" Target="https://base.garant.ru/12157749/" TargetMode="External"/><Relationship Id="rId69" Type="http://schemas.openxmlformats.org/officeDocument/2006/relationships/hyperlink" Target="https://base.garant.ru/403332885/32614b1205d1272179e339bbd577653b/" TargetMode="External"/><Relationship Id="rId8" Type="http://schemas.openxmlformats.org/officeDocument/2006/relationships/hyperlink" Target="https://base.garant.ru/72260516/fed6354f3108775c0fa1ef7c2443dfa9/" TargetMode="External"/><Relationship Id="rId51" Type="http://schemas.openxmlformats.org/officeDocument/2006/relationships/hyperlink" Target="https://base.garant.ru/72260516/fed6354f3108775c0fa1ef7c2443dfa9/" TargetMode="External"/><Relationship Id="rId72" Type="http://schemas.openxmlformats.org/officeDocument/2006/relationships/hyperlink" Target="https://base.garant.ru/77309442/51d6ec752ecf87e9dc3253dee438b387/" TargetMode="External"/><Relationship Id="rId3" Type="http://schemas.openxmlformats.org/officeDocument/2006/relationships/webSettings" Target="webSettings.xml"/><Relationship Id="rId12" Type="http://schemas.openxmlformats.org/officeDocument/2006/relationships/hyperlink" Target="https://base.garant.ru/12138291/afa6a9ba04392e1cfe1c09aeb8a7e5f4/" TargetMode="External"/><Relationship Id="rId17" Type="http://schemas.openxmlformats.org/officeDocument/2006/relationships/hyperlink" Target="https://base.garant.ru/12157749/c5272b18388577c785cba1536475aa24/" TargetMode="External"/><Relationship Id="rId25" Type="http://schemas.openxmlformats.org/officeDocument/2006/relationships/hyperlink" Target="https://base.garant.ru/72260516/fed6354f3108775c0fa1ef7c2443dfa9/" TargetMode="External"/><Relationship Id="rId33" Type="http://schemas.openxmlformats.org/officeDocument/2006/relationships/hyperlink" Target="https://base.garant.ru/72260516/fed6354f3108775c0fa1ef7c2443dfa9/" TargetMode="External"/><Relationship Id="rId38" Type="http://schemas.openxmlformats.org/officeDocument/2006/relationships/hyperlink" Target="https://base.garant.ru/77309442/51d6ec752ecf87e9dc3253dee438b387/" TargetMode="External"/><Relationship Id="rId46" Type="http://schemas.openxmlformats.org/officeDocument/2006/relationships/hyperlink" Target="https://base.garant.ru/77698506/fb83c3904bdb101dcef77f4f257b9cf9/" TargetMode="External"/><Relationship Id="rId59" Type="http://schemas.openxmlformats.org/officeDocument/2006/relationships/hyperlink" Target="https://base.garant.ru/72260516/fed6354f3108775c0fa1ef7c2443dfa9/" TargetMode="External"/><Relationship Id="rId67" Type="http://schemas.openxmlformats.org/officeDocument/2006/relationships/hyperlink" Target="https://base.garant.ru/72260516/fed6354f3108775c0fa1ef7c2443dfa9/" TargetMode="External"/><Relationship Id="rId20" Type="http://schemas.openxmlformats.org/officeDocument/2006/relationships/hyperlink" Target="https://base.garant.ru/404883309/3716132d7decbbf4ad0f282219a56ef0/" TargetMode="External"/><Relationship Id="rId41" Type="http://schemas.openxmlformats.org/officeDocument/2006/relationships/hyperlink" Target="https://base.garant.ru/72260516/fed6354f3108775c0fa1ef7c2443dfa9/" TargetMode="External"/><Relationship Id="rId54" Type="http://schemas.openxmlformats.org/officeDocument/2006/relationships/hyperlink" Target="https://base.garant.ru/72260516/fed6354f3108775c0fa1ef7c2443dfa9/" TargetMode="External"/><Relationship Id="rId62" Type="http://schemas.openxmlformats.org/officeDocument/2006/relationships/hyperlink" Target="https://base.garant.ru/77309442/51d6ec752ecf87e9dc3253dee438b387/" TargetMode="External"/><Relationship Id="rId70" Type="http://schemas.openxmlformats.org/officeDocument/2006/relationships/hyperlink" Target="https://base.garant.ru/77309442/51d6ec752ecf87e9dc3253dee438b387/" TargetMode="External"/><Relationship Id="rId1" Type="http://schemas.openxmlformats.org/officeDocument/2006/relationships/styles" Target="styles.xml"/><Relationship Id="rId6" Type="http://schemas.openxmlformats.org/officeDocument/2006/relationships/hyperlink" Target="https://base.garant.ru/76804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6573</Words>
  <Characters>37469</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Stroy</dc:creator>
  <cp:keywords/>
  <dc:description/>
  <cp:lastModifiedBy>Stroy</cp:lastModifiedBy>
  <cp:revision>3</cp:revision>
  <cp:lastPrinted>2022-10-07T07:33:00Z</cp:lastPrinted>
  <dcterms:created xsi:type="dcterms:W3CDTF">2022-10-07T07:29:00Z</dcterms:created>
  <dcterms:modified xsi:type="dcterms:W3CDTF">2022-10-07T08:39:00Z</dcterms:modified>
</cp:coreProperties>
</file>