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Document.xml" ContentType="application/vnd.openxmlformats-officedocument.wordprocessingml.commentsIds+xml"/>
  <Override PartName="/word/commentsDocument.xml" ContentType="application/vnd.openxmlformats-officedocument.wordprocessingml.comments+xml"/>
  <Override PartName="/word/commentsExtendedDocument.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408B" w14:textId="77777777" w:rsidR="00B27828" w:rsidRDefault="00B27828">
      <w:pPr>
        <w:pStyle w:val="ConsPlusTitle"/>
        <w:widowControl/>
        <w:jc w:val="right"/>
        <w:rPr>
          <w:rFonts w:ascii="Times New Roman" w:hAnsi="Times New Roman" w:cs="Times New Roman"/>
          <w:sz w:val="18"/>
          <w:lang w:val="en-US"/>
        </w:rPr>
      </w:pPr>
    </w:p>
    <w:p w14:paraId="280C0304" w14:textId="77777777" w:rsidR="00B27828" w:rsidRDefault="00B27828">
      <w:pPr>
        <w:pStyle w:val="ConsPlusTitle"/>
        <w:widowControl/>
        <w:jc w:val="right"/>
        <w:rPr>
          <w:rFonts w:ascii="Times New Roman" w:hAnsi="Times New Roman" w:cs="Times New Roman"/>
          <w:sz w:val="18"/>
          <w:lang w:val="en-US"/>
        </w:rPr>
      </w:pPr>
    </w:p>
    <w:p w14:paraId="6FDC8738" w14:textId="77777777" w:rsidR="00B27828" w:rsidRDefault="00B27828">
      <w:pPr>
        <w:pStyle w:val="ConsPlusTitle"/>
        <w:widowControl/>
        <w:tabs>
          <w:tab w:val="left" w:pos="7650"/>
        </w:tabs>
        <w:jc w:val="right"/>
        <w:rPr>
          <w:rFonts w:ascii="Times New Roman" w:hAnsi="Times New Roman" w:cs="Times New Roman"/>
          <w:sz w:val="18"/>
          <w:lang w:val="en-US"/>
        </w:rPr>
      </w:pPr>
    </w:p>
    <w:p w14:paraId="7A3C5638" w14:textId="77777777" w:rsidR="00B27828" w:rsidRDefault="00000000">
      <w:pPr>
        <w:pStyle w:val="ConsPlusTitle"/>
        <w:widowControl/>
        <w:jc w:val="right"/>
        <w:rPr>
          <w:rFonts w:ascii="Times New Roman" w:hAnsi="Times New Roman" w:cs="Times New Roman"/>
          <w:sz w:val="24"/>
          <w:szCs w:val="24"/>
        </w:rPr>
      </w:pPr>
      <w:r>
        <w:rPr>
          <w:rFonts w:ascii="Times New Roman" w:hAnsi="Times New Roman" w:cs="Times New Roman"/>
          <w:sz w:val="24"/>
          <w:szCs w:val="24"/>
        </w:rPr>
        <w:t>УТВЕРЖДЕНА:</w:t>
      </w:r>
    </w:p>
    <w:p w14:paraId="77C48B51" w14:textId="77777777" w:rsidR="00B27828" w:rsidRDefault="00000000">
      <w:pPr>
        <w:pStyle w:val="ConsPlusTitle"/>
        <w:widowControl/>
        <w:jc w:val="right"/>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w:t>
      </w:r>
    </w:p>
    <w:p w14:paraId="4A218EB2" w14:textId="77777777" w:rsidR="00B27828" w:rsidRDefault="00000000">
      <w:pPr>
        <w:pStyle w:val="ConsPlusTitle"/>
        <w:widowControl/>
        <w:jc w:val="right"/>
        <w:rPr>
          <w:rFonts w:ascii="Times New Roman" w:hAnsi="Times New Roman" w:cs="Times New Roman"/>
          <w:sz w:val="24"/>
          <w:szCs w:val="24"/>
        </w:rPr>
      </w:pPr>
      <w:r>
        <w:rPr>
          <w:rFonts w:ascii="Times New Roman" w:hAnsi="Times New Roman" w:cs="Times New Roman"/>
          <w:sz w:val="24"/>
          <w:szCs w:val="24"/>
        </w:rPr>
        <w:t xml:space="preserve">Доволенского района </w:t>
      </w:r>
    </w:p>
    <w:p w14:paraId="046C2EA4" w14:textId="77777777" w:rsidR="00B27828" w:rsidRDefault="00000000">
      <w:pPr>
        <w:pStyle w:val="ConsPlusTitle"/>
        <w:widowControl/>
        <w:jc w:val="right"/>
      </w:pPr>
      <w:r>
        <w:rPr>
          <w:rFonts w:ascii="Times New Roman" w:hAnsi="Times New Roman" w:cs="Times New Roman"/>
          <w:sz w:val="24"/>
          <w:szCs w:val="24"/>
        </w:rPr>
        <w:t>Новосибирской области</w:t>
      </w:r>
      <w:r>
        <w:rPr>
          <w:rFonts w:ascii="Times New Roman" w:hAnsi="Times New Roman" w:cs="Times New Roman"/>
          <w:sz w:val="18"/>
        </w:rPr>
        <w:t xml:space="preserve">                                                                                                                                                                         </w:t>
      </w:r>
      <w:r>
        <w:rPr>
          <w:rFonts w:ascii="Times New Roman" w:hAnsi="Times New Roman" w:cs="Times New Roman"/>
          <w:sz w:val="24"/>
          <w:szCs w:val="24"/>
        </w:rPr>
        <w:t>от 30.12.2022 853-па</w:t>
      </w:r>
    </w:p>
    <w:p w14:paraId="4545F33D" w14:textId="77777777" w:rsidR="00B27828" w:rsidRDefault="00B27828">
      <w:pPr>
        <w:jc w:val="center"/>
        <w:rPr>
          <w:color w:val="FF0000"/>
          <w:sz w:val="26"/>
          <w:szCs w:val="26"/>
        </w:rPr>
      </w:pPr>
    </w:p>
    <w:p w14:paraId="279144B4" w14:textId="77777777" w:rsidR="00B27828" w:rsidRDefault="00B27828">
      <w:pPr>
        <w:jc w:val="center"/>
        <w:rPr>
          <w:color w:val="FF0000"/>
          <w:sz w:val="32"/>
          <w:szCs w:val="26"/>
        </w:rPr>
      </w:pPr>
    </w:p>
    <w:p w14:paraId="0B056331" w14:textId="77777777" w:rsidR="00B27828" w:rsidRDefault="00000000">
      <w:pPr>
        <w:jc w:val="center"/>
        <w:rPr>
          <w:color w:val="FF0000"/>
          <w:sz w:val="32"/>
        </w:rPr>
      </w:pPr>
      <w:r>
        <w:rPr>
          <w:noProof/>
          <w:color w:val="FF0000"/>
          <w:sz w:val="32"/>
        </w:rPr>
        <mc:AlternateContent>
          <mc:Choice Requires="wpg">
            <w:drawing>
              <wp:inline distT="0" distB="0" distL="0" distR="0" wp14:anchorId="3D6F401A" wp14:editId="6FFAEECC">
                <wp:extent cx="1583055" cy="195897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pic:cNvPicPr>
                      </pic:nvPicPr>
                      <pic:blipFill>
                        <a:blip r:embed="rId7"/>
                        <a:srcRect l="-205" t="-156" r="-204" b="-156"/>
                        <a:stretch/>
                      </pic:blipFill>
                      <pic:spPr bwMode="auto">
                        <a:xfrm>
                          <a:off x="0" y="0"/>
                          <a:ext cx="1583055" cy="1958975"/>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24.6pt;height:154.2pt;mso-wrap-distance-left:0.0pt;mso-wrap-distance-top:0.0pt;mso-wrap-distance-right:0.0pt;mso-wrap-distance-bottom:0.0pt;" stroked="false">
                <v:path textboxrect="0,0,0,0"/>
                <v:imagedata r:id="rId19" o:title=""/>
              </v:shape>
            </w:pict>
          </mc:Fallback>
        </mc:AlternateContent>
      </w:r>
    </w:p>
    <w:p w14:paraId="68BB124F" w14:textId="77777777" w:rsidR="00B27828" w:rsidRDefault="00B27828">
      <w:pPr>
        <w:jc w:val="center"/>
        <w:rPr>
          <w:color w:val="FF0000"/>
          <w:sz w:val="32"/>
        </w:rPr>
      </w:pPr>
    </w:p>
    <w:p w14:paraId="6BBA53C9" w14:textId="77777777" w:rsidR="00B27828" w:rsidRDefault="00000000">
      <w:pPr>
        <w:pStyle w:val="ConsPlusTitle"/>
        <w:widowControl/>
        <w:jc w:val="center"/>
        <w:rPr>
          <w:rFonts w:ascii="Times New Roman" w:hAnsi="Times New Roman" w:cs="Times New Roman"/>
          <w:sz w:val="32"/>
        </w:rPr>
      </w:pPr>
      <w:r>
        <w:rPr>
          <w:rFonts w:ascii="Times New Roman" w:hAnsi="Times New Roman" w:cs="Times New Roman"/>
          <w:sz w:val="32"/>
        </w:rPr>
        <w:t>ПРОГРАММА</w:t>
      </w:r>
    </w:p>
    <w:p w14:paraId="662D4638" w14:textId="77777777" w:rsidR="00B27828" w:rsidRDefault="00000000">
      <w:pPr>
        <w:pStyle w:val="ConsPlusTitle"/>
        <w:widowControl/>
        <w:jc w:val="center"/>
        <w:rPr>
          <w:rFonts w:ascii="Times New Roman" w:hAnsi="Times New Roman" w:cs="Times New Roman"/>
          <w:sz w:val="32"/>
        </w:rPr>
      </w:pPr>
      <w:r>
        <w:rPr>
          <w:rFonts w:ascii="Times New Roman" w:hAnsi="Times New Roman" w:cs="Times New Roman"/>
          <w:sz w:val="32"/>
        </w:rPr>
        <w:t>КОМПЛЕКСНОГО РАЗВИТИЯ СИСТЕМ КОММУНАЛЬНОЙ ИНФРАСТРУКТУРЫ</w:t>
      </w:r>
    </w:p>
    <w:p w14:paraId="71EBCA73" w14:textId="77777777" w:rsidR="00B27828" w:rsidRDefault="00000000">
      <w:pPr>
        <w:pStyle w:val="ConsPlusTitle"/>
        <w:widowControl/>
        <w:jc w:val="center"/>
        <w:rPr>
          <w:rFonts w:ascii="Times New Roman" w:hAnsi="Times New Roman" w:cs="Times New Roman"/>
          <w:sz w:val="32"/>
        </w:rPr>
      </w:pPr>
      <w:r>
        <w:rPr>
          <w:rFonts w:ascii="Times New Roman" w:hAnsi="Times New Roman" w:cs="Times New Roman"/>
          <w:sz w:val="32"/>
        </w:rPr>
        <w:t>ДОВОЛЕНСКОГО РАЙОНА НОВОСИБИРСКОЙ ОБЛАСТИ</w:t>
      </w:r>
    </w:p>
    <w:p w14:paraId="7DC2A47F" w14:textId="77777777" w:rsidR="00B27828" w:rsidRDefault="00000000">
      <w:pPr>
        <w:pStyle w:val="ConsPlusTitle"/>
        <w:widowControl/>
        <w:jc w:val="center"/>
      </w:pPr>
      <w:r>
        <w:rPr>
          <w:rFonts w:ascii="Times New Roman" w:hAnsi="Times New Roman" w:cs="Times New Roman"/>
          <w:sz w:val="32"/>
        </w:rPr>
        <w:t xml:space="preserve"> НА 2023 - 2028 ГОДЫ И НА ПЕРИОД ДО 2033 ГОДА</w:t>
      </w:r>
    </w:p>
    <w:p w14:paraId="2F2D8CC1" w14:textId="77777777" w:rsidR="00B27828" w:rsidRDefault="00B27828">
      <w:pPr>
        <w:spacing w:after="0" w:line="240" w:lineRule="auto"/>
        <w:ind w:firstLine="540"/>
        <w:jc w:val="both"/>
        <w:rPr>
          <w:rFonts w:ascii="Times New Roman" w:hAnsi="Times New Roman"/>
          <w:sz w:val="32"/>
        </w:rPr>
      </w:pPr>
    </w:p>
    <w:p w14:paraId="017DA242" w14:textId="77777777" w:rsidR="00B27828" w:rsidRDefault="00B27828">
      <w:pPr>
        <w:spacing w:after="0" w:line="240" w:lineRule="auto"/>
        <w:ind w:firstLine="540"/>
        <w:jc w:val="both"/>
        <w:rPr>
          <w:rFonts w:ascii="Times New Roman" w:hAnsi="Times New Roman"/>
          <w:color w:val="FF0000"/>
          <w:sz w:val="32"/>
        </w:rPr>
      </w:pPr>
    </w:p>
    <w:p w14:paraId="4BC65ECB" w14:textId="77777777" w:rsidR="00B27828" w:rsidRDefault="00B27828">
      <w:pPr>
        <w:spacing w:after="0" w:line="240" w:lineRule="auto"/>
        <w:ind w:firstLine="540"/>
        <w:jc w:val="both"/>
        <w:rPr>
          <w:rFonts w:ascii="Times New Roman" w:hAnsi="Times New Roman"/>
          <w:color w:val="FF0000"/>
          <w:sz w:val="32"/>
        </w:rPr>
      </w:pPr>
    </w:p>
    <w:p w14:paraId="142F8105" w14:textId="77777777" w:rsidR="00B27828" w:rsidRDefault="00B27828">
      <w:pPr>
        <w:spacing w:after="0" w:line="240" w:lineRule="auto"/>
        <w:ind w:firstLine="540"/>
        <w:jc w:val="both"/>
        <w:rPr>
          <w:rFonts w:ascii="Times New Roman" w:hAnsi="Times New Roman" w:cs="Calibri"/>
          <w:color w:val="FF0000"/>
          <w:sz w:val="32"/>
        </w:rPr>
      </w:pPr>
    </w:p>
    <w:p w14:paraId="7D7551A3" w14:textId="77777777" w:rsidR="00B27828" w:rsidRDefault="00B27828">
      <w:pPr>
        <w:spacing w:after="0" w:line="240" w:lineRule="auto"/>
        <w:ind w:firstLine="540"/>
        <w:jc w:val="both"/>
        <w:rPr>
          <w:rFonts w:cs="Calibri"/>
          <w:color w:val="FF0000"/>
        </w:rPr>
      </w:pPr>
    </w:p>
    <w:p w14:paraId="18C9DC98" w14:textId="77777777" w:rsidR="00B27828" w:rsidRDefault="00B27828">
      <w:pPr>
        <w:spacing w:after="0" w:line="240" w:lineRule="auto"/>
        <w:ind w:firstLine="540"/>
        <w:jc w:val="both"/>
        <w:rPr>
          <w:rFonts w:cs="Calibri"/>
          <w:color w:val="FF0000"/>
        </w:rPr>
      </w:pPr>
    </w:p>
    <w:p w14:paraId="132068CC" w14:textId="77777777" w:rsidR="00B27828" w:rsidRDefault="00B27828">
      <w:pPr>
        <w:spacing w:after="0" w:line="240" w:lineRule="auto"/>
        <w:jc w:val="center"/>
        <w:rPr>
          <w:rFonts w:ascii="Times New Roman" w:hAnsi="Times New Roman"/>
          <w:color w:val="FF0000"/>
          <w:sz w:val="28"/>
        </w:rPr>
      </w:pPr>
    </w:p>
    <w:p w14:paraId="5D6108B7" w14:textId="77777777" w:rsidR="00B27828" w:rsidRDefault="00B27828">
      <w:pPr>
        <w:spacing w:after="0" w:line="240" w:lineRule="auto"/>
        <w:jc w:val="center"/>
        <w:rPr>
          <w:rFonts w:ascii="Times New Roman" w:hAnsi="Times New Roman"/>
          <w:color w:val="FF0000"/>
          <w:sz w:val="28"/>
        </w:rPr>
      </w:pPr>
    </w:p>
    <w:p w14:paraId="6E982D91" w14:textId="77777777" w:rsidR="00B27828" w:rsidRDefault="00B27828">
      <w:pPr>
        <w:spacing w:after="0" w:line="240" w:lineRule="auto"/>
        <w:jc w:val="center"/>
        <w:rPr>
          <w:rFonts w:ascii="Times New Roman" w:hAnsi="Times New Roman"/>
          <w:color w:val="FF0000"/>
          <w:sz w:val="28"/>
        </w:rPr>
      </w:pPr>
    </w:p>
    <w:p w14:paraId="5F1912C1" w14:textId="77777777" w:rsidR="00B27828" w:rsidRDefault="00B27828">
      <w:pPr>
        <w:spacing w:after="0" w:line="240" w:lineRule="auto"/>
        <w:jc w:val="center"/>
        <w:rPr>
          <w:rFonts w:ascii="Times New Roman" w:hAnsi="Times New Roman"/>
          <w:sz w:val="28"/>
        </w:rPr>
      </w:pPr>
    </w:p>
    <w:p w14:paraId="5FF15259" w14:textId="77777777" w:rsidR="00B27828" w:rsidRDefault="00B27828">
      <w:pPr>
        <w:spacing w:after="0" w:line="240" w:lineRule="auto"/>
        <w:jc w:val="center"/>
        <w:rPr>
          <w:rFonts w:ascii="Times New Roman" w:hAnsi="Times New Roman"/>
          <w:sz w:val="28"/>
        </w:rPr>
      </w:pPr>
    </w:p>
    <w:p w14:paraId="47F1112D" w14:textId="77777777" w:rsidR="00B27828" w:rsidRDefault="00B27828">
      <w:pPr>
        <w:spacing w:after="0" w:line="240" w:lineRule="auto"/>
        <w:jc w:val="center"/>
        <w:rPr>
          <w:rFonts w:ascii="Times New Roman" w:hAnsi="Times New Roman"/>
          <w:sz w:val="28"/>
        </w:rPr>
      </w:pPr>
    </w:p>
    <w:p w14:paraId="062CB3F5" w14:textId="77777777" w:rsidR="00B27828" w:rsidRDefault="00B27828">
      <w:pPr>
        <w:spacing w:after="0" w:line="240" w:lineRule="auto"/>
        <w:jc w:val="center"/>
        <w:rPr>
          <w:rFonts w:ascii="Times New Roman" w:hAnsi="Times New Roman"/>
          <w:sz w:val="28"/>
        </w:rPr>
      </w:pPr>
    </w:p>
    <w:p w14:paraId="7C0071DA" w14:textId="77777777" w:rsidR="00B27828" w:rsidRDefault="00B27828">
      <w:pPr>
        <w:spacing w:after="0" w:line="240" w:lineRule="auto"/>
        <w:jc w:val="center"/>
        <w:rPr>
          <w:rFonts w:ascii="Times New Roman" w:hAnsi="Times New Roman"/>
          <w:sz w:val="28"/>
        </w:rPr>
      </w:pPr>
    </w:p>
    <w:p w14:paraId="381CACB6" w14:textId="77777777" w:rsidR="00B27828" w:rsidRDefault="00B27828">
      <w:pPr>
        <w:spacing w:after="0" w:line="240" w:lineRule="auto"/>
        <w:jc w:val="center"/>
        <w:rPr>
          <w:rFonts w:ascii="Times New Roman" w:hAnsi="Times New Roman"/>
          <w:sz w:val="28"/>
        </w:rPr>
      </w:pPr>
    </w:p>
    <w:p w14:paraId="3F1A86FA" w14:textId="77777777" w:rsidR="00B27828" w:rsidRDefault="00000000">
      <w:pPr>
        <w:spacing w:after="0" w:line="240" w:lineRule="auto"/>
        <w:jc w:val="center"/>
        <w:rPr>
          <w:rFonts w:ascii="Times New Roman" w:hAnsi="Times New Roman"/>
          <w:sz w:val="28"/>
        </w:rPr>
      </w:pPr>
      <w:r>
        <w:rPr>
          <w:rFonts w:ascii="Times New Roman" w:hAnsi="Times New Roman"/>
          <w:sz w:val="28"/>
        </w:rPr>
        <w:t>Довольное 2022</w:t>
      </w:r>
    </w:p>
    <w:p w14:paraId="77B8FBE2" w14:textId="77777777" w:rsidR="00B27828" w:rsidRDefault="00B27828">
      <w:pPr>
        <w:spacing w:after="0" w:line="240" w:lineRule="auto"/>
        <w:jc w:val="center"/>
        <w:rPr>
          <w:rFonts w:ascii="Times New Roman" w:hAnsi="Times New Roman"/>
          <w:sz w:val="28"/>
          <w:szCs w:val="28"/>
        </w:rPr>
      </w:pPr>
    </w:p>
    <w:p w14:paraId="0EA40FDB" w14:textId="77777777" w:rsidR="00B27828" w:rsidRDefault="00000000">
      <w:pPr>
        <w:spacing w:after="0" w:line="240" w:lineRule="auto"/>
        <w:jc w:val="center"/>
        <w:rPr>
          <w:rFonts w:ascii="Times New Roman" w:hAnsi="Times New Roman"/>
          <w:b/>
          <w:sz w:val="28"/>
          <w:szCs w:val="28"/>
        </w:rPr>
      </w:pPr>
      <w:r>
        <w:rPr>
          <w:rFonts w:ascii="Times New Roman" w:hAnsi="Times New Roman"/>
          <w:b/>
          <w:sz w:val="28"/>
          <w:szCs w:val="28"/>
        </w:rPr>
        <w:t>ПАСПОРТ ПРОГРАММЫ</w:t>
      </w:r>
    </w:p>
    <w:p w14:paraId="4700F6AF" w14:textId="77777777" w:rsidR="00B27828" w:rsidRDefault="00000000">
      <w:pPr>
        <w:spacing w:after="0" w:line="240" w:lineRule="auto"/>
        <w:jc w:val="center"/>
        <w:rPr>
          <w:rFonts w:ascii="Times New Roman" w:hAnsi="Times New Roman"/>
          <w:sz w:val="28"/>
          <w:szCs w:val="28"/>
        </w:rPr>
      </w:pPr>
      <w:r>
        <w:rPr>
          <w:rFonts w:ascii="Times New Roman" w:hAnsi="Times New Roman"/>
          <w:sz w:val="28"/>
          <w:szCs w:val="28"/>
        </w:rPr>
        <w:t>Программы комплексного развития систем коммунальной</w:t>
      </w:r>
    </w:p>
    <w:p w14:paraId="0B048546" w14:textId="77777777" w:rsidR="00B27828" w:rsidRDefault="00000000">
      <w:pPr>
        <w:spacing w:after="0" w:line="240" w:lineRule="auto"/>
        <w:jc w:val="center"/>
        <w:rPr>
          <w:rFonts w:ascii="Times New Roman" w:hAnsi="Times New Roman"/>
          <w:sz w:val="28"/>
          <w:szCs w:val="28"/>
        </w:rPr>
      </w:pPr>
      <w:r>
        <w:rPr>
          <w:rFonts w:ascii="Times New Roman" w:hAnsi="Times New Roman"/>
          <w:sz w:val="28"/>
          <w:szCs w:val="28"/>
        </w:rPr>
        <w:t xml:space="preserve">инфраструктуры Доволенского района Новосибирской области  </w:t>
      </w:r>
    </w:p>
    <w:p w14:paraId="47797EE8" w14:textId="77777777" w:rsidR="00B27828" w:rsidRDefault="00000000">
      <w:pPr>
        <w:spacing w:after="0" w:line="240" w:lineRule="auto"/>
        <w:jc w:val="center"/>
        <w:rPr>
          <w:rFonts w:ascii="Times New Roman" w:hAnsi="Times New Roman"/>
          <w:sz w:val="28"/>
          <w:szCs w:val="28"/>
        </w:rPr>
      </w:pPr>
      <w:r>
        <w:rPr>
          <w:rFonts w:ascii="Times New Roman" w:hAnsi="Times New Roman"/>
          <w:sz w:val="28"/>
          <w:szCs w:val="28"/>
        </w:rPr>
        <w:t>на 2023 - 2028 годы на период до 2033 года</w:t>
      </w:r>
    </w:p>
    <w:p w14:paraId="1B067821" w14:textId="77777777" w:rsidR="00B27828" w:rsidRDefault="00B27828">
      <w:pPr>
        <w:spacing w:after="0" w:line="240" w:lineRule="auto"/>
        <w:ind w:firstLine="540"/>
        <w:jc w:val="both"/>
        <w:rPr>
          <w:rFonts w:ascii="Times New Roman" w:hAnsi="Times New Roman"/>
          <w:sz w:val="28"/>
          <w:szCs w:val="28"/>
        </w:rPr>
      </w:pPr>
    </w:p>
    <w:tbl>
      <w:tblPr>
        <w:tblW w:w="9767" w:type="dxa"/>
        <w:tblInd w:w="-123" w:type="dxa"/>
        <w:tblLayout w:type="fixed"/>
        <w:tblLook w:val="04A0" w:firstRow="1" w:lastRow="0" w:firstColumn="1" w:lastColumn="0" w:noHBand="0" w:noVBand="1"/>
      </w:tblPr>
      <w:tblGrid>
        <w:gridCol w:w="3227"/>
        <w:gridCol w:w="6540"/>
      </w:tblGrid>
      <w:tr w:rsidR="00B27828" w14:paraId="028731BA" w14:textId="77777777">
        <w:tc>
          <w:tcPr>
            <w:tcW w:w="3227" w:type="dxa"/>
            <w:tcBorders>
              <w:top w:val="single" w:sz="4" w:space="0" w:color="000000"/>
              <w:left w:val="single" w:sz="4" w:space="0" w:color="000000"/>
              <w:bottom w:val="single" w:sz="4" w:space="0" w:color="000000"/>
            </w:tcBorders>
          </w:tcPr>
          <w:p w14:paraId="623B4867" w14:textId="77777777" w:rsidR="00B27828" w:rsidRDefault="00000000">
            <w:pPr>
              <w:spacing w:after="0" w:line="240" w:lineRule="auto"/>
              <w:jc w:val="both"/>
              <w:rPr>
                <w:rFonts w:ascii="Times New Roman" w:hAnsi="Times New Roman"/>
                <w:sz w:val="28"/>
                <w:szCs w:val="28"/>
              </w:rPr>
            </w:pPr>
            <w:r>
              <w:rPr>
                <w:rFonts w:ascii="Times New Roman" w:hAnsi="Times New Roman"/>
                <w:sz w:val="28"/>
                <w:szCs w:val="28"/>
              </w:rPr>
              <w:t>Наименование программы</w:t>
            </w:r>
          </w:p>
        </w:tc>
        <w:tc>
          <w:tcPr>
            <w:tcW w:w="6540" w:type="dxa"/>
            <w:tcBorders>
              <w:top w:val="single" w:sz="4" w:space="0" w:color="000000"/>
              <w:left w:val="single" w:sz="4" w:space="0" w:color="000000"/>
              <w:bottom w:val="single" w:sz="4" w:space="0" w:color="000000"/>
              <w:right w:val="single" w:sz="4" w:space="0" w:color="000000"/>
            </w:tcBorders>
          </w:tcPr>
          <w:p w14:paraId="17557D06" w14:textId="77777777" w:rsidR="00B27828" w:rsidRDefault="00000000">
            <w:pPr>
              <w:spacing w:after="0" w:line="240" w:lineRule="auto"/>
              <w:rPr>
                <w:rFonts w:ascii="Times New Roman" w:hAnsi="Times New Roman"/>
                <w:sz w:val="28"/>
                <w:szCs w:val="28"/>
              </w:rPr>
            </w:pPr>
            <w:r>
              <w:rPr>
                <w:rFonts w:ascii="Times New Roman" w:hAnsi="Times New Roman"/>
                <w:sz w:val="28"/>
                <w:szCs w:val="28"/>
              </w:rPr>
              <w:t>Программа комплексного развития систем коммунальной</w:t>
            </w:r>
          </w:p>
          <w:p w14:paraId="45AA0E58" w14:textId="77777777" w:rsidR="00B27828" w:rsidRDefault="00000000">
            <w:pPr>
              <w:spacing w:after="0" w:line="240" w:lineRule="auto"/>
              <w:rPr>
                <w:rFonts w:ascii="Times New Roman" w:hAnsi="Times New Roman"/>
                <w:sz w:val="28"/>
                <w:szCs w:val="28"/>
              </w:rPr>
            </w:pPr>
            <w:r>
              <w:rPr>
                <w:rFonts w:ascii="Times New Roman" w:hAnsi="Times New Roman"/>
                <w:sz w:val="28"/>
                <w:szCs w:val="28"/>
              </w:rPr>
              <w:t xml:space="preserve">инфраструктуры Доволенского района Новосибирской области  </w:t>
            </w:r>
          </w:p>
          <w:p w14:paraId="27F52488" w14:textId="77777777" w:rsidR="00B27828" w:rsidRDefault="00000000">
            <w:pPr>
              <w:spacing w:after="0" w:line="240" w:lineRule="auto"/>
              <w:rPr>
                <w:rFonts w:ascii="Times New Roman" w:hAnsi="Times New Roman"/>
                <w:sz w:val="28"/>
                <w:szCs w:val="28"/>
              </w:rPr>
            </w:pPr>
            <w:r>
              <w:rPr>
                <w:rFonts w:ascii="Times New Roman" w:hAnsi="Times New Roman"/>
                <w:sz w:val="28"/>
                <w:szCs w:val="28"/>
              </w:rPr>
              <w:t>на 2023 - 2028 годы  на период до 2033 года</w:t>
            </w:r>
          </w:p>
        </w:tc>
      </w:tr>
      <w:tr w:rsidR="00B27828" w14:paraId="4A34A6F1" w14:textId="77777777">
        <w:tc>
          <w:tcPr>
            <w:tcW w:w="3227" w:type="dxa"/>
            <w:tcBorders>
              <w:top w:val="single" w:sz="4" w:space="0" w:color="000000"/>
              <w:left w:val="single" w:sz="4" w:space="0" w:color="000000"/>
              <w:bottom w:val="single" w:sz="4" w:space="0" w:color="000000"/>
            </w:tcBorders>
          </w:tcPr>
          <w:p w14:paraId="178B6884" w14:textId="77777777" w:rsidR="00B27828" w:rsidRDefault="00000000">
            <w:pPr>
              <w:spacing w:after="0" w:line="240" w:lineRule="auto"/>
              <w:jc w:val="both"/>
              <w:rPr>
                <w:rFonts w:ascii="Times New Roman" w:hAnsi="Times New Roman"/>
                <w:sz w:val="28"/>
                <w:szCs w:val="28"/>
              </w:rPr>
            </w:pPr>
            <w:r>
              <w:rPr>
                <w:rFonts w:ascii="Times New Roman" w:hAnsi="Times New Roman"/>
                <w:sz w:val="28"/>
                <w:szCs w:val="28"/>
              </w:rPr>
              <w:t>Основание для разработки программы</w:t>
            </w:r>
          </w:p>
        </w:tc>
        <w:tc>
          <w:tcPr>
            <w:tcW w:w="6540" w:type="dxa"/>
            <w:tcBorders>
              <w:top w:val="single" w:sz="4" w:space="0" w:color="000000"/>
              <w:left w:val="single" w:sz="4" w:space="0" w:color="000000"/>
              <w:bottom w:val="single" w:sz="4" w:space="0" w:color="000000"/>
              <w:right w:val="single" w:sz="4" w:space="0" w:color="000000"/>
            </w:tcBorders>
          </w:tcPr>
          <w:p w14:paraId="5A354F6B" w14:textId="77777777" w:rsidR="00B27828" w:rsidRDefault="00000000">
            <w:pPr>
              <w:spacing w:after="0" w:line="240" w:lineRule="auto"/>
              <w:rPr>
                <w:rFonts w:ascii="Times New Roman" w:hAnsi="Times New Roman"/>
                <w:sz w:val="28"/>
                <w:szCs w:val="28"/>
              </w:rPr>
            </w:pPr>
            <w:r>
              <w:rPr>
                <w:rFonts w:ascii="Times New Roman" w:hAnsi="Times New Roman"/>
                <w:sz w:val="28"/>
                <w:szCs w:val="28"/>
              </w:rPr>
              <w:t>Федеральный закон от 06.10.2003 N 131-ФЗ "Об общих принципах организации местного самоуправления в Российской Федерации"</w:t>
            </w:r>
          </w:p>
        </w:tc>
      </w:tr>
      <w:tr w:rsidR="00B27828" w14:paraId="41BC66CB" w14:textId="77777777">
        <w:tc>
          <w:tcPr>
            <w:tcW w:w="3227" w:type="dxa"/>
            <w:tcBorders>
              <w:top w:val="single" w:sz="4" w:space="0" w:color="000000"/>
              <w:left w:val="single" w:sz="4" w:space="0" w:color="000000"/>
              <w:bottom w:val="single" w:sz="4" w:space="0" w:color="000000"/>
            </w:tcBorders>
          </w:tcPr>
          <w:p w14:paraId="60F55B0B" w14:textId="77777777" w:rsidR="00B27828" w:rsidRDefault="00000000">
            <w:pPr>
              <w:spacing w:after="0" w:line="240" w:lineRule="auto"/>
              <w:jc w:val="both"/>
              <w:rPr>
                <w:rFonts w:ascii="Times New Roman" w:hAnsi="Times New Roman"/>
                <w:sz w:val="28"/>
                <w:szCs w:val="28"/>
              </w:rPr>
            </w:pPr>
            <w:r>
              <w:rPr>
                <w:rFonts w:ascii="Times New Roman" w:hAnsi="Times New Roman"/>
                <w:sz w:val="28"/>
                <w:szCs w:val="28"/>
              </w:rPr>
              <w:t>Заказчик программы</w:t>
            </w:r>
          </w:p>
        </w:tc>
        <w:tc>
          <w:tcPr>
            <w:tcW w:w="6540" w:type="dxa"/>
            <w:tcBorders>
              <w:top w:val="single" w:sz="4" w:space="0" w:color="000000"/>
              <w:left w:val="single" w:sz="4" w:space="0" w:color="000000"/>
              <w:bottom w:val="single" w:sz="4" w:space="0" w:color="000000"/>
              <w:right w:val="single" w:sz="4" w:space="0" w:color="000000"/>
            </w:tcBorders>
          </w:tcPr>
          <w:p w14:paraId="3FB299A0" w14:textId="77777777" w:rsidR="00B27828" w:rsidRDefault="00000000">
            <w:pPr>
              <w:spacing w:after="0" w:line="240" w:lineRule="auto"/>
              <w:rPr>
                <w:rFonts w:ascii="Times New Roman" w:hAnsi="Times New Roman"/>
                <w:sz w:val="28"/>
                <w:szCs w:val="28"/>
              </w:rPr>
            </w:pPr>
            <w:r>
              <w:rPr>
                <w:rFonts w:ascii="Times New Roman" w:hAnsi="Times New Roman"/>
                <w:sz w:val="28"/>
                <w:szCs w:val="28"/>
              </w:rPr>
              <w:t>Администрация Доволенского района Новосибирской области</w:t>
            </w:r>
          </w:p>
        </w:tc>
      </w:tr>
      <w:tr w:rsidR="00B27828" w14:paraId="08CC2A8C" w14:textId="77777777">
        <w:tc>
          <w:tcPr>
            <w:tcW w:w="3227" w:type="dxa"/>
            <w:tcBorders>
              <w:top w:val="single" w:sz="4" w:space="0" w:color="000000"/>
              <w:left w:val="single" w:sz="4" w:space="0" w:color="000000"/>
              <w:bottom w:val="single" w:sz="4" w:space="0" w:color="000000"/>
            </w:tcBorders>
          </w:tcPr>
          <w:p w14:paraId="73C04126" w14:textId="77777777" w:rsidR="00B27828" w:rsidRDefault="00000000">
            <w:pPr>
              <w:spacing w:after="0" w:line="240" w:lineRule="auto"/>
              <w:jc w:val="both"/>
              <w:rPr>
                <w:rFonts w:ascii="Times New Roman" w:hAnsi="Times New Roman"/>
                <w:sz w:val="28"/>
                <w:szCs w:val="28"/>
              </w:rPr>
            </w:pPr>
            <w:r>
              <w:rPr>
                <w:rFonts w:ascii="Times New Roman" w:hAnsi="Times New Roman"/>
                <w:sz w:val="28"/>
                <w:szCs w:val="28"/>
              </w:rPr>
              <w:t>Разработчик программы</w:t>
            </w:r>
          </w:p>
        </w:tc>
        <w:tc>
          <w:tcPr>
            <w:tcW w:w="6540" w:type="dxa"/>
            <w:tcBorders>
              <w:top w:val="single" w:sz="4" w:space="0" w:color="000000"/>
              <w:left w:val="single" w:sz="4" w:space="0" w:color="000000"/>
              <w:bottom w:val="single" w:sz="4" w:space="0" w:color="000000"/>
              <w:right w:val="single" w:sz="4" w:space="0" w:color="000000"/>
            </w:tcBorders>
          </w:tcPr>
          <w:p w14:paraId="319052FB" w14:textId="77777777" w:rsidR="00B27828" w:rsidRDefault="00000000">
            <w:pPr>
              <w:spacing w:after="0" w:line="240" w:lineRule="auto"/>
              <w:jc w:val="both"/>
              <w:rPr>
                <w:rFonts w:ascii="Times New Roman" w:hAnsi="Times New Roman"/>
                <w:sz w:val="28"/>
                <w:szCs w:val="28"/>
              </w:rPr>
            </w:pPr>
            <w:r>
              <w:rPr>
                <w:rFonts w:ascii="Times New Roman" w:hAnsi="Times New Roman"/>
                <w:sz w:val="28"/>
                <w:szCs w:val="28"/>
              </w:rPr>
              <w:t>Отдел строительства, архитектуры, коммунального и дорожного хозяйства администрации Доволенского района Новосибирской области</w:t>
            </w:r>
          </w:p>
        </w:tc>
      </w:tr>
      <w:tr w:rsidR="00B27828" w14:paraId="177B33E4" w14:textId="77777777">
        <w:tc>
          <w:tcPr>
            <w:tcW w:w="3227" w:type="dxa"/>
            <w:tcBorders>
              <w:top w:val="single" w:sz="4" w:space="0" w:color="000000"/>
              <w:left w:val="single" w:sz="4" w:space="0" w:color="000000"/>
              <w:bottom w:val="single" w:sz="4" w:space="0" w:color="000000"/>
            </w:tcBorders>
          </w:tcPr>
          <w:p w14:paraId="1B88FBA7" w14:textId="77777777" w:rsidR="00B27828" w:rsidRDefault="00000000">
            <w:pPr>
              <w:spacing w:after="0" w:line="240" w:lineRule="auto"/>
              <w:jc w:val="both"/>
              <w:rPr>
                <w:rFonts w:ascii="Times New Roman" w:hAnsi="Times New Roman"/>
                <w:sz w:val="28"/>
                <w:szCs w:val="28"/>
              </w:rPr>
            </w:pPr>
            <w:r>
              <w:rPr>
                <w:rFonts w:ascii="Times New Roman" w:hAnsi="Times New Roman"/>
                <w:sz w:val="28"/>
                <w:szCs w:val="28"/>
              </w:rPr>
              <w:t>Исполнитель программы</w:t>
            </w:r>
          </w:p>
        </w:tc>
        <w:tc>
          <w:tcPr>
            <w:tcW w:w="6540" w:type="dxa"/>
            <w:tcBorders>
              <w:top w:val="single" w:sz="4" w:space="0" w:color="000000"/>
              <w:left w:val="single" w:sz="4" w:space="0" w:color="000000"/>
              <w:bottom w:val="single" w:sz="4" w:space="0" w:color="000000"/>
              <w:right w:val="single" w:sz="4" w:space="0" w:color="000000"/>
            </w:tcBorders>
          </w:tcPr>
          <w:p w14:paraId="712AF162" w14:textId="77777777" w:rsidR="00B27828" w:rsidRDefault="00000000">
            <w:pPr>
              <w:spacing w:after="0" w:line="240" w:lineRule="auto"/>
              <w:jc w:val="both"/>
              <w:rPr>
                <w:rFonts w:ascii="Times New Roman" w:hAnsi="Times New Roman"/>
                <w:sz w:val="28"/>
                <w:szCs w:val="28"/>
              </w:rPr>
            </w:pPr>
            <w:r>
              <w:rPr>
                <w:rFonts w:ascii="Times New Roman" w:hAnsi="Times New Roman"/>
                <w:sz w:val="28"/>
                <w:szCs w:val="28"/>
              </w:rPr>
              <w:t>Отдел строительства, архитектуры, коммунального и дорожного хозяйства администрации Доволенского района Новосибирской области</w:t>
            </w:r>
          </w:p>
        </w:tc>
      </w:tr>
      <w:tr w:rsidR="00B27828" w14:paraId="1D6977B6" w14:textId="77777777">
        <w:tc>
          <w:tcPr>
            <w:tcW w:w="3227" w:type="dxa"/>
            <w:tcBorders>
              <w:top w:val="single" w:sz="4" w:space="0" w:color="000000"/>
              <w:left w:val="single" w:sz="4" w:space="0" w:color="000000"/>
              <w:bottom w:val="single" w:sz="4" w:space="0" w:color="000000"/>
            </w:tcBorders>
          </w:tcPr>
          <w:p w14:paraId="6C826BE5" w14:textId="77777777" w:rsidR="00B27828" w:rsidRDefault="00000000">
            <w:pPr>
              <w:spacing w:after="0" w:line="240" w:lineRule="auto"/>
              <w:jc w:val="both"/>
              <w:rPr>
                <w:rFonts w:ascii="Times New Roman" w:hAnsi="Times New Roman"/>
                <w:sz w:val="28"/>
                <w:szCs w:val="28"/>
              </w:rPr>
            </w:pPr>
            <w:r>
              <w:rPr>
                <w:rFonts w:ascii="Times New Roman" w:hAnsi="Times New Roman"/>
                <w:sz w:val="28"/>
                <w:szCs w:val="28"/>
              </w:rPr>
              <w:t>Цели программы</w:t>
            </w:r>
          </w:p>
        </w:tc>
        <w:tc>
          <w:tcPr>
            <w:tcW w:w="6540" w:type="dxa"/>
            <w:tcBorders>
              <w:top w:val="single" w:sz="4" w:space="0" w:color="000000"/>
              <w:left w:val="single" w:sz="4" w:space="0" w:color="000000"/>
              <w:bottom w:val="single" w:sz="4" w:space="0" w:color="000000"/>
              <w:right w:val="single" w:sz="4" w:space="0" w:color="000000"/>
            </w:tcBorders>
          </w:tcPr>
          <w:p w14:paraId="627227A0" w14:textId="77777777" w:rsidR="00B27828" w:rsidRDefault="00000000">
            <w:pPr>
              <w:pStyle w:val="ConsPlusCell"/>
              <w:widowControl/>
              <w:jc w:val="both"/>
              <w:rPr>
                <w:rFonts w:ascii="Times New Roman" w:hAnsi="Times New Roman" w:cs="Times New Roman"/>
                <w:sz w:val="28"/>
                <w:szCs w:val="28"/>
              </w:rPr>
            </w:pPr>
            <w:r>
              <w:rPr>
                <w:rFonts w:ascii="Times New Roman" w:hAnsi="Times New Roman" w:cs="Times New Roman"/>
                <w:sz w:val="28"/>
                <w:szCs w:val="28"/>
              </w:rPr>
              <w:t>Обеспечение надежной и стабильной поставки коммунальных ресурсов;</w:t>
            </w:r>
          </w:p>
          <w:p w14:paraId="506713A5" w14:textId="77777777" w:rsidR="00B27828" w:rsidRDefault="00000000">
            <w:pPr>
              <w:spacing w:after="0" w:line="240" w:lineRule="auto"/>
              <w:jc w:val="both"/>
              <w:rPr>
                <w:rFonts w:ascii="Times New Roman" w:hAnsi="Times New Roman"/>
                <w:sz w:val="28"/>
                <w:szCs w:val="28"/>
              </w:rPr>
            </w:pPr>
            <w:r>
              <w:rPr>
                <w:rFonts w:ascii="Times New Roman" w:hAnsi="Times New Roman"/>
                <w:sz w:val="28"/>
                <w:szCs w:val="28"/>
              </w:rPr>
              <w:t>Создание условий для эффективного функционирования и развития систем коммунальной инфраструктуры   Доволенского района</w:t>
            </w:r>
          </w:p>
        </w:tc>
      </w:tr>
      <w:tr w:rsidR="00B27828" w14:paraId="011585DB" w14:textId="77777777">
        <w:tc>
          <w:tcPr>
            <w:tcW w:w="3227" w:type="dxa"/>
            <w:tcBorders>
              <w:top w:val="single" w:sz="4" w:space="0" w:color="000000"/>
              <w:left w:val="single" w:sz="4" w:space="0" w:color="000000"/>
              <w:bottom w:val="single" w:sz="4" w:space="0" w:color="000000"/>
            </w:tcBorders>
          </w:tcPr>
          <w:p w14:paraId="722241A1" w14:textId="77777777" w:rsidR="00B27828" w:rsidRDefault="00000000">
            <w:pPr>
              <w:spacing w:after="0" w:line="240" w:lineRule="auto"/>
              <w:jc w:val="both"/>
              <w:rPr>
                <w:rFonts w:ascii="Times New Roman" w:hAnsi="Times New Roman"/>
                <w:sz w:val="28"/>
                <w:szCs w:val="28"/>
              </w:rPr>
            </w:pPr>
            <w:r>
              <w:rPr>
                <w:rFonts w:ascii="Times New Roman" w:hAnsi="Times New Roman"/>
                <w:sz w:val="28"/>
                <w:szCs w:val="28"/>
              </w:rPr>
              <w:t>Задачи программы</w:t>
            </w:r>
          </w:p>
        </w:tc>
        <w:tc>
          <w:tcPr>
            <w:tcW w:w="6540" w:type="dxa"/>
            <w:tcBorders>
              <w:top w:val="single" w:sz="4" w:space="0" w:color="000000"/>
              <w:left w:val="single" w:sz="4" w:space="0" w:color="000000"/>
              <w:bottom w:val="single" w:sz="4" w:space="0" w:color="000000"/>
              <w:right w:val="single" w:sz="4" w:space="0" w:color="000000"/>
            </w:tcBorders>
          </w:tcPr>
          <w:p w14:paraId="273CA664" w14:textId="77777777" w:rsidR="00B27828" w:rsidRDefault="00000000">
            <w:pPr>
              <w:pStyle w:val="ConsPlusCell"/>
              <w:widowControl/>
              <w:jc w:val="both"/>
              <w:rPr>
                <w:rFonts w:ascii="Times New Roman" w:hAnsi="Times New Roman" w:cs="Times New Roman"/>
                <w:sz w:val="28"/>
                <w:szCs w:val="28"/>
              </w:rPr>
            </w:pPr>
            <w:r>
              <w:rPr>
                <w:rFonts w:ascii="Times New Roman" w:hAnsi="Times New Roman" w:cs="Times New Roman"/>
                <w:sz w:val="28"/>
                <w:szCs w:val="28"/>
              </w:rPr>
              <w:t>Комплексное развитие систем коммунальной инфраструктуры, повышение надежности и качества предоставляемых коммунальных услуг;</w:t>
            </w:r>
          </w:p>
          <w:p w14:paraId="5CC80931" w14:textId="77777777" w:rsidR="00B27828" w:rsidRDefault="00000000">
            <w:pPr>
              <w:spacing w:after="0" w:line="240" w:lineRule="auto"/>
              <w:jc w:val="both"/>
              <w:rPr>
                <w:rFonts w:ascii="Times New Roman" w:hAnsi="Times New Roman"/>
                <w:sz w:val="28"/>
                <w:szCs w:val="28"/>
              </w:rPr>
            </w:pPr>
            <w:r>
              <w:rPr>
                <w:rFonts w:ascii="Times New Roman" w:hAnsi="Times New Roman"/>
                <w:sz w:val="28"/>
                <w:szCs w:val="28"/>
              </w:rPr>
              <w:t xml:space="preserve">Модернизация объектов коммунальной инфраструктуры; </w:t>
            </w:r>
            <w:r>
              <w:rPr>
                <w:rFonts w:ascii="Times New Roman" w:hAnsi="Times New Roman"/>
                <w:sz w:val="28"/>
                <w:szCs w:val="28"/>
              </w:rPr>
              <w:br/>
              <w:t xml:space="preserve">Разработка конкретных мероприятий по повышению эффективности и оптимальному развитию систем коммунальной инфраструктуры, повышение их инвестиционной  привлекательности                                         </w:t>
            </w:r>
          </w:p>
        </w:tc>
      </w:tr>
      <w:tr w:rsidR="00B27828" w14:paraId="33D6BB50" w14:textId="77777777">
        <w:tc>
          <w:tcPr>
            <w:tcW w:w="3227" w:type="dxa"/>
            <w:tcBorders>
              <w:top w:val="single" w:sz="4" w:space="0" w:color="000000"/>
              <w:left w:val="single" w:sz="4" w:space="0" w:color="000000"/>
              <w:bottom w:val="single" w:sz="4" w:space="0" w:color="000000"/>
            </w:tcBorders>
          </w:tcPr>
          <w:p w14:paraId="31BCC8FF" w14:textId="77777777" w:rsidR="00B27828" w:rsidRDefault="00000000">
            <w:pPr>
              <w:spacing w:after="0" w:line="240" w:lineRule="auto"/>
              <w:jc w:val="both"/>
              <w:rPr>
                <w:rFonts w:ascii="Times New Roman" w:hAnsi="Times New Roman"/>
                <w:sz w:val="28"/>
                <w:szCs w:val="28"/>
              </w:rPr>
            </w:pPr>
            <w:r>
              <w:rPr>
                <w:rFonts w:ascii="Times New Roman" w:hAnsi="Times New Roman"/>
                <w:sz w:val="28"/>
                <w:szCs w:val="28"/>
              </w:rPr>
              <w:t>Целевые показатели программы</w:t>
            </w:r>
          </w:p>
        </w:tc>
        <w:tc>
          <w:tcPr>
            <w:tcW w:w="6540" w:type="dxa"/>
            <w:tcBorders>
              <w:top w:val="single" w:sz="4" w:space="0" w:color="000000"/>
              <w:left w:val="single" w:sz="4" w:space="0" w:color="000000"/>
              <w:bottom w:val="single" w:sz="4" w:space="0" w:color="000000"/>
              <w:right w:val="single" w:sz="4" w:space="0" w:color="000000"/>
            </w:tcBorders>
          </w:tcPr>
          <w:p w14:paraId="3277BF72" w14:textId="77777777" w:rsidR="00B27828" w:rsidRDefault="00000000">
            <w:pPr>
              <w:spacing w:after="0" w:line="240" w:lineRule="auto"/>
              <w:jc w:val="both"/>
            </w:pPr>
            <w:r>
              <w:rPr>
                <w:rFonts w:ascii="Times New Roman" w:hAnsi="Times New Roman"/>
                <w:sz w:val="28"/>
                <w:szCs w:val="28"/>
              </w:rPr>
              <w:t>Объем поднятой воды увеличить на 200,0 тыс.м</w:t>
            </w:r>
            <w:r>
              <w:rPr>
                <w:rFonts w:ascii="Times New Roman" w:hAnsi="Times New Roman"/>
                <w:sz w:val="28"/>
                <w:szCs w:val="28"/>
                <w:vertAlign w:val="superscript"/>
              </w:rPr>
              <w:t>3</w:t>
            </w:r>
            <w:r>
              <w:rPr>
                <w:rFonts w:ascii="Times New Roman" w:hAnsi="Times New Roman"/>
                <w:sz w:val="28"/>
                <w:szCs w:val="28"/>
              </w:rPr>
              <w:t xml:space="preserve"> до конца периода реализации программы;</w:t>
            </w:r>
          </w:p>
          <w:p w14:paraId="36F85178" w14:textId="77777777" w:rsidR="00B27828" w:rsidRDefault="00000000">
            <w:pPr>
              <w:spacing w:after="0" w:line="240" w:lineRule="auto"/>
              <w:jc w:val="both"/>
            </w:pPr>
            <w:r>
              <w:rPr>
                <w:rFonts w:ascii="Times New Roman" w:hAnsi="Times New Roman"/>
                <w:sz w:val="28"/>
                <w:szCs w:val="28"/>
              </w:rPr>
              <w:t>Объем реализации тепловой энергии увеличить на 12,0 тыс.Гкал м</w:t>
            </w:r>
            <w:r>
              <w:rPr>
                <w:rFonts w:ascii="Times New Roman" w:hAnsi="Times New Roman"/>
                <w:sz w:val="28"/>
                <w:szCs w:val="28"/>
                <w:vertAlign w:val="superscript"/>
              </w:rPr>
              <w:t>3</w:t>
            </w:r>
            <w:r>
              <w:rPr>
                <w:rFonts w:ascii="Times New Roman" w:hAnsi="Times New Roman"/>
                <w:sz w:val="28"/>
                <w:szCs w:val="28"/>
              </w:rPr>
              <w:t xml:space="preserve"> до конца периода реализации программы;</w:t>
            </w:r>
          </w:p>
          <w:p w14:paraId="6F5A2AA4" w14:textId="77777777" w:rsidR="00B27828" w:rsidRDefault="00000000">
            <w:pPr>
              <w:spacing w:after="0" w:line="240" w:lineRule="auto"/>
              <w:jc w:val="both"/>
              <w:rPr>
                <w:rFonts w:ascii="Times New Roman" w:hAnsi="Times New Roman"/>
                <w:sz w:val="28"/>
                <w:szCs w:val="28"/>
              </w:rPr>
            </w:pPr>
            <w:r>
              <w:rPr>
                <w:rFonts w:ascii="Times New Roman" w:hAnsi="Times New Roman"/>
                <w:sz w:val="28"/>
                <w:szCs w:val="28"/>
              </w:rPr>
              <w:t>Сокращение количества аварий в системе теплоснабжения до 2-х до конца периода реализации программы;</w:t>
            </w:r>
          </w:p>
          <w:p w14:paraId="7122C704" w14:textId="77777777" w:rsidR="00B27828" w:rsidRDefault="00000000">
            <w:pPr>
              <w:spacing w:after="0" w:line="240" w:lineRule="auto"/>
              <w:jc w:val="both"/>
              <w:rPr>
                <w:rFonts w:ascii="Times New Roman" w:hAnsi="Times New Roman"/>
                <w:sz w:val="28"/>
                <w:szCs w:val="28"/>
              </w:rPr>
            </w:pPr>
            <w:r>
              <w:rPr>
                <w:rFonts w:ascii="Times New Roman" w:hAnsi="Times New Roman"/>
                <w:sz w:val="28"/>
                <w:szCs w:val="28"/>
              </w:rPr>
              <w:lastRenderedPageBreak/>
              <w:t>Сокращение количества аварий в системе водоснабжения до 10  до конца периода реализации программы;</w:t>
            </w:r>
          </w:p>
          <w:p w14:paraId="5E39E4F4" w14:textId="77777777" w:rsidR="00B27828" w:rsidRDefault="00000000">
            <w:pPr>
              <w:spacing w:after="0" w:line="240" w:lineRule="auto"/>
              <w:jc w:val="both"/>
            </w:pPr>
            <w:r>
              <w:rPr>
                <w:rFonts w:ascii="Times New Roman" w:hAnsi="Times New Roman"/>
                <w:spacing w:val="-2"/>
                <w:sz w:val="28"/>
                <w:szCs w:val="28"/>
              </w:rPr>
              <w:t xml:space="preserve">Протяженность модернизируемых тепловых </w:t>
            </w:r>
            <w:r>
              <w:rPr>
                <w:rFonts w:ascii="Times New Roman" w:hAnsi="Times New Roman"/>
                <w:sz w:val="28"/>
                <w:szCs w:val="28"/>
              </w:rPr>
              <w:t>сетей в год ежегодно по 8 км до конца периода реализации программы;</w:t>
            </w:r>
          </w:p>
          <w:p w14:paraId="6E115242" w14:textId="77777777" w:rsidR="00B27828" w:rsidRDefault="00000000">
            <w:pPr>
              <w:spacing w:after="0" w:line="240" w:lineRule="auto"/>
              <w:jc w:val="both"/>
              <w:rPr>
                <w:rFonts w:ascii="Times New Roman" w:hAnsi="Times New Roman"/>
                <w:sz w:val="28"/>
                <w:szCs w:val="28"/>
              </w:rPr>
            </w:pPr>
            <w:r>
              <w:rPr>
                <w:rFonts w:ascii="Times New Roman" w:hAnsi="Times New Roman"/>
                <w:sz w:val="28"/>
                <w:szCs w:val="28"/>
              </w:rPr>
              <w:t>Сокращение потерь в тепловых сетях с 15,5 тыс.Гкал/год до  7 тыс.Гкал/год;</w:t>
            </w:r>
          </w:p>
          <w:p w14:paraId="298DA437" w14:textId="77777777" w:rsidR="00B27828" w:rsidRDefault="00000000">
            <w:pPr>
              <w:spacing w:after="0" w:line="240" w:lineRule="auto"/>
              <w:jc w:val="both"/>
            </w:pPr>
            <w:r>
              <w:rPr>
                <w:rFonts w:ascii="Times New Roman" w:hAnsi="Times New Roman"/>
                <w:sz w:val="28"/>
                <w:szCs w:val="28"/>
              </w:rPr>
              <w:t>Сокращение потерь в водопроводных сетях с 40,0 тыс.м</w:t>
            </w:r>
            <w:r>
              <w:rPr>
                <w:rFonts w:ascii="Times New Roman" w:hAnsi="Times New Roman"/>
                <w:sz w:val="28"/>
                <w:szCs w:val="28"/>
                <w:vertAlign w:val="superscript"/>
              </w:rPr>
              <w:t xml:space="preserve">3 </w:t>
            </w:r>
            <w:r>
              <w:rPr>
                <w:rFonts w:ascii="Times New Roman" w:hAnsi="Times New Roman"/>
                <w:sz w:val="28"/>
                <w:szCs w:val="28"/>
              </w:rPr>
              <w:t>до 10,0 тыс.м</w:t>
            </w:r>
            <w:r>
              <w:rPr>
                <w:rFonts w:ascii="Times New Roman" w:hAnsi="Times New Roman"/>
                <w:sz w:val="28"/>
                <w:szCs w:val="28"/>
                <w:vertAlign w:val="superscript"/>
              </w:rPr>
              <w:t>3</w:t>
            </w:r>
            <w:r>
              <w:rPr>
                <w:rFonts w:ascii="Times New Roman" w:hAnsi="Times New Roman"/>
                <w:sz w:val="28"/>
                <w:szCs w:val="28"/>
              </w:rPr>
              <w:t>;</w:t>
            </w:r>
          </w:p>
          <w:p w14:paraId="39E19DBC" w14:textId="77777777" w:rsidR="00B27828" w:rsidRDefault="00000000">
            <w:pPr>
              <w:spacing w:after="0" w:line="240" w:lineRule="auto"/>
              <w:jc w:val="both"/>
              <w:rPr>
                <w:rFonts w:ascii="Times New Roman" w:hAnsi="Times New Roman"/>
                <w:sz w:val="28"/>
                <w:szCs w:val="28"/>
              </w:rPr>
            </w:pPr>
            <w:r>
              <w:rPr>
                <w:rFonts w:ascii="Times New Roman" w:hAnsi="Times New Roman"/>
                <w:sz w:val="28"/>
                <w:szCs w:val="28"/>
              </w:rPr>
              <w:t>Удельный расход электроэнергии на производство тепловой энергии 35,0 кВт/Гкал;</w:t>
            </w:r>
          </w:p>
          <w:p w14:paraId="1F6D0147" w14:textId="77777777" w:rsidR="00B27828" w:rsidRDefault="00000000">
            <w:pPr>
              <w:spacing w:after="0" w:line="240" w:lineRule="auto"/>
              <w:jc w:val="both"/>
            </w:pPr>
            <w:r>
              <w:rPr>
                <w:rFonts w:ascii="Times New Roman" w:hAnsi="Times New Roman"/>
                <w:sz w:val="28"/>
                <w:szCs w:val="28"/>
              </w:rPr>
              <w:t>Удельный расход электроэнергии на подъем 1 м</w:t>
            </w:r>
            <w:r>
              <w:rPr>
                <w:rFonts w:ascii="Times New Roman" w:hAnsi="Times New Roman"/>
                <w:sz w:val="28"/>
                <w:szCs w:val="28"/>
                <w:vertAlign w:val="superscript"/>
              </w:rPr>
              <w:t xml:space="preserve">3 </w:t>
            </w:r>
            <w:r>
              <w:rPr>
                <w:rFonts w:ascii="Times New Roman" w:hAnsi="Times New Roman"/>
                <w:sz w:val="28"/>
                <w:szCs w:val="28"/>
              </w:rPr>
              <w:t xml:space="preserve">  воды 0,93 кВт/м</w:t>
            </w:r>
            <w:r>
              <w:rPr>
                <w:rFonts w:ascii="Times New Roman" w:hAnsi="Times New Roman"/>
                <w:sz w:val="28"/>
                <w:szCs w:val="28"/>
                <w:vertAlign w:val="superscript"/>
              </w:rPr>
              <w:t>3</w:t>
            </w:r>
          </w:p>
        </w:tc>
      </w:tr>
      <w:tr w:rsidR="00B27828" w14:paraId="675452B7" w14:textId="77777777">
        <w:tc>
          <w:tcPr>
            <w:tcW w:w="3227" w:type="dxa"/>
            <w:tcBorders>
              <w:top w:val="single" w:sz="4" w:space="0" w:color="000000"/>
              <w:left w:val="single" w:sz="4" w:space="0" w:color="000000"/>
              <w:bottom w:val="single" w:sz="4" w:space="0" w:color="000000"/>
            </w:tcBorders>
          </w:tcPr>
          <w:p w14:paraId="4FDCC095" w14:textId="77777777" w:rsidR="00B27828" w:rsidRDefault="00000000">
            <w:pPr>
              <w:spacing w:after="0" w:line="240" w:lineRule="auto"/>
              <w:jc w:val="both"/>
              <w:rPr>
                <w:rFonts w:ascii="Times New Roman" w:hAnsi="Times New Roman"/>
                <w:sz w:val="28"/>
                <w:szCs w:val="28"/>
              </w:rPr>
            </w:pPr>
            <w:r>
              <w:rPr>
                <w:rFonts w:ascii="Times New Roman" w:hAnsi="Times New Roman"/>
                <w:sz w:val="28"/>
                <w:szCs w:val="28"/>
              </w:rPr>
              <w:lastRenderedPageBreak/>
              <w:t>Сроки и этапы  реализации программы</w:t>
            </w:r>
          </w:p>
        </w:tc>
        <w:tc>
          <w:tcPr>
            <w:tcW w:w="6540" w:type="dxa"/>
            <w:tcBorders>
              <w:top w:val="single" w:sz="4" w:space="0" w:color="000000"/>
              <w:left w:val="single" w:sz="4" w:space="0" w:color="000000"/>
              <w:bottom w:val="single" w:sz="4" w:space="0" w:color="000000"/>
              <w:right w:val="single" w:sz="4" w:space="0" w:color="000000"/>
            </w:tcBorders>
          </w:tcPr>
          <w:p w14:paraId="62D4E9C5" w14:textId="77777777" w:rsidR="00B27828" w:rsidRDefault="00000000">
            <w:pPr>
              <w:spacing w:after="0" w:line="240" w:lineRule="auto"/>
              <w:jc w:val="both"/>
              <w:rPr>
                <w:rFonts w:ascii="Times New Roman" w:hAnsi="Times New Roman"/>
                <w:sz w:val="28"/>
                <w:szCs w:val="28"/>
              </w:rPr>
            </w:pPr>
            <w:r>
              <w:rPr>
                <w:rFonts w:ascii="Times New Roman" w:hAnsi="Times New Roman"/>
                <w:sz w:val="28"/>
                <w:szCs w:val="28"/>
              </w:rPr>
              <w:t>1 этап 2023-2028 годы</w:t>
            </w:r>
          </w:p>
          <w:p w14:paraId="1D191C03" w14:textId="77777777" w:rsidR="00B27828" w:rsidRDefault="00000000">
            <w:pPr>
              <w:spacing w:after="0" w:line="240" w:lineRule="auto"/>
              <w:jc w:val="both"/>
              <w:rPr>
                <w:rFonts w:ascii="Times New Roman" w:hAnsi="Times New Roman"/>
                <w:sz w:val="28"/>
                <w:szCs w:val="28"/>
              </w:rPr>
            </w:pPr>
            <w:r>
              <w:rPr>
                <w:rFonts w:ascii="Times New Roman" w:hAnsi="Times New Roman"/>
                <w:sz w:val="28"/>
                <w:szCs w:val="28"/>
              </w:rPr>
              <w:t>2 этап 2029-2033 годы</w:t>
            </w:r>
          </w:p>
        </w:tc>
      </w:tr>
      <w:tr w:rsidR="00B27828" w14:paraId="2557B9AF" w14:textId="77777777">
        <w:tc>
          <w:tcPr>
            <w:tcW w:w="3227" w:type="dxa"/>
            <w:tcBorders>
              <w:top w:val="single" w:sz="4" w:space="0" w:color="000000"/>
              <w:left w:val="single" w:sz="4" w:space="0" w:color="000000"/>
              <w:bottom w:val="single" w:sz="4" w:space="0" w:color="000000"/>
            </w:tcBorders>
          </w:tcPr>
          <w:p w14:paraId="28F61617" w14:textId="77777777" w:rsidR="00B27828" w:rsidRDefault="00000000">
            <w:pPr>
              <w:spacing w:after="0" w:line="240" w:lineRule="auto"/>
              <w:jc w:val="both"/>
              <w:rPr>
                <w:rFonts w:ascii="Times New Roman" w:hAnsi="Times New Roman"/>
                <w:sz w:val="28"/>
                <w:szCs w:val="28"/>
              </w:rPr>
            </w:pPr>
            <w:r>
              <w:rPr>
                <w:rFonts w:ascii="Times New Roman" w:hAnsi="Times New Roman"/>
                <w:sz w:val="28"/>
                <w:szCs w:val="28"/>
              </w:rPr>
              <w:t>Объемы и источники финансирования программы</w:t>
            </w:r>
          </w:p>
        </w:tc>
        <w:tc>
          <w:tcPr>
            <w:tcW w:w="6540" w:type="dxa"/>
            <w:tcBorders>
              <w:top w:val="single" w:sz="4" w:space="0" w:color="000000"/>
              <w:left w:val="single" w:sz="4" w:space="0" w:color="000000"/>
              <w:bottom w:val="single" w:sz="4" w:space="0" w:color="000000"/>
              <w:right w:val="single" w:sz="4" w:space="0" w:color="000000"/>
            </w:tcBorders>
          </w:tcPr>
          <w:p w14:paraId="03BA4182" w14:textId="77777777" w:rsidR="00B27828" w:rsidRDefault="00000000">
            <w:pPr>
              <w:spacing w:after="0" w:line="240" w:lineRule="auto"/>
              <w:jc w:val="both"/>
              <w:rPr>
                <w:rFonts w:ascii="Times New Roman" w:hAnsi="Times New Roman"/>
                <w:sz w:val="28"/>
                <w:szCs w:val="26"/>
              </w:rPr>
            </w:pPr>
            <w:r>
              <w:rPr>
                <w:rFonts w:ascii="Times New Roman" w:hAnsi="Times New Roman"/>
                <w:sz w:val="28"/>
                <w:szCs w:val="26"/>
              </w:rPr>
              <w:t xml:space="preserve">Общий объем финансирования Программы (тыс.руб.): </w:t>
            </w:r>
          </w:p>
          <w:p w14:paraId="1B6FC0D7" w14:textId="77777777" w:rsidR="00B27828" w:rsidRDefault="00000000">
            <w:pPr>
              <w:spacing w:after="0" w:line="240" w:lineRule="auto"/>
              <w:jc w:val="both"/>
              <w:rPr>
                <w:rFonts w:ascii="Times New Roman" w:hAnsi="Times New Roman"/>
                <w:sz w:val="28"/>
                <w:szCs w:val="28"/>
              </w:rPr>
            </w:pPr>
            <w:r>
              <w:rPr>
                <w:rFonts w:ascii="Times New Roman" w:hAnsi="Times New Roman"/>
                <w:sz w:val="28"/>
                <w:szCs w:val="28"/>
              </w:rPr>
              <w:t>1 этап 2023-2028 годы</w:t>
            </w:r>
          </w:p>
          <w:p w14:paraId="2945BCD1" w14:textId="77777777" w:rsidR="00B27828" w:rsidRDefault="00000000">
            <w:pPr>
              <w:spacing w:after="0" w:line="240" w:lineRule="auto"/>
              <w:jc w:val="both"/>
              <w:rPr>
                <w:rFonts w:ascii="Times New Roman" w:hAnsi="Times New Roman"/>
                <w:sz w:val="28"/>
                <w:szCs w:val="28"/>
              </w:rPr>
            </w:pPr>
            <w:r>
              <w:rPr>
                <w:rFonts w:ascii="Times New Roman" w:hAnsi="Times New Roman"/>
                <w:sz w:val="28"/>
                <w:szCs w:val="28"/>
              </w:rPr>
              <w:t xml:space="preserve">2023г. – 53287,39420  в том числе ОБ - 52541,29420 </w:t>
            </w:r>
          </w:p>
          <w:p w14:paraId="7369670E" w14:textId="77777777" w:rsidR="00B27828" w:rsidRDefault="00000000">
            <w:pPr>
              <w:spacing w:after="0" w:line="240" w:lineRule="auto"/>
              <w:jc w:val="both"/>
            </w:pPr>
            <w:r>
              <w:rPr>
                <w:rFonts w:ascii="Times New Roman" w:hAnsi="Times New Roman"/>
                <w:sz w:val="28"/>
                <w:szCs w:val="28"/>
              </w:rPr>
              <w:t xml:space="preserve">                                                         МБ – 746,10</w:t>
            </w:r>
          </w:p>
          <w:p w14:paraId="2DA368B7" w14:textId="77777777" w:rsidR="00B27828" w:rsidRDefault="00000000">
            <w:pPr>
              <w:spacing w:after="0" w:line="240" w:lineRule="auto"/>
              <w:jc w:val="both"/>
              <w:rPr>
                <w:rFonts w:ascii="Times New Roman" w:hAnsi="Times New Roman"/>
                <w:sz w:val="28"/>
                <w:szCs w:val="28"/>
              </w:rPr>
            </w:pPr>
            <w:r>
              <w:rPr>
                <w:rFonts w:ascii="Times New Roman" w:hAnsi="Times New Roman"/>
                <w:sz w:val="28"/>
                <w:szCs w:val="28"/>
              </w:rPr>
              <w:t>2024г. – 23652,09420 в том числе ОБ – 23320,89420</w:t>
            </w:r>
          </w:p>
          <w:p w14:paraId="70F50C38" w14:textId="77777777" w:rsidR="00B27828" w:rsidRDefault="00000000">
            <w:pPr>
              <w:spacing w:after="0" w:line="240" w:lineRule="auto"/>
              <w:jc w:val="both"/>
            </w:pPr>
            <w:r>
              <w:rPr>
                <w:rFonts w:ascii="Times New Roman" w:hAnsi="Times New Roman"/>
                <w:sz w:val="28"/>
                <w:szCs w:val="28"/>
              </w:rPr>
              <w:t xml:space="preserve">                                                         МБ – 331,20</w:t>
            </w:r>
          </w:p>
          <w:p w14:paraId="03E2B516" w14:textId="77777777" w:rsidR="00B27828" w:rsidRDefault="00000000">
            <w:pPr>
              <w:spacing w:after="0" w:line="240" w:lineRule="auto"/>
              <w:jc w:val="both"/>
              <w:rPr>
                <w:rFonts w:ascii="Times New Roman" w:hAnsi="Times New Roman"/>
                <w:sz w:val="28"/>
                <w:szCs w:val="28"/>
              </w:rPr>
            </w:pPr>
            <w:r>
              <w:rPr>
                <w:rFonts w:ascii="Times New Roman" w:hAnsi="Times New Roman"/>
                <w:sz w:val="28"/>
                <w:szCs w:val="28"/>
              </w:rPr>
              <w:t>2025г. – 11027,29420 в том числе ОБ – 10872,8942</w:t>
            </w:r>
          </w:p>
          <w:p w14:paraId="2B49C078" w14:textId="77777777" w:rsidR="00B27828" w:rsidRDefault="00000000">
            <w:pPr>
              <w:spacing w:after="0" w:line="240" w:lineRule="auto"/>
              <w:jc w:val="both"/>
            </w:pPr>
            <w:r>
              <w:rPr>
                <w:rFonts w:ascii="Times New Roman" w:hAnsi="Times New Roman"/>
                <w:sz w:val="28"/>
                <w:szCs w:val="28"/>
              </w:rPr>
              <w:t xml:space="preserve">                                                         МБ – 154,40</w:t>
            </w:r>
          </w:p>
          <w:p w14:paraId="47698D44" w14:textId="77777777" w:rsidR="00B27828" w:rsidRDefault="00000000">
            <w:pPr>
              <w:spacing w:after="0" w:line="240" w:lineRule="auto"/>
              <w:jc w:val="both"/>
              <w:rPr>
                <w:rFonts w:ascii="Times New Roman" w:hAnsi="Times New Roman"/>
                <w:sz w:val="28"/>
                <w:szCs w:val="28"/>
              </w:rPr>
            </w:pPr>
            <w:r>
              <w:rPr>
                <w:rFonts w:ascii="Times New Roman" w:hAnsi="Times New Roman"/>
                <w:sz w:val="28"/>
                <w:szCs w:val="28"/>
              </w:rPr>
              <w:t>2026г. – 36448,580 в том числе     ОБ – 35940,47</w:t>
            </w:r>
          </w:p>
          <w:p w14:paraId="375D4318" w14:textId="77777777" w:rsidR="00B27828" w:rsidRDefault="00000000">
            <w:pPr>
              <w:spacing w:after="0" w:line="240" w:lineRule="auto"/>
              <w:jc w:val="both"/>
            </w:pPr>
            <w:r>
              <w:rPr>
                <w:rFonts w:ascii="Times New Roman" w:hAnsi="Times New Roman"/>
                <w:sz w:val="28"/>
                <w:szCs w:val="28"/>
              </w:rPr>
              <w:t xml:space="preserve">                                                        МБ – 508,11</w:t>
            </w:r>
          </w:p>
          <w:p w14:paraId="0FE3BDF2" w14:textId="77777777" w:rsidR="00B27828" w:rsidRDefault="00000000">
            <w:pPr>
              <w:spacing w:after="0" w:line="240" w:lineRule="auto"/>
              <w:jc w:val="both"/>
              <w:rPr>
                <w:rFonts w:ascii="Times New Roman" w:hAnsi="Times New Roman"/>
                <w:sz w:val="28"/>
                <w:szCs w:val="28"/>
              </w:rPr>
            </w:pPr>
            <w:r>
              <w:rPr>
                <w:rFonts w:ascii="Times New Roman" w:hAnsi="Times New Roman"/>
                <w:sz w:val="28"/>
                <w:szCs w:val="28"/>
              </w:rPr>
              <w:t>2027г.- 14891,070 в том числе      ОБ – 14683,49</w:t>
            </w:r>
          </w:p>
          <w:p w14:paraId="2EFAB8AB" w14:textId="77777777" w:rsidR="00B27828" w:rsidRDefault="00000000">
            <w:pPr>
              <w:spacing w:after="0" w:line="240" w:lineRule="auto"/>
              <w:jc w:val="both"/>
            </w:pPr>
            <w:r>
              <w:rPr>
                <w:rFonts w:ascii="Times New Roman" w:hAnsi="Times New Roman"/>
                <w:sz w:val="28"/>
                <w:szCs w:val="28"/>
              </w:rPr>
              <w:t xml:space="preserve">                                                        МБ – 207,58</w:t>
            </w:r>
          </w:p>
          <w:p w14:paraId="638B4419" w14:textId="77777777" w:rsidR="00B27828" w:rsidRDefault="00000000">
            <w:pPr>
              <w:spacing w:after="0" w:line="240" w:lineRule="auto"/>
              <w:jc w:val="both"/>
              <w:rPr>
                <w:rFonts w:ascii="Times New Roman" w:hAnsi="Times New Roman"/>
                <w:sz w:val="28"/>
                <w:szCs w:val="28"/>
              </w:rPr>
            </w:pPr>
            <w:r>
              <w:rPr>
                <w:rFonts w:ascii="Times New Roman" w:hAnsi="Times New Roman"/>
                <w:sz w:val="28"/>
                <w:szCs w:val="28"/>
              </w:rPr>
              <w:t>2028г. – 78140,540 в том числе    ОБ – 78140,54</w:t>
            </w:r>
          </w:p>
          <w:p w14:paraId="70C053F6" w14:textId="77777777" w:rsidR="00B27828" w:rsidRDefault="00000000">
            <w:pPr>
              <w:spacing w:after="0" w:line="240" w:lineRule="auto"/>
              <w:jc w:val="both"/>
            </w:pPr>
            <w:r>
              <w:rPr>
                <w:rFonts w:ascii="Times New Roman" w:hAnsi="Times New Roman"/>
                <w:sz w:val="28"/>
                <w:szCs w:val="28"/>
              </w:rPr>
              <w:t xml:space="preserve">                                                        МБ – 77046,68</w:t>
            </w:r>
          </w:p>
          <w:p w14:paraId="1D61FF41" w14:textId="77777777" w:rsidR="00B27828" w:rsidRDefault="00000000">
            <w:pPr>
              <w:spacing w:after="0" w:line="240" w:lineRule="auto"/>
              <w:jc w:val="both"/>
              <w:rPr>
                <w:rFonts w:ascii="Times New Roman" w:hAnsi="Times New Roman"/>
                <w:sz w:val="28"/>
                <w:szCs w:val="28"/>
              </w:rPr>
            </w:pPr>
            <w:r>
              <w:rPr>
                <w:rFonts w:ascii="Times New Roman" w:hAnsi="Times New Roman"/>
                <w:sz w:val="28"/>
                <w:szCs w:val="28"/>
              </w:rPr>
              <w:t>1 этап 2029-2033 годы</w:t>
            </w:r>
          </w:p>
          <w:p w14:paraId="538A0FE4" w14:textId="77777777" w:rsidR="00B27828" w:rsidRDefault="00B27828">
            <w:pPr>
              <w:spacing w:after="0" w:line="240" w:lineRule="auto"/>
              <w:jc w:val="both"/>
              <w:rPr>
                <w:rFonts w:ascii="Times New Roman" w:hAnsi="Times New Roman"/>
                <w:sz w:val="28"/>
                <w:szCs w:val="28"/>
              </w:rPr>
            </w:pPr>
          </w:p>
          <w:p w14:paraId="72908F44" w14:textId="77777777" w:rsidR="00B27828" w:rsidRDefault="00000000">
            <w:pPr>
              <w:spacing w:after="0" w:line="240" w:lineRule="auto"/>
              <w:jc w:val="both"/>
              <w:rPr>
                <w:rFonts w:ascii="Times New Roman" w:hAnsi="Times New Roman"/>
                <w:sz w:val="28"/>
                <w:szCs w:val="28"/>
              </w:rPr>
            </w:pPr>
            <w:r>
              <w:rPr>
                <w:rFonts w:ascii="Times New Roman" w:hAnsi="Times New Roman"/>
                <w:sz w:val="28"/>
                <w:szCs w:val="28"/>
              </w:rPr>
              <w:t>2029-2033г. – 37499,980 в том числе ОБ – 36976,86</w:t>
            </w:r>
          </w:p>
          <w:p w14:paraId="2ED5240F" w14:textId="77777777" w:rsidR="00B27828" w:rsidRDefault="00000000">
            <w:pPr>
              <w:spacing w:after="0" w:line="240" w:lineRule="auto"/>
              <w:jc w:val="both"/>
            </w:pPr>
            <w:r>
              <w:rPr>
                <w:rFonts w:ascii="Times New Roman" w:hAnsi="Times New Roman"/>
                <w:sz w:val="28"/>
                <w:szCs w:val="28"/>
              </w:rPr>
              <w:t xml:space="preserve">                                                              МБ – 523,12</w:t>
            </w:r>
          </w:p>
          <w:p w14:paraId="41D50CC5" w14:textId="77777777" w:rsidR="00B27828" w:rsidRDefault="00B27828">
            <w:pPr>
              <w:spacing w:after="0" w:line="240" w:lineRule="auto"/>
              <w:jc w:val="both"/>
              <w:rPr>
                <w:rFonts w:ascii="Times New Roman" w:hAnsi="Times New Roman"/>
                <w:sz w:val="28"/>
                <w:szCs w:val="28"/>
              </w:rPr>
            </w:pPr>
          </w:p>
        </w:tc>
      </w:tr>
    </w:tbl>
    <w:p w14:paraId="317B396E" w14:textId="77777777" w:rsidR="00B27828" w:rsidRDefault="00B27828">
      <w:pPr>
        <w:spacing w:after="0" w:line="240" w:lineRule="auto"/>
        <w:jc w:val="both"/>
        <w:rPr>
          <w:rFonts w:ascii="Times New Roman" w:hAnsi="Times New Roman"/>
          <w:sz w:val="28"/>
          <w:szCs w:val="28"/>
        </w:rPr>
      </w:pPr>
    </w:p>
    <w:p w14:paraId="5F56F60B" w14:textId="77777777" w:rsidR="00B27828" w:rsidRDefault="00B27828">
      <w:pPr>
        <w:spacing w:after="0" w:line="240" w:lineRule="auto"/>
        <w:ind w:firstLine="540"/>
        <w:jc w:val="both"/>
        <w:rPr>
          <w:rFonts w:ascii="Times New Roman" w:hAnsi="Times New Roman"/>
          <w:sz w:val="28"/>
          <w:szCs w:val="28"/>
        </w:rPr>
      </w:pPr>
    </w:p>
    <w:p w14:paraId="2629EFF8" w14:textId="77777777" w:rsidR="00B27828" w:rsidRDefault="00000000">
      <w:pPr>
        <w:spacing w:after="0" w:line="240" w:lineRule="auto"/>
        <w:jc w:val="center"/>
        <w:rPr>
          <w:rFonts w:ascii="Times New Roman" w:hAnsi="Times New Roman"/>
          <w:b/>
          <w:sz w:val="28"/>
          <w:szCs w:val="28"/>
        </w:rPr>
      </w:pPr>
      <w:r>
        <w:rPr>
          <w:rFonts w:ascii="Times New Roman" w:hAnsi="Times New Roman"/>
          <w:b/>
          <w:sz w:val="28"/>
          <w:szCs w:val="28"/>
        </w:rPr>
        <w:t>Общие положения</w:t>
      </w:r>
    </w:p>
    <w:p w14:paraId="31E7CD1E" w14:textId="77777777" w:rsidR="00B27828" w:rsidRDefault="00B27828">
      <w:pPr>
        <w:spacing w:after="0" w:line="240" w:lineRule="auto"/>
        <w:jc w:val="center"/>
        <w:rPr>
          <w:rFonts w:ascii="Times New Roman" w:hAnsi="Times New Roman"/>
          <w:b/>
          <w:sz w:val="28"/>
          <w:szCs w:val="28"/>
        </w:rPr>
      </w:pPr>
    </w:p>
    <w:p w14:paraId="24B4D171" w14:textId="77777777" w:rsidR="00B27828" w:rsidRDefault="00000000">
      <w:pPr>
        <w:spacing w:after="40" w:line="240" w:lineRule="auto"/>
        <w:ind w:firstLine="540"/>
        <w:jc w:val="both"/>
        <w:rPr>
          <w:rFonts w:ascii="Times New Roman" w:hAnsi="Times New Roman"/>
          <w:sz w:val="28"/>
          <w:szCs w:val="28"/>
        </w:rPr>
      </w:pPr>
      <w:r>
        <w:rPr>
          <w:rFonts w:ascii="Times New Roman" w:hAnsi="Times New Roman"/>
          <w:sz w:val="28"/>
          <w:szCs w:val="28"/>
        </w:rPr>
        <w:t xml:space="preserve">Программа комплексного развития систем коммунальной инфраструктуры Доволенского района Новосибирской области на 2023 - 2028 годы и на период до 2033 года (далее по тексту - Программа) разработана в соответствии с: </w:t>
      </w:r>
    </w:p>
    <w:p w14:paraId="47D391D9" w14:textId="77777777" w:rsidR="00B27828" w:rsidRDefault="00000000">
      <w:pPr>
        <w:spacing w:after="40" w:line="240" w:lineRule="auto"/>
        <w:ind w:firstLine="540"/>
        <w:jc w:val="both"/>
        <w:rPr>
          <w:rFonts w:ascii="Times New Roman" w:hAnsi="Times New Roman"/>
          <w:sz w:val="28"/>
          <w:szCs w:val="28"/>
        </w:rPr>
      </w:pPr>
      <w:r>
        <w:rPr>
          <w:rFonts w:ascii="Times New Roman" w:hAnsi="Times New Roman"/>
          <w:sz w:val="28"/>
          <w:szCs w:val="28"/>
        </w:rPr>
        <w:lastRenderedPageBreak/>
        <w:t>- Федеральный закон от 06.10.2003 N 131-ФЗ "Об общих принципах организации местного самоуправления в Российской Федерации";</w:t>
      </w:r>
    </w:p>
    <w:p w14:paraId="1A8F1BB5" w14:textId="77777777" w:rsidR="00B27828" w:rsidRDefault="00000000">
      <w:pPr>
        <w:shd w:val="clear" w:color="auto" w:fill="FFFFFF"/>
        <w:spacing w:after="40" w:line="302" w:lineRule="exact"/>
        <w:ind w:right="5" w:firstLine="567"/>
        <w:jc w:val="both"/>
      </w:pPr>
      <w:r>
        <w:rPr>
          <w:rFonts w:ascii="Times New Roman" w:hAnsi="Times New Roman"/>
          <w:spacing w:val="-2"/>
          <w:sz w:val="28"/>
          <w:szCs w:val="26"/>
        </w:rPr>
        <w:t xml:space="preserve">Программа комплексного развития систем коммунальной инфраструктуры </w:t>
      </w:r>
      <w:r>
        <w:rPr>
          <w:rFonts w:ascii="Times New Roman" w:hAnsi="Times New Roman"/>
          <w:sz w:val="28"/>
          <w:szCs w:val="26"/>
        </w:rPr>
        <w:t>Доволенского района является базовым документом для разработки инвестиционных и производственных программ организаций коммунального комплекса Доволенского района.</w:t>
      </w:r>
    </w:p>
    <w:p w14:paraId="7F26BB7A" w14:textId="77777777" w:rsidR="00B27828" w:rsidRDefault="00000000">
      <w:pPr>
        <w:shd w:val="clear" w:color="auto" w:fill="FFFFFF"/>
        <w:spacing w:after="40" w:line="302" w:lineRule="exact"/>
        <w:ind w:firstLine="567"/>
        <w:jc w:val="both"/>
        <w:rPr>
          <w:rFonts w:ascii="Times New Roman" w:hAnsi="Times New Roman"/>
          <w:sz w:val="28"/>
          <w:szCs w:val="26"/>
        </w:rPr>
      </w:pPr>
      <w:r>
        <w:rPr>
          <w:rFonts w:ascii="Times New Roman" w:hAnsi="Times New Roman"/>
          <w:sz w:val="28"/>
          <w:szCs w:val="26"/>
        </w:rPr>
        <w:t>Программа комплексного развития систем коммунальной инфраструктуры Доволенского района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Доволенского района.</w:t>
      </w:r>
    </w:p>
    <w:p w14:paraId="0BF33787" w14:textId="77777777" w:rsidR="00B27828" w:rsidRDefault="00000000">
      <w:pPr>
        <w:shd w:val="clear" w:color="auto" w:fill="FFFFFF"/>
        <w:spacing w:after="40" w:line="302" w:lineRule="exact"/>
        <w:ind w:right="5" w:firstLine="567"/>
        <w:jc w:val="both"/>
        <w:rPr>
          <w:rFonts w:ascii="Times New Roman" w:hAnsi="Times New Roman"/>
          <w:sz w:val="28"/>
          <w:szCs w:val="26"/>
        </w:rPr>
      </w:pPr>
      <w:r>
        <w:rPr>
          <w:rFonts w:ascii="Times New Roman" w:hAnsi="Times New Roman"/>
          <w:sz w:val="28"/>
          <w:szCs w:val="26"/>
        </w:rPr>
        <w:t>Данная программа — это оценка развития систем жизнеобеспечения муниципального образования на перспективу.</w:t>
      </w:r>
    </w:p>
    <w:p w14:paraId="0CA5E16E" w14:textId="77777777" w:rsidR="00B27828" w:rsidRDefault="00000000">
      <w:pPr>
        <w:shd w:val="clear" w:color="auto" w:fill="FFFFFF"/>
        <w:spacing w:after="40" w:line="302" w:lineRule="exact"/>
        <w:ind w:firstLine="567"/>
        <w:jc w:val="both"/>
        <w:rPr>
          <w:rFonts w:ascii="Times New Roman" w:hAnsi="Times New Roman"/>
          <w:sz w:val="28"/>
          <w:szCs w:val="26"/>
        </w:rPr>
      </w:pPr>
      <w:r>
        <w:rPr>
          <w:rFonts w:ascii="Times New Roman" w:hAnsi="Times New Roman"/>
          <w:sz w:val="28"/>
          <w:szCs w:val="26"/>
        </w:rPr>
        <w:t>На сегодняшний день система жилищно-коммунального хозяйства является крайне неэффективной и затратной и испытывает острую потребность в инвестициях, которые необходимы для роста экономической активности, обновления основных фондов и внедрения прогрессивных технологий. Содержание этой системы в ее нынешнем виде непосильно ни для потребителей жилищно-коммунальных услуг, ни для бюджетной сферы, ни для организаций жилищно-коммунального комплекса. Износ основных фондов организаций жилищно-коммунального комплекса составляет более 60 % и продолжает увеличиваться, что не способствует поддержанию качества оказываемых услуг. Не все населенные пункты Доволенского района в полном объеме обеспечены системами и объектами коммунальной инфраструктуры. Добиться существенных изменений параметров функционирования коммунальных систем за ограниченный интервал времени трудно. Программа рассчитана на десять лет и предполагается, что приобретение коммунальных услуг населением будет реализовываться за счет средств населения, а модернизация объектов коммунальной инфраструктуры подлежит софинансированию из бюджетов всех уровней. По своему содержанию проблемы жилищно-коммунального хозяйства Доволенского района носят комплексный характер и без применения системных подходов и программно-целевых методов не могут быть решены в полном объеме.</w:t>
      </w:r>
    </w:p>
    <w:p w14:paraId="52C5F2F4" w14:textId="77777777" w:rsidR="00B27828" w:rsidRDefault="00000000">
      <w:pPr>
        <w:shd w:val="clear" w:color="auto" w:fill="FFFFFF"/>
        <w:spacing w:after="40" w:line="302" w:lineRule="exact"/>
        <w:ind w:firstLine="567"/>
        <w:jc w:val="both"/>
        <w:rPr>
          <w:rFonts w:ascii="Times New Roman" w:hAnsi="Times New Roman"/>
          <w:sz w:val="28"/>
          <w:szCs w:val="26"/>
        </w:rPr>
      </w:pPr>
      <w:r>
        <w:rPr>
          <w:rFonts w:ascii="Times New Roman" w:hAnsi="Times New Roman"/>
          <w:sz w:val="28"/>
          <w:szCs w:val="26"/>
        </w:rPr>
        <w:t>Основной задачей комплексного развития систем коммунальной инфраструктуры Доволенского района на период с 2023 до 2028 года является повышение надежности и качества функционирования существующих коммунальных систем.</w:t>
      </w:r>
    </w:p>
    <w:p w14:paraId="0F066B1C" w14:textId="77777777" w:rsidR="00B27828" w:rsidRDefault="00B27828">
      <w:pPr>
        <w:spacing w:after="0" w:line="240" w:lineRule="auto"/>
        <w:ind w:firstLine="540"/>
        <w:jc w:val="both"/>
        <w:rPr>
          <w:rFonts w:ascii="Times New Roman" w:hAnsi="Times New Roman"/>
          <w:sz w:val="28"/>
          <w:szCs w:val="28"/>
        </w:rPr>
      </w:pPr>
    </w:p>
    <w:p w14:paraId="0447DD4E" w14:textId="77777777" w:rsidR="00B27828" w:rsidRDefault="00000000">
      <w:pPr>
        <w:shd w:val="clear" w:color="auto" w:fill="FFFFFF"/>
        <w:spacing w:before="197" w:line="302" w:lineRule="exact"/>
        <w:jc w:val="center"/>
      </w:pPr>
      <w:r>
        <w:rPr>
          <w:rFonts w:ascii="Times New Roman" w:hAnsi="Times New Roman"/>
          <w:b/>
          <w:sz w:val="28"/>
          <w:szCs w:val="28"/>
        </w:rPr>
        <w:t>2</w:t>
      </w:r>
      <w:r>
        <w:rPr>
          <w:rFonts w:ascii="Times New Roman" w:hAnsi="Times New Roman"/>
          <w:b/>
          <w:sz w:val="32"/>
          <w:szCs w:val="28"/>
        </w:rPr>
        <w:t xml:space="preserve">. </w:t>
      </w:r>
      <w:r>
        <w:rPr>
          <w:rFonts w:ascii="Times New Roman" w:hAnsi="Times New Roman"/>
          <w:b/>
          <w:bCs/>
          <w:sz w:val="28"/>
          <w:szCs w:val="26"/>
        </w:rPr>
        <w:t>Характеристика существующего состояния коммунальной инфраструктуры Доволенского района</w:t>
      </w:r>
    </w:p>
    <w:p w14:paraId="54019B6D" w14:textId="77777777" w:rsidR="00B27828" w:rsidRDefault="00000000">
      <w:pPr>
        <w:spacing w:after="40" w:line="240" w:lineRule="auto"/>
        <w:jc w:val="center"/>
        <w:rPr>
          <w:rFonts w:ascii="Times New Roman" w:hAnsi="Times New Roman"/>
          <w:sz w:val="28"/>
          <w:szCs w:val="28"/>
        </w:rPr>
      </w:pPr>
      <w:r>
        <w:rPr>
          <w:rFonts w:ascii="Times New Roman" w:hAnsi="Times New Roman"/>
          <w:sz w:val="28"/>
          <w:szCs w:val="28"/>
        </w:rPr>
        <w:t>2.1. Теплоснабжение</w:t>
      </w:r>
    </w:p>
    <w:p w14:paraId="5CB4973D" w14:textId="77777777" w:rsidR="00B27828" w:rsidRDefault="00B27828">
      <w:pPr>
        <w:spacing w:after="40" w:line="240" w:lineRule="auto"/>
        <w:jc w:val="center"/>
        <w:rPr>
          <w:rFonts w:ascii="Times New Roman" w:hAnsi="Times New Roman"/>
          <w:sz w:val="28"/>
          <w:szCs w:val="28"/>
        </w:rPr>
      </w:pPr>
    </w:p>
    <w:p w14:paraId="171AD58E" w14:textId="77777777" w:rsidR="00B27828" w:rsidRDefault="00000000">
      <w:pPr>
        <w:spacing w:after="40" w:line="240" w:lineRule="auto"/>
        <w:ind w:firstLine="540"/>
        <w:jc w:val="both"/>
        <w:rPr>
          <w:rFonts w:ascii="Times New Roman" w:hAnsi="Times New Roman"/>
          <w:sz w:val="28"/>
          <w:szCs w:val="28"/>
        </w:rPr>
      </w:pPr>
      <w:r>
        <w:rPr>
          <w:rFonts w:ascii="Times New Roman" w:hAnsi="Times New Roman"/>
          <w:sz w:val="28"/>
          <w:szCs w:val="28"/>
        </w:rPr>
        <w:t>Система теплоснабжения, поставляя тепло организациям и населению, является одной из основ жизнеобеспечения района.</w:t>
      </w:r>
    </w:p>
    <w:p w14:paraId="7B7F6C9E" w14:textId="77777777" w:rsidR="00B27828" w:rsidRDefault="00000000">
      <w:pPr>
        <w:spacing w:after="0" w:line="240" w:lineRule="auto"/>
        <w:ind w:firstLine="540"/>
        <w:jc w:val="both"/>
      </w:pPr>
      <w:r>
        <w:rPr>
          <w:rFonts w:ascii="Times New Roman" w:hAnsi="Times New Roman"/>
          <w:sz w:val="28"/>
        </w:rPr>
        <w:lastRenderedPageBreak/>
        <w:t xml:space="preserve">Теплоснабжение сельских поселений района осуществляется централизованно от котельных работающих на твердом топливе. На территории сельских населенных пунктов насчитывается 19 котельных, обслуживающих муниципальным унитарным предприятием Доволенская МУП «Теплосеть №1» Доволенского района. </w:t>
      </w:r>
      <w:r>
        <w:rPr>
          <w:rFonts w:ascii="Times New Roman" w:hAnsi="Times New Roman"/>
          <w:sz w:val="28"/>
          <w:szCs w:val="28"/>
        </w:rPr>
        <w:t xml:space="preserve">Протяженность тепловых сетей в двухтрубном исчислении – </w:t>
      </w:r>
      <w:r>
        <w:rPr>
          <w:rFonts w:ascii="Times New Roman" w:hAnsi="Times New Roman"/>
          <w:sz w:val="28"/>
          <w:szCs w:val="24"/>
        </w:rPr>
        <w:t xml:space="preserve">60,5 </w:t>
      </w:r>
      <w:r>
        <w:rPr>
          <w:rFonts w:ascii="Times New Roman" w:hAnsi="Times New Roman"/>
          <w:sz w:val="28"/>
          <w:szCs w:val="28"/>
        </w:rPr>
        <w:t xml:space="preserve">км., </w:t>
      </w:r>
      <w:r>
        <w:rPr>
          <w:rFonts w:ascii="Times New Roman" w:hAnsi="Times New Roman"/>
          <w:sz w:val="28"/>
          <w:szCs w:val="24"/>
        </w:rPr>
        <w:t>из которых 7,7 км. ветхие тепловые сети. Система теплоснабжения закрытая. Суммарная мощность котельных составляет 65,05 Гкал/час. Потребителями услуг в основном являются объекты социальной сферы: школы, детсады, ФАПы, клубы, административные здания, жилые дома нагрузка на которые составляет 92% от общей реализации тепловой и 8 % механические мастерские, гаражи.</w:t>
      </w:r>
    </w:p>
    <w:p w14:paraId="6276E6E7" w14:textId="77777777" w:rsidR="00B27828" w:rsidRDefault="00000000">
      <w:pPr>
        <w:spacing w:after="0" w:line="240" w:lineRule="auto"/>
        <w:ind w:firstLine="540"/>
        <w:jc w:val="both"/>
      </w:pPr>
      <w:r>
        <w:rPr>
          <w:rFonts w:ascii="Times New Roman" w:hAnsi="Times New Roman"/>
          <w:sz w:val="28"/>
          <w:szCs w:val="24"/>
        </w:rPr>
        <w:t xml:space="preserve"> Износ котельного оборудования составляет 56%, а износ тепловых сетей 68 %. </w:t>
      </w:r>
    </w:p>
    <w:p w14:paraId="06850F5A" w14:textId="77777777" w:rsidR="00B27828" w:rsidRDefault="00000000">
      <w:pPr>
        <w:shd w:val="clear" w:color="auto" w:fill="FFFFFF"/>
        <w:spacing w:after="0" w:line="240" w:lineRule="auto"/>
        <w:ind w:firstLine="708"/>
        <w:jc w:val="both"/>
      </w:pPr>
      <w:r>
        <w:rPr>
          <w:rFonts w:ascii="Times New Roman" w:hAnsi="Times New Roman"/>
          <w:sz w:val="28"/>
          <w:szCs w:val="28"/>
        </w:rPr>
        <w:t xml:space="preserve">Теплоснабжение объектов расположенных на территории села Довольное Доволенского района Новосибирской области осуществляется от 7 котельных. Все </w:t>
      </w:r>
      <w:r>
        <w:rPr>
          <w:rFonts w:ascii="Times New Roman" w:hAnsi="Times New Roman"/>
          <w:spacing w:val="-1"/>
          <w:sz w:val="28"/>
          <w:szCs w:val="28"/>
        </w:rPr>
        <w:t>котельные работают на твердом топливе - каменный уголь. Протяженность тепловых сетей составляет 30,27 километров в двухтрубном исчислении, в том числе</w:t>
      </w:r>
      <w:r>
        <w:rPr>
          <w:rFonts w:ascii="Times New Roman" w:hAnsi="Times New Roman"/>
          <w:sz w:val="28"/>
          <w:szCs w:val="28"/>
        </w:rPr>
        <w:t xml:space="preserve"> 7,1 километров ветхих сетей. Система теплоснабжения закрытая.</w:t>
      </w:r>
    </w:p>
    <w:p w14:paraId="39AAA498" w14:textId="77777777" w:rsidR="00B27828" w:rsidRDefault="00000000">
      <w:pPr>
        <w:shd w:val="clear" w:color="auto" w:fill="FFFFFF"/>
        <w:tabs>
          <w:tab w:val="left" w:pos="324"/>
        </w:tabs>
        <w:spacing w:after="0" w:line="240" w:lineRule="auto"/>
        <w:jc w:val="both"/>
      </w:pPr>
      <w:r>
        <w:rPr>
          <w:rFonts w:ascii="Times New Roman" w:hAnsi="Times New Roman"/>
          <w:sz w:val="28"/>
          <w:szCs w:val="28"/>
        </w:rPr>
        <w:tab/>
      </w:r>
      <w:r>
        <w:rPr>
          <w:rFonts w:ascii="Times New Roman" w:hAnsi="Times New Roman"/>
          <w:sz w:val="28"/>
          <w:szCs w:val="28"/>
        </w:rPr>
        <w:tab/>
      </w:r>
      <w:r>
        <w:rPr>
          <w:rFonts w:ascii="Times New Roman" w:hAnsi="Times New Roman"/>
          <w:color w:val="000000"/>
          <w:sz w:val="28"/>
          <w:szCs w:val="28"/>
        </w:rPr>
        <w:t xml:space="preserve">Мощность котельных – 30,2 Гкал/год, реализуется потребителю – 26572,82 </w:t>
      </w:r>
      <w:r>
        <w:rPr>
          <w:rFonts w:ascii="Times New Roman" w:hAnsi="Times New Roman"/>
          <w:color w:val="000000"/>
          <w:spacing w:val="-2"/>
          <w:sz w:val="28"/>
          <w:szCs w:val="28"/>
        </w:rPr>
        <w:t>Гкал/год. З</w:t>
      </w:r>
      <w:r>
        <w:rPr>
          <w:rFonts w:ascii="Times New Roman" w:hAnsi="Times New Roman"/>
          <w:color w:val="000000"/>
          <w:sz w:val="28"/>
          <w:szCs w:val="28"/>
        </w:rPr>
        <w:t>агруженность</w:t>
      </w:r>
      <w:r>
        <w:rPr>
          <w:rFonts w:ascii="Times New Roman" w:hAnsi="Times New Roman"/>
          <w:sz w:val="28"/>
          <w:szCs w:val="28"/>
        </w:rPr>
        <w:t xml:space="preserve"> котельных составляет около 70%. Потребителями услуг по теплоснабжению являются жилые дома, нагрузка на которые составляет около 80% от общей реализации тепловой энергии, и предприятия, организации расположенные на территории села.</w:t>
      </w:r>
    </w:p>
    <w:p w14:paraId="62793E32" w14:textId="77777777" w:rsidR="00B27828" w:rsidRDefault="00000000">
      <w:pPr>
        <w:spacing w:after="0" w:line="240" w:lineRule="auto"/>
        <w:ind w:firstLine="540"/>
        <w:jc w:val="both"/>
        <w:rPr>
          <w:rFonts w:ascii="Times New Roman" w:hAnsi="Times New Roman"/>
          <w:sz w:val="28"/>
          <w:szCs w:val="28"/>
        </w:rPr>
      </w:pPr>
      <w:r>
        <w:rPr>
          <w:rFonts w:ascii="Times New Roman" w:hAnsi="Times New Roman"/>
          <w:sz w:val="28"/>
          <w:szCs w:val="28"/>
        </w:rPr>
        <w:t>Теплоснабжение как отрасль, концентрирующая в себе комплекс потребления топлива, электроэнергии и воды, является важнейшим направлением реализации мероприятий по экономии энергоресурсов.</w:t>
      </w:r>
    </w:p>
    <w:p w14:paraId="60540257" w14:textId="77777777" w:rsidR="00B27828" w:rsidRDefault="00000000">
      <w:pPr>
        <w:spacing w:after="40" w:line="240" w:lineRule="auto"/>
        <w:ind w:firstLine="540"/>
        <w:jc w:val="both"/>
        <w:rPr>
          <w:rFonts w:ascii="Times New Roman" w:hAnsi="Times New Roman"/>
          <w:sz w:val="28"/>
          <w:szCs w:val="28"/>
        </w:rPr>
      </w:pPr>
      <w:r>
        <w:rPr>
          <w:rFonts w:ascii="Times New Roman" w:hAnsi="Times New Roman"/>
          <w:sz w:val="28"/>
          <w:szCs w:val="28"/>
        </w:rPr>
        <w:t>Существующая система транспортирования тепловой энергии сопровождается значительными ее потерями, в связи с чем является высокозатратной и, как следствие, дорогостоящей для потребителей.</w:t>
      </w:r>
    </w:p>
    <w:p w14:paraId="11EABF51" w14:textId="77777777" w:rsidR="00B27828" w:rsidRDefault="00000000">
      <w:pPr>
        <w:spacing w:after="40" w:line="240" w:lineRule="auto"/>
        <w:ind w:firstLine="540"/>
        <w:jc w:val="both"/>
        <w:rPr>
          <w:rFonts w:ascii="Times New Roman" w:hAnsi="Times New Roman"/>
          <w:sz w:val="28"/>
          <w:szCs w:val="28"/>
        </w:rPr>
      </w:pPr>
      <w:r>
        <w:rPr>
          <w:rFonts w:ascii="Times New Roman" w:hAnsi="Times New Roman"/>
          <w:sz w:val="28"/>
          <w:szCs w:val="28"/>
        </w:rPr>
        <w:t>Для повышения надежности теплоснабжения, снижения затрат на транспорт тепла, увеличения полезного отпуска тепловой энергии необходимы:</w:t>
      </w:r>
    </w:p>
    <w:p w14:paraId="75BA35A1" w14:textId="77777777" w:rsidR="00B27828" w:rsidRDefault="00000000">
      <w:pPr>
        <w:spacing w:after="40" w:line="240" w:lineRule="auto"/>
        <w:ind w:firstLine="540"/>
        <w:jc w:val="both"/>
        <w:rPr>
          <w:rFonts w:ascii="Times New Roman" w:hAnsi="Times New Roman"/>
          <w:sz w:val="28"/>
          <w:szCs w:val="28"/>
        </w:rPr>
      </w:pPr>
      <w:r>
        <w:rPr>
          <w:rFonts w:ascii="Times New Roman" w:hAnsi="Times New Roman"/>
          <w:sz w:val="28"/>
          <w:szCs w:val="28"/>
        </w:rPr>
        <w:t>реконструкция существующих и строительство новых тепловых сетей с применением современных энергоэффективных технологий;</w:t>
      </w:r>
    </w:p>
    <w:p w14:paraId="03A84BF7" w14:textId="77777777" w:rsidR="00B27828" w:rsidRDefault="00000000">
      <w:pPr>
        <w:spacing w:after="40" w:line="240" w:lineRule="auto"/>
        <w:ind w:firstLine="540"/>
        <w:jc w:val="both"/>
        <w:rPr>
          <w:rFonts w:ascii="Times New Roman" w:hAnsi="Times New Roman"/>
          <w:sz w:val="28"/>
          <w:szCs w:val="28"/>
        </w:rPr>
      </w:pPr>
      <w:r>
        <w:rPr>
          <w:rFonts w:ascii="Times New Roman" w:hAnsi="Times New Roman"/>
          <w:sz w:val="28"/>
          <w:szCs w:val="28"/>
        </w:rPr>
        <w:t>оснащение максимально возможного количества объектов хозяйства, жилищного фонда и организаций муниципальной бюджетной сферы приборами учета энергетических ресурсов, контроль за их использованием.</w:t>
      </w:r>
    </w:p>
    <w:p w14:paraId="6A76FA8D" w14:textId="77777777" w:rsidR="00B27828" w:rsidRDefault="00000000">
      <w:pPr>
        <w:spacing w:after="40" w:line="240" w:lineRule="auto"/>
        <w:ind w:firstLine="540"/>
        <w:jc w:val="both"/>
        <w:rPr>
          <w:rFonts w:ascii="Times New Roman" w:hAnsi="Times New Roman"/>
          <w:sz w:val="28"/>
          <w:szCs w:val="28"/>
        </w:rPr>
        <w:sectPr w:rsidR="00B27828">
          <w:headerReference w:type="default" r:id="rId20"/>
          <w:footerReference w:type="default" r:id="rId21"/>
          <w:pgSz w:w="11906" w:h="16838"/>
          <w:pgMar w:top="765" w:right="851" w:bottom="993" w:left="1134" w:header="709" w:footer="709" w:gutter="0"/>
          <w:cols w:space="1701"/>
          <w:docGrid w:linePitch="360"/>
        </w:sectPr>
      </w:pPr>
      <w:r>
        <w:rPr>
          <w:rFonts w:ascii="Times New Roman" w:hAnsi="Times New Roman"/>
          <w:sz w:val="28"/>
          <w:szCs w:val="28"/>
        </w:rPr>
        <w:t xml:space="preserve">Необходима замена эксплуатируемых трубопроводов на новые с использованием современных технологий. </w:t>
      </w:r>
    </w:p>
    <w:p w14:paraId="7176D96C" w14:textId="77777777" w:rsidR="00B27828" w:rsidRDefault="00000000">
      <w:pPr>
        <w:spacing w:after="40" w:line="240" w:lineRule="auto"/>
        <w:ind w:firstLine="540"/>
        <w:jc w:val="center"/>
        <w:rPr>
          <w:rFonts w:ascii="Times New Roman" w:hAnsi="Times New Roman"/>
          <w:b/>
          <w:sz w:val="24"/>
          <w:szCs w:val="24"/>
        </w:rPr>
      </w:pPr>
      <w:r>
        <w:rPr>
          <w:rFonts w:ascii="Times New Roman" w:hAnsi="Times New Roman"/>
          <w:b/>
          <w:sz w:val="24"/>
          <w:szCs w:val="24"/>
        </w:rPr>
        <w:lastRenderedPageBreak/>
        <w:t>Источники теплоснабжения  Доволенского района Новосибирской области</w:t>
      </w:r>
    </w:p>
    <w:tbl>
      <w:tblPr>
        <w:tblW w:w="31690" w:type="dxa"/>
        <w:tblLayout w:type="fixed"/>
        <w:tblLook w:val="04A0" w:firstRow="1" w:lastRow="0" w:firstColumn="1" w:lastColumn="0" w:noHBand="0" w:noVBand="1"/>
      </w:tblPr>
      <w:tblGrid>
        <w:gridCol w:w="406"/>
        <w:gridCol w:w="215"/>
        <w:gridCol w:w="1700"/>
        <w:gridCol w:w="367"/>
        <w:gridCol w:w="768"/>
        <w:gridCol w:w="777"/>
        <w:gridCol w:w="216"/>
        <w:gridCol w:w="962"/>
        <w:gridCol w:w="216"/>
        <w:gridCol w:w="816"/>
        <w:gridCol w:w="271"/>
        <w:gridCol w:w="707"/>
        <w:gridCol w:w="584"/>
        <w:gridCol w:w="377"/>
        <w:gridCol w:w="1267"/>
        <w:gridCol w:w="361"/>
        <w:gridCol w:w="1061"/>
        <w:gridCol w:w="216"/>
        <w:gridCol w:w="804"/>
        <w:gridCol w:w="238"/>
        <w:gridCol w:w="686"/>
        <w:gridCol w:w="941"/>
        <w:gridCol w:w="445"/>
        <w:gridCol w:w="1193"/>
        <w:gridCol w:w="265"/>
        <w:gridCol w:w="1288"/>
        <w:gridCol w:w="1299"/>
        <w:gridCol w:w="2740"/>
        <w:gridCol w:w="1146"/>
        <w:gridCol w:w="1638"/>
        <w:gridCol w:w="1490"/>
        <w:gridCol w:w="1655"/>
        <w:gridCol w:w="1655"/>
        <w:gridCol w:w="1651"/>
        <w:gridCol w:w="1259"/>
      </w:tblGrid>
      <w:tr w:rsidR="00B27828" w14:paraId="334B6679" w14:textId="77777777">
        <w:trPr>
          <w:trHeight w:val="315"/>
        </w:trPr>
        <w:tc>
          <w:tcPr>
            <w:tcW w:w="623" w:type="dxa"/>
            <w:gridSpan w:val="2"/>
            <w:shd w:val="clear" w:color="auto" w:fill="FFFFFF"/>
            <w:vAlign w:val="bottom"/>
          </w:tcPr>
          <w:p w14:paraId="777FFB24" w14:textId="77777777" w:rsidR="00B27828" w:rsidRDefault="00000000">
            <w:pPr>
              <w:spacing w:after="0" w:line="240" w:lineRule="auto"/>
              <w:rPr>
                <w:rFonts w:ascii="Times New Roman" w:hAnsi="Times New Roman"/>
                <w:sz w:val="24"/>
                <w:szCs w:val="24"/>
              </w:rPr>
            </w:pPr>
            <w:r>
              <w:rPr>
                <w:rFonts w:ascii="Times New Roman" w:hAnsi="Times New Roman"/>
                <w:sz w:val="24"/>
                <w:szCs w:val="24"/>
              </w:rPr>
              <w:t> </w:t>
            </w:r>
          </w:p>
        </w:tc>
        <w:tc>
          <w:tcPr>
            <w:tcW w:w="2070" w:type="dxa"/>
            <w:gridSpan w:val="2"/>
            <w:shd w:val="clear" w:color="auto" w:fill="FFFFFF"/>
            <w:vAlign w:val="bottom"/>
          </w:tcPr>
          <w:p w14:paraId="03D29E7A" w14:textId="77777777" w:rsidR="00B27828" w:rsidRDefault="00000000">
            <w:pPr>
              <w:spacing w:after="0" w:line="240" w:lineRule="auto"/>
              <w:rPr>
                <w:rFonts w:ascii="Times New Roman" w:hAnsi="Times New Roman"/>
                <w:sz w:val="24"/>
                <w:szCs w:val="24"/>
              </w:rPr>
            </w:pPr>
            <w:r>
              <w:rPr>
                <w:rFonts w:ascii="Times New Roman" w:hAnsi="Times New Roman"/>
                <w:sz w:val="24"/>
                <w:szCs w:val="24"/>
              </w:rPr>
              <w:t> </w:t>
            </w:r>
          </w:p>
        </w:tc>
        <w:tc>
          <w:tcPr>
            <w:tcW w:w="1545" w:type="dxa"/>
            <w:gridSpan w:val="2"/>
            <w:shd w:val="clear" w:color="auto" w:fill="FFFFFF"/>
            <w:vAlign w:val="bottom"/>
          </w:tcPr>
          <w:p w14:paraId="42164E51" w14:textId="77777777" w:rsidR="00B27828" w:rsidRDefault="00000000">
            <w:pPr>
              <w:spacing w:after="0" w:line="240" w:lineRule="auto"/>
              <w:rPr>
                <w:rFonts w:ascii="Times New Roman" w:hAnsi="Times New Roman"/>
                <w:sz w:val="24"/>
                <w:szCs w:val="24"/>
              </w:rPr>
            </w:pPr>
            <w:r>
              <w:rPr>
                <w:rFonts w:ascii="Times New Roman" w:hAnsi="Times New Roman"/>
                <w:sz w:val="24"/>
                <w:szCs w:val="24"/>
              </w:rPr>
              <w:t> </w:t>
            </w:r>
          </w:p>
        </w:tc>
        <w:tc>
          <w:tcPr>
            <w:tcW w:w="27442" w:type="dxa"/>
            <w:gridSpan w:val="29"/>
            <w:shd w:val="clear" w:color="auto" w:fill="FFFFFF"/>
            <w:vAlign w:val="bottom"/>
          </w:tcPr>
          <w:p w14:paraId="6CC74267" w14:textId="77777777" w:rsidR="00B27828" w:rsidRDefault="00000000">
            <w:pPr>
              <w:spacing w:after="0" w:line="240" w:lineRule="auto"/>
              <w:jc w:val="center"/>
              <w:rPr>
                <w:rFonts w:ascii="Times New Roman" w:hAnsi="Times New Roman"/>
                <w:b/>
                <w:bCs/>
                <w:sz w:val="24"/>
                <w:szCs w:val="24"/>
              </w:rPr>
            </w:pPr>
            <w:r>
              <w:rPr>
                <w:rFonts w:ascii="Times New Roman" w:hAnsi="Times New Roman"/>
                <w:b/>
                <w:bCs/>
                <w:sz w:val="24"/>
                <w:szCs w:val="24"/>
              </w:rPr>
              <w:t xml:space="preserve">дения о системе теплоснабжения  </w:t>
            </w:r>
          </w:p>
        </w:tc>
      </w:tr>
      <w:tr w:rsidR="00B27828" w14:paraId="0AA95E82" w14:textId="77777777">
        <w:trPr>
          <w:trHeight w:val="315"/>
        </w:trPr>
        <w:tc>
          <w:tcPr>
            <w:tcW w:w="623" w:type="dxa"/>
            <w:gridSpan w:val="2"/>
            <w:shd w:val="clear" w:color="auto" w:fill="FFFFFF"/>
            <w:vAlign w:val="bottom"/>
          </w:tcPr>
          <w:p w14:paraId="6EA70FF0" w14:textId="77777777" w:rsidR="00B27828" w:rsidRDefault="00000000">
            <w:pPr>
              <w:spacing w:after="0" w:line="240" w:lineRule="auto"/>
              <w:rPr>
                <w:rFonts w:ascii="Times New Roman" w:hAnsi="Times New Roman"/>
                <w:sz w:val="24"/>
                <w:szCs w:val="24"/>
              </w:rPr>
            </w:pPr>
            <w:r>
              <w:rPr>
                <w:rFonts w:ascii="Times New Roman" w:hAnsi="Times New Roman"/>
                <w:sz w:val="24"/>
                <w:szCs w:val="24"/>
              </w:rPr>
              <w:t> </w:t>
            </w:r>
          </w:p>
        </w:tc>
        <w:tc>
          <w:tcPr>
            <w:tcW w:w="2070" w:type="dxa"/>
            <w:gridSpan w:val="2"/>
            <w:shd w:val="clear" w:color="auto" w:fill="FFFFFF"/>
            <w:vAlign w:val="bottom"/>
          </w:tcPr>
          <w:p w14:paraId="1A1B5E2E" w14:textId="77777777" w:rsidR="00B27828" w:rsidRDefault="00000000">
            <w:pPr>
              <w:spacing w:after="0" w:line="240" w:lineRule="auto"/>
              <w:rPr>
                <w:rFonts w:ascii="Times New Roman" w:hAnsi="Times New Roman"/>
                <w:sz w:val="24"/>
                <w:szCs w:val="24"/>
              </w:rPr>
            </w:pPr>
            <w:r>
              <w:rPr>
                <w:rFonts w:ascii="Times New Roman" w:hAnsi="Times New Roman"/>
                <w:sz w:val="24"/>
                <w:szCs w:val="24"/>
              </w:rPr>
              <w:t> </w:t>
            </w:r>
          </w:p>
        </w:tc>
        <w:tc>
          <w:tcPr>
            <w:tcW w:w="1545" w:type="dxa"/>
            <w:gridSpan w:val="2"/>
            <w:shd w:val="clear" w:color="auto" w:fill="FFFFFF"/>
            <w:vAlign w:val="bottom"/>
          </w:tcPr>
          <w:p w14:paraId="26F8C515" w14:textId="77777777" w:rsidR="00B27828" w:rsidRDefault="00000000">
            <w:pPr>
              <w:spacing w:after="0" w:line="240" w:lineRule="auto"/>
              <w:rPr>
                <w:rFonts w:ascii="Times New Roman" w:hAnsi="Times New Roman"/>
                <w:sz w:val="24"/>
                <w:szCs w:val="24"/>
              </w:rPr>
            </w:pPr>
            <w:r>
              <w:rPr>
                <w:rFonts w:ascii="Times New Roman" w:hAnsi="Times New Roman"/>
                <w:sz w:val="24"/>
                <w:szCs w:val="24"/>
              </w:rPr>
              <w:t> </w:t>
            </w:r>
          </w:p>
        </w:tc>
        <w:tc>
          <w:tcPr>
            <w:tcW w:w="27442" w:type="dxa"/>
            <w:gridSpan w:val="29"/>
            <w:shd w:val="clear" w:color="auto" w:fill="FFFFFF"/>
            <w:vAlign w:val="bottom"/>
          </w:tcPr>
          <w:p w14:paraId="30AD7D36" w14:textId="77777777" w:rsidR="00B27828" w:rsidRDefault="00000000">
            <w:pPr>
              <w:spacing w:after="0" w:line="240" w:lineRule="auto"/>
              <w:jc w:val="center"/>
              <w:rPr>
                <w:rFonts w:ascii="Times New Roman" w:hAnsi="Times New Roman"/>
                <w:b/>
                <w:bCs/>
                <w:sz w:val="24"/>
                <w:szCs w:val="24"/>
                <w:u w:val="single"/>
              </w:rPr>
            </w:pPr>
            <w:r>
              <w:rPr>
                <w:rFonts w:ascii="Times New Roman" w:hAnsi="Times New Roman"/>
                <w:b/>
                <w:bCs/>
                <w:sz w:val="24"/>
                <w:szCs w:val="24"/>
                <w:u w:val="single"/>
              </w:rPr>
              <w:t> </w:t>
            </w:r>
          </w:p>
        </w:tc>
      </w:tr>
      <w:tr w:rsidR="00B27828" w14:paraId="396D96F8" w14:textId="77777777">
        <w:trPr>
          <w:trHeight w:val="1080"/>
        </w:trPr>
        <w:tc>
          <w:tcPr>
            <w:tcW w:w="407" w:type="dxa"/>
            <w:vMerge w:val="restart"/>
            <w:tcBorders>
              <w:top w:val="single" w:sz="4" w:space="0" w:color="000000"/>
              <w:left w:val="single" w:sz="4" w:space="0" w:color="000000"/>
              <w:bottom w:val="single" w:sz="4" w:space="0" w:color="000000"/>
            </w:tcBorders>
            <w:shd w:val="clear" w:color="auto" w:fill="FFFFFF"/>
            <w:tcMar>
              <w:left w:w="0" w:type="dxa"/>
              <w:right w:w="0" w:type="dxa"/>
            </w:tcMar>
          </w:tcPr>
          <w:p w14:paraId="1E9B4532" w14:textId="77777777" w:rsidR="00B27828" w:rsidRDefault="00000000">
            <w:pPr>
              <w:spacing w:after="0" w:line="240" w:lineRule="auto"/>
              <w:jc w:val="center"/>
              <w:rPr>
                <w:rFonts w:ascii="Times New Roman" w:hAnsi="Times New Roman"/>
                <w:sz w:val="19"/>
                <w:szCs w:val="19"/>
              </w:rPr>
            </w:pPr>
            <w:r>
              <w:rPr>
                <w:rFonts w:ascii="Times New Roman" w:hAnsi="Times New Roman"/>
                <w:sz w:val="19"/>
                <w:szCs w:val="19"/>
              </w:rPr>
              <w:t>№</w:t>
            </w:r>
          </w:p>
        </w:tc>
        <w:tc>
          <w:tcPr>
            <w:tcW w:w="1918" w:type="dxa"/>
            <w:gridSpan w:val="2"/>
            <w:vMerge w:val="restart"/>
            <w:tcBorders>
              <w:top w:val="single" w:sz="4" w:space="0" w:color="000000"/>
              <w:left w:val="single" w:sz="4" w:space="0" w:color="000000"/>
              <w:bottom w:val="single" w:sz="4" w:space="0" w:color="000000"/>
            </w:tcBorders>
            <w:shd w:val="clear" w:color="auto" w:fill="FFFFFF"/>
            <w:tcMar>
              <w:left w:w="0" w:type="dxa"/>
              <w:right w:w="0" w:type="dxa"/>
            </w:tcMar>
          </w:tcPr>
          <w:p w14:paraId="45BA49D5" w14:textId="77777777" w:rsidR="00B27828" w:rsidRDefault="00000000">
            <w:pPr>
              <w:jc w:val="center"/>
              <w:rPr>
                <w:rFonts w:ascii="Times New Roman" w:hAnsi="Times New Roman"/>
                <w:sz w:val="19"/>
                <w:szCs w:val="19"/>
              </w:rPr>
            </w:pPr>
            <w:r>
              <w:rPr>
                <w:rFonts w:ascii="Times New Roman" w:hAnsi="Times New Roman"/>
                <w:sz w:val="19"/>
                <w:szCs w:val="19"/>
              </w:rPr>
              <w:t>Наименование котельной, адрес фактического местоположения (муниципальная, ведомственная)</w:t>
            </w:r>
          </w:p>
        </w:tc>
        <w:tc>
          <w:tcPr>
            <w:tcW w:w="1136" w:type="dxa"/>
            <w:gridSpan w:val="2"/>
            <w:vMerge w:val="restart"/>
            <w:tcBorders>
              <w:top w:val="single" w:sz="4" w:space="0" w:color="000000"/>
              <w:left w:val="single" w:sz="4" w:space="0" w:color="000000"/>
              <w:bottom w:val="single" w:sz="4" w:space="0" w:color="000000"/>
            </w:tcBorders>
            <w:shd w:val="clear" w:color="auto" w:fill="FFFFFF"/>
            <w:tcMar>
              <w:left w:w="0" w:type="dxa"/>
              <w:right w:w="0" w:type="dxa"/>
            </w:tcMar>
          </w:tcPr>
          <w:p w14:paraId="16AF52D6" w14:textId="77777777" w:rsidR="00B27828" w:rsidRDefault="00000000">
            <w:pPr>
              <w:jc w:val="center"/>
              <w:rPr>
                <w:rFonts w:ascii="Times New Roman" w:hAnsi="Times New Roman"/>
                <w:sz w:val="19"/>
                <w:szCs w:val="19"/>
              </w:rPr>
            </w:pPr>
            <w:r>
              <w:rPr>
                <w:rFonts w:ascii="Times New Roman" w:hAnsi="Times New Roman"/>
                <w:sz w:val="19"/>
                <w:szCs w:val="19"/>
              </w:rPr>
              <w:t>Тип котла, параметры</w:t>
            </w:r>
          </w:p>
        </w:tc>
        <w:tc>
          <w:tcPr>
            <w:tcW w:w="993" w:type="dxa"/>
            <w:gridSpan w:val="2"/>
            <w:vMerge w:val="restart"/>
            <w:tcBorders>
              <w:top w:val="single" w:sz="4" w:space="0" w:color="000000"/>
              <w:left w:val="single" w:sz="4" w:space="0" w:color="000000"/>
              <w:bottom w:val="single" w:sz="4" w:space="0" w:color="000000"/>
            </w:tcBorders>
            <w:shd w:val="clear" w:color="auto" w:fill="FFFFFF"/>
            <w:tcMar>
              <w:left w:w="0" w:type="dxa"/>
              <w:right w:w="0" w:type="dxa"/>
            </w:tcMar>
          </w:tcPr>
          <w:p w14:paraId="5F09A924" w14:textId="77777777" w:rsidR="00B27828" w:rsidRDefault="00000000">
            <w:pPr>
              <w:jc w:val="center"/>
              <w:rPr>
                <w:rFonts w:ascii="Times New Roman" w:hAnsi="Times New Roman"/>
                <w:sz w:val="19"/>
                <w:szCs w:val="19"/>
              </w:rPr>
            </w:pPr>
            <w:r>
              <w:rPr>
                <w:rFonts w:ascii="Times New Roman" w:hAnsi="Times New Roman"/>
                <w:sz w:val="19"/>
                <w:szCs w:val="19"/>
              </w:rPr>
              <w:t>Кол-во котлов, шт.</w:t>
            </w:r>
          </w:p>
        </w:tc>
        <w:tc>
          <w:tcPr>
            <w:tcW w:w="1994" w:type="dxa"/>
            <w:gridSpan w:val="3"/>
            <w:tcBorders>
              <w:top w:val="single" w:sz="4" w:space="0" w:color="000000"/>
              <w:left w:val="single" w:sz="4" w:space="0" w:color="000000"/>
              <w:bottom w:val="single" w:sz="4" w:space="0" w:color="000000"/>
            </w:tcBorders>
            <w:shd w:val="clear" w:color="auto" w:fill="FFFFFF"/>
            <w:tcMar>
              <w:left w:w="0" w:type="dxa"/>
              <w:right w:w="0" w:type="dxa"/>
            </w:tcMar>
          </w:tcPr>
          <w:p w14:paraId="10AABC46" w14:textId="77777777" w:rsidR="00B27828" w:rsidRDefault="00000000">
            <w:pPr>
              <w:jc w:val="center"/>
              <w:rPr>
                <w:rFonts w:ascii="Times New Roman" w:hAnsi="Times New Roman"/>
                <w:sz w:val="19"/>
                <w:szCs w:val="19"/>
              </w:rPr>
            </w:pPr>
            <w:r>
              <w:rPr>
                <w:rFonts w:ascii="Times New Roman" w:hAnsi="Times New Roman"/>
                <w:sz w:val="19"/>
                <w:szCs w:val="19"/>
              </w:rPr>
              <w:t>Тепловая производительность, Гкал/ч</w:t>
            </w:r>
          </w:p>
        </w:tc>
        <w:tc>
          <w:tcPr>
            <w:tcW w:w="1562" w:type="dxa"/>
            <w:gridSpan w:val="3"/>
            <w:vMerge w:val="restart"/>
            <w:tcBorders>
              <w:top w:val="single" w:sz="4" w:space="0" w:color="000000"/>
              <w:left w:val="single" w:sz="4" w:space="0" w:color="000000"/>
              <w:bottom w:val="single" w:sz="4" w:space="0" w:color="000000"/>
            </w:tcBorders>
            <w:shd w:val="clear" w:color="auto" w:fill="FFFFFF"/>
            <w:tcMar>
              <w:left w:w="0" w:type="dxa"/>
              <w:right w:w="0" w:type="dxa"/>
            </w:tcMar>
          </w:tcPr>
          <w:p w14:paraId="01057604" w14:textId="77777777" w:rsidR="00B27828" w:rsidRDefault="00000000">
            <w:pPr>
              <w:jc w:val="center"/>
              <w:rPr>
                <w:rFonts w:ascii="Times New Roman" w:hAnsi="Times New Roman"/>
                <w:sz w:val="19"/>
                <w:szCs w:val="19"/>
              </w:rPr>
            </w:pPr>
            <w:r>
              <w:rPr>
                <w:rFonts w:ascii="Times New Roman" w:hAnsi="Times New Roman"/>
                <w:sz w:val="19"/>
                <w:szCs w:val="19"/>
              </w:rPr>
              <w:t>Подключенная нагрузка, Гкал/ч</w:t>
            </w:r>
          </w:p>
        </w:tc>
        <w:tc>
          <w:tcPr>
            <w:tcW w:w="1644" w:type="dxa"/>
            <w:gridSpan w:val="2"/>
            <w:vMerge w:val="restart"/>
            <w:tcBorders>
              <w:top w:val="single" w:sz="4" w:space="0" w:color="000000"/>
              <w:left w:val="single" w:sz="4" w:space="0" w:color="000000"/>
              <w:bottom w:val="single" w:sz="4" w:space="0" w:color="000000"/>
            </w:tcBorders>
            <w:shd w:val="clear" w:color="auto" w:fill="FFFFFF"/>
            <w:tcMar>
              <w:left w:w="0" w:type="dxa"/>
              <w:right w:w="0" w:type="dxa"/>
            </w:tcMar>
          </w:tcPr>
          <w:p w14:paraId="498D2DDA" w14:textId="77777777" w:rsidR="00B27828" w:rsidRDefault="00000000">
            <w:pPr>
              <w:jc w:val="center"/>
              <w:rPr>
                <w:rFonts w:ascii="Times New Roman" w:hAnsi="Times New Roman"/>
                <w:sz w:val="19"/>
                <w:szCs w:val="19"/>
              </w:rPr>
            </w:pPr>
            <w:r>
              <w:rPr>
                <w:rFonts w:ascii="Times New Roman" w:hAnsi="Times New Roman"/>
                <w:sz w:val="19"/>
                <w:szCs w:val="19"/>
              </w:rPr>
              <w:t>Количество жилых домов/жителей, ед.</w:t>
            </w:r>
          </w:p>
        </w:tc>
        <w:tc>
          <w:tcPr>
            <w:tcW w:w="1638" w:type="dxa"/>
            <w:gridSpan w:val="3"/>
            <w:vMerge w:val="restart"/>
            <w:tcBorders>
              <w:top w:val="single" w:sz="4" w:space="0" w:color="000000"/>
              <w:left w:val="single" w:sz="4" w:space="0" w:color="000000"/>
              <w:bottom w:val="single" w:sz="4" w:space="0" w:color="000000"/>
            </w:tcBorders>
            <w:shd w:val="clear" w:color="auto" w:fill="FFFFFF"/>
            <w:tcMar>
              <w:left w:w="0" w:type="dxa"/>
              <w:right w:w="0" w:type="dxa"/>
            </w:tcMar>
          </w:tcPr>
          <w:p w14:paraId="4824D917" w14:textId="77777777" w:rsidR="00B27828" w:rsidRDefault="00000000">
            <w:pPr>
              <w:jc w:val="center"/>
              <w:rPr>
                <w:rFonts w:ascii="Times New Roman" w:hAnsi="Times New Roman"/>
                <w:sz w:val="19"/>
                <w:szCs w:val="19"/>
              </w:rPr>
            </w:pPr>
            <w:r>
              <w:rPr>
                <w:rFonts w:ascii="Times New Roman" w:hAnsi="Times New Roman"/>
                <w:sz w:val="19"/>
                <w:szCs w:val="19"/>
              </w:rPr>
              <w:t>Количество объектов соцкультбыта (больницы, садики, интернаты), ед.</w:t>
            </w:r>
          </w:p>
        </w:tc>
        <w:tc>
          <w:tcPr>
            <w:tcW w:w="1042" w:type="dxa"/>
            <w:gridSpan w:val="2"/>
            <w:vMerge w:val="restart"/>
            <w:tcBorders>
              <w:top w:val="single" w:sz="4" w:space="0" w:color="000000"/>
              <w:left w:val="single" w:sz="4" w:space="0" w:color="000000"/>
              <w:bottom w:val="single" w:sz="4" w:space="0" w:color="000000"/>
            </w:tcBorders>
            <w:shd w:val="clear" w:color="auto" w:fill="FFFFFF"/>
            <w:tcMar>
              <w:left w:w="0" w:type="dxa"/>
              <w:right w:w="0" w:type="dxa"/>
            </w:tcMar>
          </w:tcPr>
          <w:p w14:paraId="48A924F1" w14:textId="77777777" w:rsidR="00B27828" w:rsidRDefault="00000000">
            <w:pPr>
              <w:jc w:val="center"/>
              <w:rPr>
                <w:rFonts w:ascii="Times New Roman" w:hAnsi="Times New Roman"/>
                <w:sz w:val="19"/>
                <w:szCs w:val="19"/>
              </w:rPr>
            </w:pPr>
            <w:r>
              <w:rPr>
                <w:rFonts w:ascii="Times New Roman" w:hAnsi="Times New Roman"/>
                <w:sz w:val="19"/>
                <w:szCs w:val="19"/>
              </w:rPr>
              <w:t>Количество прочих объектов, ед.</w:t>
            </w:r>
          </w:p>
        </w:tc>
        <w:tc>
          <w:tcPr>
            <w:tcW w:w="1627" w:type="dxa"/>
            <w:gridSpan w:val="2"/>
            <w:vMerge w:val="restart"/>
            <w:tcBorders>
              <w:top w:val="single" w:sz="4" w:space="0" w:color="000000"/>
              <w:left w:val="single" w:sz="4" w:space="0" w:color="000000"/>
              <w:bottom w:val="single" w:sz="4" w:space="0" w:color="000000"/>
            </w:tcBorders>
            <w:shd w:val="clear" w:color="auto" w:fill="FFFFFF"/>
            <w:tcMar>
              <w:left w:w="0" w:type="dxa"/>
              <w:right w:w="0" w:type="dxa"/>
            </w:tcMar>
          </w:tcPr>
          <w:p w14:paraId="1BFB065F" w14:textId="77777777" w:rsidR="00B27828" w:rsidRDefault="00000000">
            <w:pPr>
              <w:jc w:val="center"/>
              <w:rPr>
                <w:rFonts w:ascii="Times New Roman" w:hAnsi="Times New Roman"/>
                <w:sz w:val="19"/>
                <w:szCs w:val="19"/>
              </w:rPr>
            </w:pPr>
            <w:r>
              <w:rPr>
                <w:rFonts w:ascii="Times New Roman" w:hAnsi="Times New Roman"/>
                <w:sz w:val="19"/>
                <w:szCs w:val="19"/>
              </w:rPr>
              <w:t>Протяженность тепловой сети в двухтрубном исчислении, км/Ду, мм</w:t>
            </w:r>
          </w:p>
        </w:tc>
        <w:tc>
          <w:tcPr>
            <w:tcW w:w="1638" w:type="dxa"/>
            <w:gridSpan w:val="2"/>
            <w:vMerge w:val="restart"/>
            <w:tcBorders>
              <w:top w:val="single" w:sz="4" w:space="0" w:color="000000"/>
              <w:left w:val="single" w:sz="4" w:space="0" w:color="000000"/>
              <w:bottom w:val="single" w:sz="4" w:space="0" w:color="000000"/>
            </w:tcBorders>
            <w:shd w:val="clear" w:color="auto" w:fill="FFFFFF"/>
            <w:tcMar>
              <w:left w:w="0" w:type="dxa"/>
              <w:right w:w="0" w:type="dxa"/>
            </w:tcMar>
          </w:tcPr>
          <w:p w14:paraId="083035AB" w14:textId="77777777" w:rsidR="00B27828" w:rsidRDefault="00000000">
            <w:pPr>
              <w:jc w:val="center"/>
              <w:rPr>
                <w:rFonts w:ascii="Times New Roman" w:hAnsi="Times New Roman"/>
                <w:sz w:val="19"/>
                <w:szCs w:val="19"/>
              </w:rPr>
            </w:pPr>
            <w:r>
              <w:rPr>
                <w:rFonts w:ascii="Times New Roman" w:hAnsi="Times New Roman"/>
                <w:sz w:val="19"/>
                <w:szCs w:val="19"/>
              </w:rPr>
              <w:t>Протяженность ветхих тепловых сетей в двухтрубном исчислении, км/Ду, мм</w:t>
            </w:r>
          </w:p>
        </w:tc>
        <w:tc>
          <w:tcPr>
            <w:tcW w:w="16091" w:type="dxa"/>
            <w:gridSpan w:val="11"/>
            <w:tcBorders>
              <w:left w:val="single" w:sz="4" w:space="0" w:color="000000"/>
            </w:tcBorders>
            <w:tcMar>
              <w:left w:w="0" w:type="dxa"/>
              <w:right w:w="0" w:type="dxa"/>
            </w:tcMar>
          </w:tcPr>
          <w:p w14:paraId="3C879BB7" w14:textId="77777777" w:rsidR="00B27828" w:rsidRDefault="00B27828">
            <w:pPr>
              <w:rPr>
                <w:rFonts w:ascii="Times New Roman" w:hAnsi="Times New Roman"/>
                <w:sz w:val="20"/>
                <w:szCs w:val="20"/>
              </w:rPr>
            </w:pPr>
          </w:p>
        </w:tc>
      </w:tr>
      <w:tr w:rsidR="00B27828" w14:paraId="7C7EBA5F" w14:textId="77777777">
        <w:trPr>
          <w:trHeight w:val="645"/>
        </w:trPr>
        <w:tc>
          <w:tcPr>
            <w:tcW w:w="407" w:type="dxa"/>
            <w:vMerge/>
            <w:tcBorders>
              <w:top w:val="single" w:sz="4" w:space="0" w:color="000000"/>
              <w:left w:val="single" w:sz="4" w:space="0" w:color="000000"/>
              <w:bottom w:val="single" w:sz="4" w:space="0" w:color="000000"/>
            </w:tcBorders>
            <w:shd w:val="clear" w:color="auto" w:fill="FFFFFF"/>
            <w:tcMar>
              <w:left w:w="0" w:type="dxa"/>
              <w:right w:w="0" w:type="dxa"/>
            </w:tcMar>
          </w:tcPr>
          <w:p w14:paraId="3C45799E" w14:textId="77777777" w:rsidR="00B27828" w:rsidRDefault="00B27828">
            <w:pPr>
              <w:rPr>
                <w:rFonts w:ascii="Times New Roman" w:hAnsi="Times New Roman"/>
                <w:sz w:val="19"/>
                <w:szCs w:val="19"/>
              </w:rPr>
            </w:pPr>
          </w:p>
        </w:tc>
        <w:tc>
          <w:tcPr>
            <w:tcW w:w="1918" w:type="dxa"/>
            <w:gridSpan w:val="2"/>
            <w:vMerge/>
            <w:tcBorders>
              <w:top w:val="single" w:sz="4" w:space="0" w:color="000000"/>
              <w:left w:val="single" w:sz="4" w:space="0" w:color="000000"/>
              <w:bottom w:val="single" w:sz="4" w:space="0" w:color="000000"/>
            </w:tcBorders>
            <w:shd w:val="clear" w:color="auto" w:fill="FFFFFF"/>
            <w:tcMar>
              <w:left w:w="0" w:type="dxa"/>
              <w:right w:w="0" w:type="dxa"/>
            </w:tcMar>
          </w:tcPr>
          <w:p w14:paraId="50576DDA" w14:textId="77777777" w:rsidR="00B27828" w:rsidRDefault="00B27828">
            <w:pPr>
              <w:rPr>
                <w:rFonts w:ascii="Times New Roman" w:hAnsi="Times New Roman"/>
                <w:sz w:val="19"/>
                <w:szCs w:val="19"/>
              </w:rPr>
            </w:pPr>
          </w:p>
        </w:tc>
        <w:tc>
          <w:tcPr>
            <w:tcW w:w="1136" w:type="dxa"/>
            <w:gridSpan w:val="2"/>
            <w:vMerge/>
            <w:tcBorders>
              <w:top w:val="single" w:sz="4" w:space="0" w:color="000000"/>
              <w:left w:val="single" w:sz="4" w:space="0" w:color="000000"/>
              <w:bottom w:val="single" w:sz="4" w:space="0" w:color="000000"/>
            </w:tcBorders>
            <w:shd w:val="clear" w:color="auto" w:fill="FFFFFF"/>
            <w:tcMar>
              <w:left w:w="0" w:type="dxa"/>
              <w:right w:w="0" w:type="dxa"/>
            </w:tcMar>
          </w:tcPr>
          <w:p w14:paraId="451E1AAA" w14:textId="77777777" w:rsidR="00B27828" w:rsidRDefault="00B27828">
            <w:pPr>
              <w:rPr>
                <w:rFonts w:ascii="Times New Roman" w:hAnsi="Times New Roman"/>
                <w:sz w:val="19"/>
                <w:szCs w:val="19"/>
              </w:rPr>
            </w:pPr>
          </w:p>
        </w:tc>
        <w:tc>
          <w:tcPr>
            <w:tcW w:w="993" w:type="dxa"/>
            <w:gridSpan w:val="2"/>
            <w:vMerge/>
            <w:tcBorders>
              <w:top w:val="single" w:sz="4" w:space="0" w:color="000000"/>
              <w:left w:val="single" w:sz="4" w:space="0" w:color="000000"/>
              <w:bottom w:val="single" w:sz="4" w:space="0" w:color="000000"/>
            </w:tcBorders>
            <w:shd w:val="clear" w:color="auto" w:fill="FFFFFF"/>
            <w:tcMar>
              <w:left w:w="0" w:type="dxa"/>
              <w:right w:w="0" w:type="dxa"/>
            </w:tcMar>
          </w:tcPr>
          <w:p w14:paraId="2EF1B6C3" w14:textId="77777777" w:rsidR="00B27828" w:rsidRDefault="00B27828">
            <w:pPr>
              <w:rPr>
                <w:rFonts w:ascii="Times New Roman" w:hAnsi="Times New Roman"/>
                <w:sz w:val="19"/>
                <w:szCs w:val="19"/>
              </w:rPr>
            </w:pPr>
          </w:p>
        </w:tc>
        <w:tc>
          <w:tcPr>
            <w:tcW w:w="962" w:type="dxa"/>
            <w:tcBorders>
              <w:left w:val="single" w:sz="4" w:space="0" w:color="000000"/>
              <w:bottom w:val="single" w:sz="4" w:space="0" w:color="000000"/>
            </w:tcBorders>
            <w:shd w:val="clear" w:color="auto" w:fill="FFFFFF"/>
            <w:tcMar>
              <w:left w:w="0" w:type="dxa"/>
              <w:right w:w="0" w:type="dxa"/>
            </w:tcMar>
          </w:tcPr>
          <w:p w14:paraId="09FD29DD" w14:textId="77777777" w:rsidR="00B27828" w:rsidRDefault="00000000">
            <w:pPr>
              <w:jc w:val="center"/>
              <w:rPr>
                <w:rFonts w:ascii="Times New Roman" w:hAnsi="Times New Roman"/>
                <w:sz w:val="19"/>
                <w:szCs w:val="19"/>
              </w:rPr>
            </w:pPr>
            <w:r>
              <w:rPr>
                <w:rFonts w:ascii="Times New Roman" w:hAnsi="Times New Roman"/>
                <w:sz w:val="19"/>
                <w:szCs w:val="19"/>
              </w:rPr>
              <w:t>одного котла</w:t>
            </w:r>
          </w:p>
        </w:tc>
        <w:tc>
          <w:tcPr>
            <w:tcW w:w="1032" w:type="dxa"/>
            <w:gridSpan w:val="2"/>
            <w:tcBorders>
              <w:left w:val="single" w:sz="4" w:space="0" w:color="000000"/>
              <w:bottom w:val="single" w:sz="4" w:space="0" w:color="000000"/>
            </w:tcBorders>
            <w:shd w:val="clear" w:color="auto" w:fill="FFFFFF"/>
            <w:tcMar>
              <w:left w:w="0" w:type="dxa"/>
              <w:right w:w="0" w:type="dxa"/>
            </w:tcMar>
          </w:tcPr>
          <w:p w14:paraId="503BC0A7" w14:textId="77777777" w:rsidR="00B27828" w:rsidRDefault="00000000">
            <w:pPr>
              <w:jc w:val="center"/>
              <w:rPr>
                <w:rFonts w:ascii="Times New Roman" w:hAnsi="Times New Roman"/>
                <w:sz w:val="19"/>
                <w:szCs w:val="19"/>
              </w:rPr>
            </w:pPr>
            <w:r>
              <w:rPr>
                <w:rFonts w:ascii="Times New Roman" w:hAnsi="Times New Roman"/>
                <w:sz w:val="19"/>
                <w:szCs w:val="19"/>
              </w:rPr>
              <w:t>общая</w:t>
            </w:r>
          </w:p>
        </w:tc>
        <w:tc>
          <w:tcPr>
            <w:tcW w:w="1562" w:type="dxa"/>
            <w:gridSpan w:val="3"/>
            <w:vMerge/>
            <w:tcBorders>
              <w:top w:val="single" w:sz="4" w:space="0" w:color="000000"/>
              <w:left w:val="single" w:sz="4" w:space="0" w:color="000000"/>
              <w:bottom w:val="single" w:sz="4" w:space="0" w:color="000000"/>
            </w:tcBorders>
            <w:shd w:val="clear" w:color="auto" w:fill="FFFFFF"/>
            <w:tcMar>
              <w:left w:w="0" w:type="dxa"/>
              <w:right w:w="0" w:type="dxa"/>
            </w:tcMar>
          </w:tcPr>
          <w:p w14:paraId="1F5A9771" w14:textId="77777777" w:rsidR="00B27828" w:rsidRDefault="00B27828">
            <w:pPr>
              <w:rPr>
                <w:rFonts w:ascii="Times New Roman" w:hAnsi="Times New Roman"/>
                <w:sz w:val="19"/>
                <w:szCs w:val="19"/>
              </w:rPr>
            </w:pPr>
          </w:p>
        </w:tc>
        <w:tc>
          <w:tcPr>
            <w:tcW w:w="1644" w:type="dxa"/>
            <w:gridSpan w:val="2"/>
            <w:vMerge/>
            <w:tcBorders>
              <w:top w:val="single" w:sz="4" w:space="0" w:color="000000"/>
              <w:left w:val="single" w:sz="4" w:space="0" w:color="000000"/>
              <w:bottom w:val="single" w:sz="4" w:space="0" w:color="000000"/>
            </w:tcBorders>
            <w:shd w:val="clear" w:color="auto" w:fill="FFFFFF"/>
            <w:tcMar>
              <w:left w:w="0" w:type="dxa"/>
              <w:right w:w="0" w:type="dxa"/>
            </w:tcMar>
          </w:tcPr>
          <w:p w14:paraId="71709C8B" w14:textId="77777777" w:rsidR="00B27828" w:rsidRDefault="00B27828">
            <w:pPr>
              <w:rPr>
                <w:rFonts w:ascii="Times New Roman" w:hAnsi="Times New Roman"/>
                <w:sz w:val="19"/>
                <w:szCs w:val="19"/>
              </w:rPr>
            </w:pPr>
          </w:p>
        </w:tc>
        <w:tc>
          <w:tcPr>
            <w:tcW w:w="1638" w:type="dxa"/>
            <w:gridSpan w:val="3"/>
            <w:vMerge/>
            <w:tcBorders>
              <w:top w:val="single" w:sz="4" w:space="0" w:color="000000"/>
              <w:left w:val="single" w:sz="4" w:space="0" w:color="000000"/>
              <w:bottom w:val="single" w:sz="4" w:space="0" w:color="000000"/>
            </w:tcBorders>
            <w:shd w:val="clear" w:color="auto" w:fill="FFFFFF"/>
            <w:tcMar>
              <w:left w:w="0" w:type="dxa"/>
              <w:right w:w="0" w:type="dxa"/>
            </w:tcMar>
          </w:tcPr>
          <w:p w14:paraId="0832802D" w14:textId="77777777" w:rsidR="00B27828" w:rsidRDefault="00B27828">
            <w:pPr>
              <w:rPr>
                <w:rFonts w:ascii="Times New Roman" w:hAnsi="Times New Roman"/>
                <w:sz w:val="19"/>
                <w:szCs w:val="19"/>
              </w:rPr>
            </w:pPr>
          </w:p>
        </w:tc>
        <w:tc>
          <w:tcPr>
            <w:tcW w:w="1042" w:type="dxa"/>
            <w:gridSpan w:val="2"/>
            <w:vMerge/>
            <w:tcBorders>
              <w:top w:val="single" w:sz="4" w:space="0" w:color="000000"/>
              <w:left w:val="single" w:sz="4" w:space="0" w:color="000000"/>
              <w:bottom w:val="single" w:sz="4" w:space="0" w:color="000000"/>
            </w:tcBorders>
            <w:shd w:val="clear" w:color="auto" w:fill="FFFFFF"/>
            <w:tcMar>
              <w:left w:w="0" w:type="dxa"/>
              <w:right w:w="0" w:type="dxa"/>
            </w:tcMar>
          </w:tcPr>
          <w:p w14:paraId="146C059C" w14:textId="77777777" w:rsidR="00B27828" w:rsidRDefault="00B27828">
            <w:pPr>
              <w:rPr>
                <w:rFonts w:ascii="Times New Roman" w:hAnsi="Times New Roman"/>
                <w:sz w:val="19"/>
                <w:szCs w:val="19"/>
              </w:rPr>
            </w:pPr>
          </w:p>
        </w:tc>
        <w:tc>
          <w:tcPr>
            <w:tcW w:w="1627" w:type="dxa"/>
            <w:gridSpan w:val="2"/>
            <w:vMerge/>
            <w:tcBorders>
              <w:top w:val="single" w:sz="4" w:space="0" w:color="000000"/>
              <w:left w:val="single" w:sz="4" w:space="0" w:color="000000"/>
              <w:bottom w:val="single" w:sz="4" w:space="0" w:color="000000"/>
            </w:tcBorders>
            <w:shd w:val="clear" w:color="auto" w:fill="FFFFFF"/>
            <w:tcMar>
              <w:left w:w="0" w:type="dxa"/>
              <w:right w:w="0" w:type="dxa"/>
            </w:tcMar>
          </w:tcPr>
          <w:p w14:paraId="0F1FDB2F" w14:textId="77777777" w:rsidR="00B27828" w:rsidRDefault="00B27828">
            <w:pPr>
              <w:rPr>
                <w:rFonts w:ascii="Times New Roman" w:hAnsi="Times New Roman"/>
                <w:sz w:val="19"/>
                <w:szCs w:val="19"/>
              </w:rPr>
            </w:pPr>
          </w:p>
        </w:tc>
        <w:tc>
          <w:tcPr>
            <w:tcW w:w="1638" w:type="dxa"/>
            <w:gridSpan w:val="2"/>
            <w:vMerge/>
            <w:tcBorders>
              <w:top w:val="single" w:sz="4" w:space="0" w:color="000000"/>
              <w:left w:val="single" w:sz="4" w:space="0" w:color="000000"/>
              <w:bottom w:val="single" w:sz="4" w:space="0" w:color="000000"/>
            </w:tcBorders>
            <w:shd w:val="clear" w:color="auto" w:fill="FFFFFF"/>
            <w:tcMar>
              <w:left w:w="0" w:type="dxa"/>
              <w:right w:w="0" w:type="dxa"/>
            </w:tcMar>
          </w:tcPr>
          <w:p w14:paraId="542865AD" w14:textId="77777777" w:rsidR="00B27828" w:rsidRDefault="00B27828">
            <w:pPr>
              <w:rPr>
                <w:rFonts w:ascii="Times New Roman" w:hAnsi="Times New Roman"/>
                <w:sz w:val="19"/>
                <w:szCs w:val="19"/>
              </w:rPr>
            </w:pPr>
          </w:p>
        </w:tc>
        <w:tc>
          <w:tcPr>
            <w:tcW w:w="16091" w:type="dxa"/>
            <w:gridSpan w:val="11"/>
            <w:tcBorders>
              <w:left w:val="single" w:sz="4" w:space="0" w:color="000000"/>
            </w:tcBorders>
            <w:tcMar>
              <w:left w:w="0" w:type="dxa"/>
              <w:right w:w="0" w:type="dxa"/>
            </w:tcMar>
          </w:tcPr>
          <w:p w14:paraId="2CD18241" w14:textId="77777777" w:rsidR="00B27828" w:rsidRDefault="00B27828">
            <w:pPr>
              <w:rPr>
                <w:rFonts w:ascii="Times New Roman" w:hAnsi="Times New Roman"/>
                <w:sz w:val="20"/>
                <w:szCs w:val="20"/>
              </w:rPr>
            </w:pPr>
          </w:p>
        </w:tc>
      </w:tr>
      <w:tr w:rsidR="00B27828" w14:paraId="1C9094EC" w14:textId="77777777">
        <w:trPr>
          <w:trHeight w:val="390"/>
        </w:trPr>
        <w:tc>
          <w:tcPr>
            <w:tcW w:w="407" w:type="dxa"/>
            <w:tcBorders>
              <w:left w:val="single" w:sz="4" w:space="0" w:color="000000"/>
              <w:bottom w:val="single" w:sz="4" w:space="0" w:color="000000"/>
            </w:tcBorders>
            <w:shd w:val="clear" w:color="auto" w:fill="FFFFFF"/>
            <w:tcMar>
              <w:left w:w="0" w:type="dxa"/>
              <w:right w:w="0" w:type="dxa"/>
            </w:tcMar>
            <w:vAlign w:val="bottom"/>
          </w:tcPr>
          <w:p w14:paraId="24C0C8A6" w14:textId="77777777" w:rsidR="00B27828" w:rsidRDefault="00000000">
            <w:pPr>
              <w:jc w:val="center"/>
              <w:rPr>
                <w:rFonts w:ascii="Times New Roman" w:hAnsi="Times New Roman"/>
                <w:sz w:val="19"/>
                <w:szCs w:val="19"/>
              </w:rPr>
            </w:pPr>
            <w:r>
              <w:rPr>
                <w:rFonts w:ascii="Times New Roman" w:hAnsi="Times New Roman"/>
                <w:sz w:val="19"/>
                <w:szCs w:val="19"/>
              </w:rPr>
              <w:t>1</w:t>
            </w:r>
          </w:p>
        </w:tc>
        <w:tc>
          <w:tcPr>
            <w:tcW w:w="1918" w:type="dxa"/>
            <w:gridSpan w:val="2"/>
            <w:tcBorders>
              <w:left w:val="single" w:sz="4" w:space="0" w:color="000000"/>
              <w:bottom w:val="single" w:sz="4" w:space="0" w:color="000000"/>
            </w:tcBorders>
            <w:shd w:val="clear" w:color="auto" w:fill="FFFFFF"/>
            <w:tcMar>
              <w:left w:w="0" w:type="dxa"/>
              <w:right w:w="0" w:type="dxa"/>
            </w:tcMar>
            <w:vAlign w:val="bottom"/>
          </w:tcPr>
          <w:p w14:paraId="12DE3EC8" w14:textId="77777777" w:rsidR="00B27828" w:rsidRDefault="00000000">
            <w:pPr>
              <w:jc w:val="center"/>
              <w:rPr>
                <w:rFonts w:ascii="Times New Roman" w:hAnsi="Times New Roman"/>
                <w:sz w:val="19"/>
                <w:szCs w:val="19"/>
              </w:rPr>
            </w:pPr>
            <w:r>
              <w:rPr>
                <w:rFonts w:ascii="Times New Roman" w:hAnsi="Times New Roman"/>
                <w:sz w:val="19"/>
                <w:szCs w:val="19"/>
              </w:rPr>
              <w:t>2</w:t>
            </w:r>
          </w:p>
        </w:tc>
        <w:tc>
          <w:tcPr>
            <w:tcW w:w="1136" w:type="dxa"/>
            <w:gridSpan w:val="2"/>
            <w:tcBorders>
              <w:left w:val="single" w:sz="4" w:space="0" w:color="000000"/>
              <w:bottom w:val="single" w:sz="4" w:space="0" w:color="000000"/>
            </w:tcBorders>
            <w:shd w:val="clear" w:color="auto" w:fill="FFFFFF"/>
            <w:tcMar>
              <w:left w:w="0" w:type="dxa"/>
              <w:right w:w="0" w:type="dxa"/>
            </w:tcMar>
            <w:vAlign w:val="bottom"/>
          </w:tcPr>
          <w:p w14:paraId="731B3427" w14:textId="77777777" w:rsidR="00B27828" w:rsidRDefault="00000000">
            <w:pPr>
              <w:jc w:val="center"/>
              <w:rPr>
                <w:rFonts w:ascii="Times New Roman" w:hAnsi="Times New Roman"/>
                <w:sz w:val="19"/>
                <w:szCs w:val="19"/>
              </w:rPr>
            </w:pPr>
            <w:r>
              <w:rPr>
                <w:rFonts w:ascii="Times New Roman" w:hAnsi="Times New Roman"/>
                <w:sz w:val="19"/>
                <w:szCs w:val="19"/>
              </w:rPr>
              <w:t>3</w:t>
            </w:r>
          </w:p>
        </w:tc>
        <w:tc>
          <w:tcPr>
            <w:tcW w:w="993" w:type="dxa"/>
            <w:gridSpan w:val="2"/>
            <w:tcBorders>
              <w:left w:val="single" w:sz="4" w:space="0" w:color="000000"/>
              <w:bottom w:val="single" w:sz="4" w:space="0" w:color="000000"/>
            </w:tcBorders>
            <w:shd w:val="clear" w:color="auto" w:fill="FFFFFF"/>
            <w:tcMar>
              <w:left w:w="0" w:type="dxa"/>
              <w:right w:w="0" w:type="dxa"/>
            </w:tcMar>
            <w:vAlign w:val="bottom"/>
          </w:tcPr>
          <w:p w14:paraId="75ACB087" w14:textId="77777777" w:rsidR="00B27828" w:rsidRDefault="00000000">
            <w:pPr>
              <w:jc w:val="center"/>
              <w:rPr>
                <w:rFonts w:ascii="Times New Roman" w:hAnsi="Times New Roman"/>
                <w:sz w:val="19"/>
                <w:szCs w:val="19"/>
              </w:rPr>
            </w:pPr>
            <w:r>
              <w:rPr>
                <w:rFonts w:ascii="Times New Roman" w:hAnsi="Times New Roman"/>
                <w:sz w:val="19"/>
                <w:szCs w:val="19"/>
              </w:rPr>
              <w:t>4</w:t>
            </w:r>
          </w:p>
        </w:tc>
        <w:tc>
          <w:tcPr>
            <w:tcW w:w="962" w:type="dxa"/>
            <w:tcBorders>
              <w:left w:val="single" w:sz="4" w:space="0" w:color="000000"/>
              <w:bottom w:val="single" w:sz="4" w:space="0" w:color="000000"/>
            </w:tcBorders>
            <w:shd w:val="clear" w:color="auto" w:fill="FFFFFF"/>
            <w:tcMar>
              <w:left w:w="0" w:type="dxa"/>
              <w:right w:w="0" w:type="dxa"/>
            </w:tcMar>
            <w:vAlign w:val="bottom"/>
          </w:tcPr>
          <w:p w14:paraId="7CFD2EB0" w14:textId="77777777" w:rsidR="00B27828" w:rsidRDefault="00000000">
            <w:pPr>
              <w:jc w:val="center"/>
              <w:rPr>
                <w:rFonts w:ascii="Times New Roman" w:hAnsi="Times New Roman"/>
                <w:sz w:val="19"/>
                <w:szCs w:val="19"/>
              </w:rPr>
            </w:pPr>
            <w:r>
              <w:rPr>
                <w:rFonts w:ascii="Times New Roman" w:hAnsi="Times New Roman"/>
                <w:sz w:val="19"/>
                <w:szCs w:val="19"/>
              </w:rPr>
              <w:t>5</w:t>
            </w:r>
          </w:p>
        </w:tc>
        <w:tc>
          <w:tcPr>
            <w:tcW w:w="1032" w:type="dxa"/>
            <w:gridSpan w:val="2"/>
            <w:tcBorders>
              <w:left w:val="single" w:sz="4" w:space="0" w:color="000000"/>
              <w:bottom w:val="single" w:sz="4" w:space="0" w:color="000000"/>
            </w:tcBorders>
            <w:shd w:val="clear" w:color="auto" w:fill="FFFFFF"/>
            <w:tcMar>
              <w:left w:w="0" w:type="dxa"/>
              <w:right w:w="0" w:type="dxa"/>
            </w:tcMar>
            <w:vAlign w:val="bottom"/>
          </w:tcPr>
          <w:p w14:paraId="17F51BB0" w14:textId="77777777" w:rsidR="00B27828" w:rsidRDefault="00000000">
            <w:pPr>
              <w:jc w:val="center"/>
              <w:rPr>
                <w:rFonts w:ascii="Times New Roman" w:hAnsi="Times New Roman"/>
                <w:sz w:val="19"/>
                <w:szCs w:val="19"/>
              </w:rPr>
            </w:pPr>
            <w:r>
              <w:rPr>
                <w:rFonts w:ascii="Times New Roman" w:hAnsi="Times New Roman"/>
                <w:sz w:val="19"/>
                <w:szCs w:val="19"/>
              </w:rPr>
              <w:t>6</w:t>
            </w:r>
          </w:p>
        </w:tc>
        <w:tc>
          <w:tcPr>
            <w:tcW w:w="1562" w:type="dxa"/>
            <w:gridSpan w:val="3"/>
            <w:tcBorders>
              <w:left w:val="single" w:sz="4" w:space="0" w:color="000000"/>
              <w:bottom w:val="single" w:sz="4" w:space="0" w:color="000000"/>
            </w:tcBorders>
            <w:shd w:val="clear" w:color="auto" w:fill="FFFFFF"/>
            <w:tcMar>
              <w:left w:w="0" w:type="dxa"/>
              <w:right w:w="0" w:type="dxa"/>
            </w:tcMar>
            <w:vAlign w:val="bottom"/>
          </w:tcPr>
          <w:p w14:paraId="3133EB42" w14:textId="77777777" w:rsidR="00B27828" w:rsidRDefault="00000000">
            <w:pPr>
              <w:jc w:val="center"/>
              <w:rPr>
                <w:rFonts w:ascii="Times New Roman" w:hAnsi="Times New Roman"/>
                <w:sz w:val="19"/>
                <w:szCs w:val="19"/>
              </w:rPr>
            </w:pPr>
            <w:r>
              <w:rPr>
                <w:rFonts w:ascii="Times New Roman" w:hAnsi="Times New Roman"/>
                <w:sz w:val="19"/>
                <w:szCs w:val="19"/>
              </w:rPr>
              <w:t>7</w:t>
            </w:r>
          </w:p>
        </w:tc>
        <w:tc>
          <w:tcPr>
            <w:tcW w:w="1644" w:type="dxa"/>
            <w:gridSpan w:val="2"/>
            <w:tcBorders>
              <w:left w:val="single" w:sz="4" w:space="0" w:color="000000"/>
              <w:bottom w:val="single" w:sz="4" w:space="0" w:color="000000"/>
            </w:tcBorders>
            <w:shd w:val="clear" w:color="auto" w:fill="FFFFFF"/>
            <w:tcMar>
              <w:left w:w="0" w:type="dxa"/>
              <w:right w:w="0" w:type="dxa"/>
            </w:tcMar>
            <w:vAlign w:val="bottom"/>
          </w:tcPr>
          <w:p w14:paraId="2FD4FEEC" w14:textId="77777777" w:rsidR="00B27828" w:rsidRDefault="00000000">
            <w:pPr>
              <w:jc w:val="center"/>
              <w:rPr>
                <w:rFonts w:ascii="Times New Roman" w:hAnsi="Times New Roman"/>
                <w:sz w:val="19"/>
                <w:szCs w:val="19"/>
              </w:rPr>
            </w:pPr>
            <w:r>
              <w:rPr>
                <w:rFonts w:ascii="Times New Roman" w:hAnsi="Times New Roman"/>
                <w:sz w:val="19"/>
                <w:szCs w:val="19"/>
              </w:rPr>
              <w:t>8</w:t>
            </w:r>
          </w:p>
        </w:tc>
        <w:tc>
          <w:tcPr>
            <w:tcW w:w="1638" w:type="dxa"/>
            <w:gridSpan w:val="3"/>
            <w:tcBorders>
              <w:left w:val="single" w:sz="4" w:space="0" w:color="000000"/>
              <w:bottom w:val="single" w:sz="4" w:space="0" w:color="000000"/>
            </w:tcBorders>
            <w:shd w:val="clear" w:color="auto" w:fill="FFFFFF"/>
            <w:tcMar>
              <w:left w:w="0" w:type="dxa"/>
              <w:right w:w="0" w:type="dxa"/>
            </w:tcMar>
            <w:vAlign w:val="bottom"/>
          </w:tcPr>
          <w:p w14:paraId="19446334" w14:textId="77777777" w:rsidR="00B27828" w:rsidRDefault="00000000">
            <w:pPr>
              <w:jc w:val="center"/>
              <w:rPr>
                <w:rFonts w:ascii="Times New Roman" w:hAnsi="Times New Roman"/>
                <w:sz w:val="19"/>
                <w:szCs w:val="19"/>
              </w:rPr>
            </w:pPr>
            <w:r>
              <w:rPr>
                <w:rFonts w:ascii="Times New Roman" w:hAnsi="Times New Roman"/>
                <w:sz w:val="19"/>
                <w:szCs w:val="19"/>
              </w:rPr>
              <w:t>9</w:t>
            </w:r>
          </w:p>
        </w:tc>
        <w:tc>
          <w:tcPr>
            <w:tcW w:w="1042" w:type="dxa"/>
            <w:gridSpan w:val="2"/>
            <w:tcBorders>
              <w:left w:val="single" w:sz="4" w:space="0" w:color="000000"/>
              <w:bottom w:val="single" w:sz="4" w:space="0" w:color="000000"/>
            </w:tcBorders>
            <w:shd w:val="clear" w:color="auto" w:fill="FFFFFF"/>
            <w:tcMar>
              <w:left w:w="0" w:type="dxa"/>
              <w:right w:w="0" w:type="dxa"/>
            </w:tcMar>
            <w:vAlign w:val="bottom"/>
          </w:tcPr>
          <w:p w14:paraId="6F9E6F98" w14:textId="77777777" w:rsidR="00B27828" w:rsidRDefault="00000000">
            <w:pPr>
              <w:jc w:val="center"/>
              <w:rPr>
                <w:rFonts w:ascii="Times New Roman" w:hAnsi="Times New Roman"/>
                <w:sz w:val="19"/>
                <w:szCs w:val="19"/>
              </w:rPr>
            </w:pPr>
            <w:r>
              <w:rPr>
                <w:rFonts w:ascii="Times New Roman" w:hAnsi="Times New Roman"/>
                <w:sz w:val="19"/>
                <w:szCs w:val="19"/>
              </w:rPr>
              <w:t>10</w:t>
            </w:r>
          </w:p>
        </w:tc>
        <w:tc>
          <w:tcPr>
            <w:tcW w:w="1627" w:type="dxa"/>
            <w:gridSpan w:val="2"/>
            <w:tcBorders>
              <w:left w:val="single" w:sz="4" w:space="0" w:color="000000"/>
              <w:bottom w:val="single" w:sz="4" w:space="0" w:color="000000"/>
            </w:tcBorders>
            <w:shd w:val="clear" w:color="auto" w:fill="FFFFFF"/>
            <w:tcMar>
              <w:left w:w="0" w:type="dxa"/>
              <w:right w:w="0" w:type="dxa"/>
            </w:tcMar>
            <w:vAlign w:val="bottom"/>
          </w:tcPr>
          <w:p w14:paraId="2C2C12C8" w14:textId="77777777" w:rsidR="00B27828" w:rsidRDefault="00000000">
            <w:pPr>
              <w:jc w:val="center"/>
              <w:rPr>
                <w:rFonts w:ascii="Times New Roman" w:hAnsi="Times New Roman"/>
                <w:sz w:val="19"/>
                <w:szCs w:val="19"/>
              </w:rPr>
            </w:pPr>
            <w:r>
              <w:rPr>
                <w:rFonts w:ascii="Times New Roman" w:hAnsi="Times New Roman"/>
                <w:sz w:val="19"/>
                <w:szCs w:val="19"/>
              </w:rPr>
              <w:t>11</w:t>
            </w:r>
          </w:p>
        </w:tc>
        <w:tc>
          <w:tcPr>
            <w:tcW w:w="1638" w:type="dxa"/>
            <w:gridSpan w:val="2"/>
            <w:tcBorders>
              <w:left w:val="single" w:sz="4" w:space="0" w:color="000000"/>
              <w:bottom w:val="single" w:sz="4" w:space="0" w:color="000000"/>
            </w:tcBorders>
            <w:shd w:val="clear" w:color="auto" w:fill="FFFFFF"/>
            <w:tcMar>
              <w:left w:w="0" w:type="dxa"/>
              <w:right w:w="0" w:type="dxa"/>
            </w:tcMar>
            <w:vAlign w:val="bottom"/>
          </w:tcPr>
          <w:p w14:paraId="31D9402C" w14:textId="77777777" w:rsidR="00B27828" w:rsidRDefault="00000000">
            <w:pPr>
              <w:jc w:val="center"/>
              <w:rPr>
                <w:rFonts w:ascii="Times New Roman" w:hAnsi="Times New Roman"/>
                <w:sz w:val="19"/>
                <w:szCs w:val="19"/>
              </w:rPr>
            </w:pPr>
            <w:r>
              <w:rPr>
                <w:rFonts w:ascii="Times New Roman" w:hAnsi="Times New Roman"/>
                <w:sz w:val="19"/>
                <w:szCs w:val="19"/>
              </w:rPr>
              <w:t>12</w:t>
            </w:r>
          </w:p>
        </w:tc>
        <w:tc>
          <w:tcPr>
            <w:tcW w:w="16091" w:type="dxa"/>
            <w:gridSpan w:val="11"/>
            <w:tcBorders>
              <w:left w:val="single" w:sz="4" w:space="0" w:color="000000"/>
            </w:tcBorders>
            <w:tcMar>
              <w:left w:w="0" w:type="dxa"/>
              <w:right w:w="0" w:type="dxa"/>
            </w:tcMar>
          </w:tcPr>
          <w:p w14:paraId="767FB6B1" w14:textId="77777777" w:rsidR="00B27828" w:rsidRDefault="00B27828">
            <w:pPr>
              <w:rPr>
                <w:rFonts w:ascii="Times New Roman" w:hAnsi="Times New Roman"/>
                <w:sz w:val="20"/>
                <w:szCs w:val="20"/>
              </w:rPr>
            </w:pPr>
          </w:p>
        </w:tc>
      </w:tr>
      <w:tr w:rsidR="00B27828" w14:paraId="7D80C991" w14:textId="77777777">
        <w:trPr>
          <w:trHeight w:val="1830"/>
        </w:trPr>
        <w:tc>
          <w:tcPr>
            <w:tcW w:w="407" w:type="dxa"/>
            <w:tcBorders>
              <w:left w:val="single" w:sz="4" w:space="0" w:color="000000"/>
              <w:bottom w:val="single" w:sz="4" w:space="0" w:color="000000"/>
            </w:tcBorders>
            <w:shd w:val="clear" w:color="auto" w:fill="FFFFFF"/>
            <w:tcMar>
              <w:left w:w="0" w:type="dxa"/>
              <w:right w:w="0" w:type="dxa"/>
            </w:tcMar>
            <w:vAlign w:val="bottom"/>
          </w:tcPr>
          <w:p w14:paraId="71ADD582" w14:textId="77777777" w:rsidR="00B27828" w:rsidRDefault="00000000">
            <w:pPr>
              <w:jc w:val="right"/>
              <w:rPr>
                <w:rFonts w:ascii="Times New Roman" w:hAnsi="Times New Roman"/>
                <w:sz w:val="19"/>
                <w:szCs w:val="19"/>
              </w:rPr>
            </w:pPr>
            <w:r>
              <w:rPr>
                <w:rFonts w:ascii="Times New Roman" w:hAnsi="Times New Roman"/>
                <w:sz w:val="19"/>
                <w:szCs w:val="19"/>
              </w:rPr>
              <w:t>1</w:t>
            </w:r>
          </w:p>
        </w:tc>
        <w:tc>
          <w:tcPr>
            <w:tcW w:w="1918" w:type="dxa"/>
            <w:gridSpan w:val="2"/>
            <w:tcBorders>
              <w:left w:val="single" w:sz="4" w:space="0" w:color="000000"/>
              <w:bottom w:val="single" w:sz="4" w:space="0" w:color="000000"/>
            </w:tcBorders>
            <w:shd w:val="clear" w:color="auto" w:fill="FFFFFF"/>
            <w:tcMar>
              <w:left w:w="0" w:type="dxa"/>
              <w:right w:w="0" w:type="dxa"/>
            </w:tcMar>
            <w:vAlign w:val="center"/>
          </w:tcPr>
          <w:p w14:paraId="34E4C9C6" w14:textId="77777777" w:rsidR="00B27828" w:rsidRDefault="00000000">
            <w:pPr>
              <w:jc w:val="center"/>
              <w:rPr>
                <w:rFonts w:ascii="Times New Roman" w:hAnsi="Times New Roman"/>
                <w:sz w:val="19"/>
                <w:szCs w:val="19"/>
              </w:rPr>
            </w:pPr>
            <w:r>
              <w:rPr>
                <w:rFonts w:ascii="Times New Roman" w:hAnsi="Times New Roman"/>
                <w:sz w:val="19"/>
                <w:szCs w:val="19"/>
              </w:rPr>
              <w:t>Администрация Баклушевского сельсовета Доволенского района, НСО, 632 454, Доволенский район, с.Баклуши, ул.Гагарина 11, тел 8(383)54 23 232</w:t>
            </w:r>
          </w:p>
        </w:tc>
        <w:tc>
          <w:tcPr>
            <w:tcW w:w="1136" w:type="dxa"/>
            <w:gridSpan w:val="2"/>
            <w:tcBorders>
              <w:left w:val="single" w:sz="4" w:space="0" w:color="000000"/>
              <w:bottom w:val="single" w:sz="4" w:space="0" w:color="000000"/>
            </w:tcBorders>
            <w:tcMar>
              <w:left w:w="0" w:type="dxa"/>
              <w:right w:w="0" w:type="dxa"/>
            </w:tcMar>
            <w:vAlign w:val="center"/>
          </w:tcPr>
          <w:p w14:paraId="481D79FC" w14:textId="77777777" w:rsidR="00B27828" w:rsidRDefault="00000000">
            <w:pPr>
              <w:jc w:val="center"/>
              <w:rPr>
                <w:rFonts w:ascii="Times New Roman" w:hAnsi="Times New Roman"/>
                <w:sz w:val="19"/>
                <w:szCs w:val="19"/>
              </w:rPr>
            </w:pPr>
            <w:r>
              <w:rPr>
                <w:rFonts w:ascii="Times New Roman" w:hAnsi="Times New Roman"/>
                <w:sz w:val="19"/>
                <w:szCs w:val="19"/>
              </w:rPr>
              <w:t>КВр-1,25    КВр-1,16       Кв-1,1</w:t>
            </w:r>
          </w:p>
        </w:tc>
        <w:tc>
          <w:tcPr>
            <w:tcW w:w="993" w:type="dxa"/>
            <w:gridSpan w:val="2"/>
            <w:tcBorders>
              <w:left w:val="single" w:sz="4" w:space="0" w:color="000000"/>
              <w:bottom w:val="single" w:sz="4" w:space="0" w:color="000000"/>
            </w:tcBorders>
            <w:tcMar>
              <w:left w:w="0" w:type="dxa"/>
              <w:right w:w="0" w:type="dxa"/>
            </w:tcMar>
            <w:vAlign w:val="center"/>
          </w:tcPr>
          <w:p w14:paraId="2DDD9635" w14:textId="77777777" w:rsidR="00B27828" w:rsidRDefault="00000000">
            <w:pPr>
              <w:jc w:val="center"/>
              <w:rPr>
                <w:rFonts w:ascii="Times New Roman" w:hAnsi="Times New Roman"/>
                <w:sz w:val="19"/>
                <w:szCs w:val="19"/>
              </w:rPr>
            </w:pPr>
            <w:r>
              <w:rPr>
                <w:rFonts w:ascii="Times New Roman" w:hAnsi="Times New Roman"/>
                <w:sz w:val="19"/>
                <w:szCs w:val="19"/>
              </w:rPr>
              <w:t>3</w:t>
            </w:r>
          </w:p>
        </w:tc>
        <w:tc>
          <w:tcPr>
            <w:tcW w:w="962" w:type="dxa"/>
            <w:tcBorders>
              <w:left w:val="single" w:sz="4" w:space="0" w:color="000000"/>
              <w:bottom w:val="single" w:sz="4" w:space="0" w:color="000000"/>
            </w:tcBorders>
            <w:tcMar>
              <w:left w:w="0" w:type="dxa"/>
              <w:right w:w="0" w:type="dxa"/>
            </w:tcMar>
            <w:vAlign w:val="center"/>
          </w:tcPr>
          <w:p w14:paraId="28D84B0B" w14:textId="77777777" w:rsidR="00B27828" w:rsidRDefault="00000000">
            <w:pPr>
              <w:jc w:val="center"/>
              <w:rPr>
                <w:rFonts w:ascii="Times New Roman" w:hAnsi="Times New Roman"/>
                <w:sz w:val="19"/>
                <w:szCs w:val="19"/>
              </w:rPr>
            </w:pPr>
            <w:r>
              <w:rPr>
                <w:rFonts w:ascii="Times New Roman" w:hAnsi="Times New Roman"/>
                <w:sz w:val="19"/>
                <w:szCs w:val="19"/>
              </w:rPr>
              <w:t xml:space="preserve">1,25    1,1    1,1   </w:t>
            </w:r>
          </w:p>
        </w:tc>
        <w:tc>
          <w:tcPr>
            <w:tcW w:w="1032" w:type="dxa"/>
            <w:gridSpan w:val="2"/>
            <w:tcBorders>
              <w:left w:val="single" w:sz="4" w:space="0" w:color="000000"/>
              <w:bottom w:val="single" w:sz="4" w:space="0" w:color="000000"/>
            </w:tcBorders>
            <w:tcMar>
              <w:left w:w="0" w:type="dxa"/>
              <w:right w:w="0" w:type="dxa"/>
            </w:tcMar>
            <w:vAlign w:val="center"/>
          </w:tcPr>
          <w:p w14:paraId="0CC3AC08" w14:textId="77777777" w:rsidR="00B27828" w:rsidRDefault="00000000">
            <w:pPr>
              <w:jc w:val="center"/>
              <w:rPr>
                <w:rFonts w:ascii="Times New Roman" w:hAnsi="Times New Roman"/>
                <w:sz w:val="19"/>
                <w:szCs w:val="19"/>
              </w:rPr>
            </w:pPr>
            <w:r>
              <w:rPr>
                <w:rFonts w:ascii="Times New Roman" w:hAnsi="Times New Roman"/>
                <w:sz w:val="19"/>
                <w:szCs w:val="19"/>
              </w:rPr>
              <w:t>3,45</w:t>
            </w:r>
          </w:p>
        </w:tc>
        <w:tc>
          <w:tcPr>
            <w:tcW w:w="1562" w:type="dxa"/>
            <w:gridSpan w:val="3"/>
            <w:tcBorders>
              <w:left w:val="single" w:sz="4" w:space="0" w:color="000000"/>
              <w:bottom w:val="single" w:sz="4" w:space="0" w:color="000000"/>
            </w:tcBorders>
            <w:tcMar>
              <w:left w:w="0" w:type="dxa"/>
              <w:right w:w="0" w:type="dxa"/>
            </w:tcMar>
            <w:vAlign w:val="center"/>
          </w:tcPr>
          <w:p w14:paraId="49AB69E0" w14:textId="77777777" w:rsidR="00B27828" w:rsidRDefault="00000000">
            <w:pPr>
              <w:jc w:val="center"/>
              <w:rPr>
                <w:rFonts w:ascii="Times New Roman" w:hAnsi="Times New Roman"/>
                <w:sz w:val="19"/>
                <w:szCs w:val="19"/>
              </w:rPr>
            </w:pPr>
            <w:r>
              <w:rPr>
                <w:rFonts w:ascii="Times New Roman" w:hAnsi="Times New Roman"/>
                <w:sz w:val="19"/>
                <w:szCs w:val="19"/>
              </w:rPr>
              <w:t>3,15</w:t>
            </w:r>
          </w:p>
        </w:tc>
        <w:tc>
          <w:tcPr>
            <w:tcW w:w="1644" w:type="dxa"/>
            <w:gridSpan w:val="2"/>
            <w:tcBorders>
              <w:left w:val="single" w:sz="4" w:space="0" w:color="000000"/>
              <w:bottom w:val="single" w:sz="4" w:space="0" w:color="000000"/>
            </w:tcBorders>
            <w:shd w:val="clear" w:color="auto" w:fill="FFFFFF"/>
            <w:tcMar>
              <w:left w:w="0" w:type="dxa"/>
              <w:right w:w="0" w:type="dxa"/>
            </w:tcMar>
            <w:vAlign w:val="center"/>
          </w:tcPr>
          <w:p w14:paraId="50098E57" w14:textId="77777777" w:rsidR="00B27828" w:rsidRDefault="00000000">
            <w:pPr>
              <w:jc w:val="center"/>
              <w:rPr>
                <w:rFonts w:ascii="Times New Roman" w:hAnsi="Times New Roman"/>
                <w:sz w:val="19"/>
                <w:szCs w:val="19"/>
              </w:rPr>
            </w:pPr>
            <w:r>
              <w:rPr>
                <w:rFonts w:ascii="Times New Roman" w:hAnsi="Times New Roman"/>
                <w:sz w:val="19"/>
                <w:szCs w:val="19"/>
              </w:rPr>
              <w:t>27/76</w:t>
            </w:r>
          </w:p>
        </w:tc>
        <w:tc>
          <w:tcPr>
            <w:tcW w:w="1638" w:type="dxa"/>
            <w:gridSpan w:val="3"/>
            <w:tcBorders>
              <w:left w:val="single" w:sz="4" w:space="0" w:color="000000"/>
              <w:bottom w:val="single" w:sz="4" w:space="0" w:color="000000"/>
            </w:tcBorders>
            <w:tcMar>
              <w:left w:w="0" w:type="dxa"/>
              <w:right w:w="0" w:type="dxa"/>
            </w:tcMar>
            <w:vAlign w:val="center"/>
          </w:tcPr>
          <w:p w14:paraId="19A682E3" w14:textId="77777777" w:rsidR="00B27828" w:rsidRDefault="00000000">
            <w:pPr>
              <w:jc w:val="center"/>
              <w:rPr>
                <w:rFonts w:ascii="Times New Roman" w:hAnsi="Times New Roman"/>
                <w:sz w:val="19"/>
                <w:szCs w:val="19"/>
              </w:rPr>
            </w:pPr>
            <w:r>
              <w:rPr>
                <w:rFonts w:ascii="Times New Roman" w:hAnsi="Times New Roman"/>
                <w:sz w:val="19"/>
                <w:szCs w:val="19"/>
              </w:rPr>
              <w:t>5</w:t>
            </w:r>
          </w:p>
        </w:tc>
        <w:tc>
          <w:tcPr>
            <w:tcW w:w="1042" w:type="dxa"/>
            <w:gridSpan w:val="2"/>
            <w:tcBorders>
              <w:left w:val="single" w:sz="4" w:space="0" w:color="000000"/>
              <w:bottom w:val="single" w:sz="4" w:space="0" w:color="000000"/>
            </w:tcBorders>
            <w:tcMar>
              <w:left w:w="0" w:type="dxa"/>
              <w:right w:w="0" w:type="dxa"/>
            </w:tcMar>
            <w:vAlign w:val="center"/>
          </w:tcPr>
          <w:p w14:paraId="23F80BCB" w14:textId="77777777" w:rsidR="00B27828" w:rsidRDefault="00000000">
            <w:pPr>
              <w:jc w:val="center"/>
              <w:rPr>
                <w:rFonts w:ascii="Times New Roman" w:hAnsi="Times New Roman"/>
                <w:sz w:val="19"/>
                <w:szCs w:val="19"/>
              </w:rPr>
            </w:pPr>
            <w:r>
              <w:rPr>
                <w:rFonts w:ascii="Times New Roman" w:hAnsi="Times New Roman"/>
                <w:sz w:val="19"/>
                <w:szCs w:val="19"/>
              </w:rPr>
              <w:t>6</w:t>
            </w:r>
          </w:p>
        </w:tc>
        <w:tc>
          <w:tcPr>
            <w:tcW w:w="1627" w:type="dxa"/>
            <w:gridSpan w:val="2"/>
            <w:tcBorders>
              <w:left w:val="single" w:sz="4" w:space="0" w:color="000000"/>
              <w:bottom w:val="single" w:sz="4" w:space="0" w:color="000000"/>
            </w:tcBorders>
            <w:tcMar>
              <w:left w:w="0" w:type="dxa"/>
              <w:right w:w="0" w:type="dxa"/>
            </w:tcMar>
            <w:vAlign w:val="center"/>
          </w:tcPr>
          <w:p w14:paraId="7DE92F9A" w14:textId="77777777" w:rsidR="00B27828" w:rsidRDefault="00000000">
            <w:pPr>
              <w:jc w:val="center"/>
              <w:rPr>
                <w:rFonts w:ascii="Times New Roman" w:hAnsi="Times New Roman"/>
                <w:sz w:val="19"/>
                <w:szCs w:val="19"/>
              </w:rPr>
            </w:pPr>
            <w:r>
              <w:rPr>
                <w:rFonts w:ascii="Times New Roman" w:hAnsi="Times New Roman"/>
                <w:sz w:val="19"/>
                <w:szCs w:val="19"/>
              </w:rPr>
              <w:t>4,2/114</w:t>
            </w:r>
          </w:p>
        </w:tc>
        <w:tc>
          <w:tcPr>
            <w:tcW w:w="1638" w:type="dxa"/>
            <w:gridSpan w:val="2"/>
            <w:tcBorders>
              <w:left w:val="single" w:sz="4" w:space="0" w:color="000000"/>
              <w:bottom w:val="single" w:sz="4" w:space="0" w:color="000000"/>
            </w:tcBorders>
            <w:shd w:val="clear" w:color="auto" w:fill="FFFFFF"/>
            <w:tcMar>
              <w:left w:w="0" w:type="dxa"/>
              <w:right w:w="0" w:type="dxa"/>
            </w:tcMar>
            <w:vAlign w:val="center"/>
          </w:tcPr>
          <w:p w14:paraId="75D4245F" w14:textId="77777777" w:rsidR="00B27828" w:rsidRDefault="00000000">
            <w:pPr>
              <w:jc w:val="center"/>
              <w:rPr>
                <w:rFonts w:ascii="Times New Roman" w:hAnsi="Times New Roman"/>
                <w:sz w:val="19"/>
                <w:szCs w:val="19"/>
              </w:rPr>
            </w:pPr>
            <w:r>
              <w:rPr>
                <w:rFonts w:ascii="Times New Roman" w:hAnsi="Times New Roman"/>
                <w:sz w:val="19"/>
                <w:szCs w:val="19"/>
              </w:rPr>
              <w:t xml:space="preserve">0,05/75    0,25/159    </w:t>
            </w:r>
          </w:p>
        </w:tc>
        <w:tc>
          <w:tcPr>
            <w:tcW w:w="16091" w:type="dxa"/>
            <w:gridSpan w:val="11"/>
            <w:tcBorders>
              <w:left w:val="single" w:sz="4" w:space="0" w:color="000000"/>
            </w:tcBorders>
            <w:tcMar>
              <w:left w:w="0" w:type="dxa"/>
              <w:right w:w="0" w:type="dxa"/>
            </w:tcMar>
          </w:tcPr>
          <w:p w14:paraId="66845369" w14:textId="77777777" w:rsidR="00B27828" w:rsidRDefault="00B27828">
            <w:pPr>
              <w:rPr>
                <w:rFonts w:ascii="Times New Roman" w:hAnsi="Times New Roman"/>
                <w:sz w:val="20"/>
                <w:szCs w:val="20"/>
              </w:rPr>
            </w:pPr>
          </w:p>
        </w:tc>
      </w:tr>
      <w:tr w:rsidR="00B27828" w14:paraId="6C6B0559" w14:textId="77777777">
        <w:trPr>
          <w:trHeight w:val="1830"/>
        </w:trPr>
        <w:tc>
          <w:tcPr>
            <w:tcW w:w="407" w:type="dxa"/>
            <w:tcBorders>
              <w:left w:val="single" w:sz="4" w:space="0" w:color="000000"/>
              <w:bottom w:val="single" w:sz="4" w:space="0" w:color="000000"/>
            </w:tcBorders>
            <w:shd w:val="clear" w:color="auto" w:fill="FFFFFF"/>
            <w:tcMar>
              <w:left w:w="0" w:type="dxa"/>
              <w:right w:w="0" w:type="dxa"/>
            </w:tcMar>
            <w:vAlign w:val="bottom"/>
          </w:tcPr>
          <w:p w14:paraId="50C1CB7E" w14:textId="77777777" w:rsidR="00B27828" w:rsidRDefault="00000000">
            <w:pPr>
              <w:jc w:val="right"/>
              <w:rPr>
                <w:rFonts w:ascii="Times New Roman" w:hAnsi="Times New Roman"/>
                <w:sz w:val="19"/>
                <w:szCs w:val="19"/>
              </w:rPr>
            </w:pPr>
            <w:r>
              <w:rPr>
                <w:rFonts w:ascii="Times New Roman" w:hAnsi="Times New Roman"/>
                <w:sz w:val="19"/>
                <w:szCs w:val="19"/>
              </w:rPr>
              <w:t>2</w:t>
            </w:r>
          </w:p>
        </w:tc>
        <w:tc>
          <w:tcPr>
            <w:tcW w:w="1918" w:type="dxa"/>
            <w:gridSpan w:val="2"/>
            <w:tcBorders>
              <w:left w:val="single" w:sz="4" w:space="0" w:color="000000"/>
              <w:bottom w:val="single" w:sz="4" w:space="0" w:color="000000"/>
            </w:tcBorders>
            <w:shd w:val="clear" w:color="auto" w:fill="FFFFFF"/>
            <w:tcMar>
              <w:left w:w="0" w:type="dxa"/>
              <w:right w:w="0" w:type="dxa"/>
            </w:tcMar>
            <w:vAlign w:val="center"/>
          </w:tcPr>
          <w:p w14:paraId="35A87884" w14:textId="77777777" w:rsidR="00B27828" w:rsidRDefault="00000000">
            <w:pPr>
              <w:rPr>
                <w:rFonts w:ascii="Times New Roman" w:hAnsi="Times New Roman"/>
                <w:sz w:val="19"/>
                <w:szCs w:val="19"/>
              </w:rPr>
            </w:pPr>
            <w:r>
              <w:rPr>
                <w:rFonts w:ascii="Times New Roman" w:hAnsi="Times New Roman"/>
                <w:sz w:val="19"/>
                <w:szCs w:val="19"/>
              </w:rPr>
              <w:t>Администрация Волчанского сельсовета, 632 453, НСО, Доволенский район, с.Волчанка, ул.Центральная 1, тел 8(383)54 36 241</w:t>
            </w:r>
          </w:p>
        </w:tc>
        <w:tc>
          <w:tcPr>
            <w:tcW w:w="1136" w:type="dxa"/>
            <w:gridSpan w:val="2"/>
            <w:tcBorders>
              <w:left w:val="single" w:sz="4" w:space="0" w:color="000000"/>
              <w:bottom w:val="single" w:sz="4" w:space="0" w:color="000000"/>
            </w:tcBorders>
            <w:tcMar>
              <w:left w:w="0" w:type="dxa"/>
              <w:right w:w="0" w:type="dxa"/>
            </w:tcMar>
            <w:vAlign w:val="center"/>
          </w:tcPr>
          <w:p w14:paraId="1B242E55" w14:textId="77777777" w:rsidR="00B27828" w:rsidRDefault="00000000">
            <w:pPr>
              <w:jc w:val="center"/>
              <w:rPr>
                <w:rFonts w:ascii="Times New Roman" w:hAnsi="Times New Roman"/>
                <w:sz w:val="19"/>
                <w:szCs w:val="19"/>
              </w:rPr>
            </w:pPr>
            <w:r>
              <w:rPr>
                <w:rFonts w:ascii="Times New Roman" w:hAnsi="Times New Roman"/>
                <w:sz w:val="19"/>
                <w:szCs w:val="19"/>
              </w:rPr>
              <w:t>КВр-0,93      КВ-7М</w:t>
            </w:r>
          </w:p>
        </w:tc>
        <w:tc>
          <w:tcPr>
            <w:tcW w:w="993" w:type="dxa"/>
            <w:gridSpan w:val="2"/>
            <w:tcBorders>
              <w:left w:val="single" w:sz="4" w:space="0" w:color="000000"/>
              <w:bottom w:val="single" w:sz="4" w:space="0" w:color="000000"/>
            </w:tcBorders>
            <w:tcMar>
              <w:left w:w="0" w:type="dxa"/>
              <w:right w:w="0" w:type="dxa"/>
            </w:tcMar>
            <w:vAlign w:val="center"/>
          </w:tcPr>
          <w:p w14:paraId="56122634" w14:textId="77777777" w:rsidR="00B27828" w:rsidRDefault="00000000">
            <w:pPr>
              <w:jc w:val="center"/>
              <w:rPr>
                <w:rFonts w:ascii="Times New Roman" w:hAnsi="Times New Roman"/>
                <w:sz w:val="19"/>
                <w:szCs w:val="19"/>
              </w:rPr>
            </w:pPr>
            <w:r>
              <w:rPr>
                <w:rFonts w:ascii="Times New Roman" w:hAnsi="Times New Roman"/>
                <w:sz w:val="19"/>
                <w:szCs w:val="19"/>
              </w:rPr>
              <w:t>3</w:t>
            </w:r>
          </w:p>
        </w:tc>
        <w:tc>
          <w:tcPr>
            <w:tcW w:w="962" w:type="dxa"/>
            <w:tcBorders>
              <w:left w:val="single" w:sz="4" w:space="0" w:color="000000"/>
              <w:bottom w:val="single" w:sz="4" w:space="0" w:color="000000"/>
            </w:tcBorders>
            <w:tcMar>
              <w:left w:w="0" w:type="dxa"/>
              <w:right w:w="0" w:type="dxa"/>
            </w:tcMar>
            <w:vAlign w:val="center"/>
          </w:tcPr>
          <w:p w14:paraId="115082FE" w14:textId="77777777" w:rsidR="00B27828" w:rsidRDefault="00000000">
            <w:pPr>
              <w:jc w:val="center"/>
              <w:rPr>
                <w:rFonts w:ascii="Times New Roman" w:hAnsi="Times New Roman"/>
                <w:sz w:val="19"/>
                <w:szCs w:val="19"/>
              </w:rPr>
            </w:pPr>
            <w:r>
              <w:rPr>
                <w:rFonts w:ascii="Times New Roman" w:hAnsi="Times New Roman"/>
                <w:sz w:val="19"/>
                <w:szCs w:val="19"/>
              </w:rPr>
              <w:t>0,8        0,55          0,55</w:t>
            </w:r>
          </w:p>
        </w:tc>
        <w:tc>
          <w:tcPr>
            <w:tcW w:w="1032" w:type="dxa"/>
            <w:gridSpan w:val="2"/>
            <w:tcBorders>
              <w:left w:val="single" w:sz="4" w:space="0" w:color="000000"/>
              <w:bottom w:val="single" w:sz="4" w:space="0" w:color="000000"/>
            </w:tcBorders>
            <w:tcMar>
              <w:left w:w="0" w:type="dxa"/>
              <w:right w:w="0" w:type="dxa"/>
            </w:tcMar>
            <w:vAlign w:val="center"/>
          </w:tcPr>
          <w:p w14:paraId="58BE058A" w14:textId="77777777" w:rsidR="00B27828" w:rsidRDefault="00000000">
            <w:pPr>
              <w:jc w:val="center"/>
              <w:rPr>
                <w:rFonts w:ascii="Times New Roman" w:hAnsi="Times New Roman"/>
                <w:sz w:val="19"/>
                <w:szCs w:val="19"/>
              </w:rPr>
            </w:pPr>
            <w:r>
              <w:rPr>
                <w:rFonts w:ascii="Times New Roman" w:hAnsi="Times New Roman"/>
                <w:sz w:val="19"/>
                <w:szCs w:val="19"/>
              </w:rPr>
              <w:t>1,9</w:t>
            </w:r>
          </w:p>
        </w:tc>
        <w:tc>
          <w:tcPr>
            <w:tcW w:w="1562" w:type="dxa"/>
            <w:gridSpan w:val="3"/>
            <w:tcBorders>
              <w:left w:val="single" w:sz="4" w:space="0" w:color="000000"/>
              <w:bottom w:val="single" w:sz="4" w:space="0" w:color="000000"/>
            </w:tcBorders>
            <w:tcMar>
              <w:left w:w="0" w:type="dxa"/>
              <w:right w:w="0" w:type="dxa"/>
            </w:tcMar>
            <w:vAlign w:val="center"/>
          </w:tcPr>
          <w:p w14:paraId="0CE772FA" w14:textId="77777777" w:rsidR="00B27828" w:rsidRDefault="00000000">
            <w:pPr>
              <w:jc w:val="center"/>
              <w:rPr>
                <w:rFonts w:ascii="Times New Roman" w:hAnsi="Times New Roman"/>
                <w:sz w:val="19"/>
                <w:szCs w:val="19"/>
              </w:rPr>
            </w:pPr>
            <w:r>
              <w:rPr>
                <w:rFonts w:ascii="Times New Roman" w:hAnsi="Times New Roman"/>
                <w:sz w:val="19"/>
                <w:szCs w:val="19"/>
              </w:rPr>
              <w:t>0,5</w:t>
            </w:r>
          </w:p>
        </w:tc>
        <w:tc>
          <w:tcPr>
            <w:tcW w:w="1644" w:type="dxa"/>
            <w:gridSpan w:val="2"/>
            <w:tcBorders>
              <w:left w:val="single" w:sz="4" w:space="0" w:color="000000"/>
              <w:bottom w:val="single" w:sz="4" w:space="0" w:color="000000"/>
            </w:tcBorders>
            <w:tcMar>
              <w:left w:w="0" w:type="dxa"/>
              <w:right w:w="0" w:type="dxa"/>
            </w:tcMar>
            <w:vAlign w:val="center"/>
          </w:tcPr>
          <w:p w14:paraId="26328D41" w14:textId="77777777" w:rsidR="00B27828" w:rsidRDefault="00000000">
            <w:pPr>
              <w:jc w:val="center"/>
              <w:rPr>
                <w:rFonts w:ascii="Times New Roman" w:hAnsi="Times New Roman"/>
                <w:sz w:val="19"/>
                <w:szCs w:val="19"/>
              </w:rPr>
            </w:pPr>
            <w:r>
              <w:rPr>
                <w:rFonts w:ascii="Times New Roman" w:hAnsi="Times New Roman"/>
                <w:sz w:val="19"/>
                <w:szCs w:val="19"/>
              </w:rPr>
              <w:t>1\2</w:t>
            </w:r>
          </w:p>
        </w:tc>
        <w:tc>
          <w:tcPr>
            <w:tcW w:w="1638" w:type="dxa"/>
            <w:gridSpan w:val="3"/>
            <w:tcBorders>
              <w:left w:val="single" w:sz="4" w:space="0" w:color="000000"/>
              <w:bottom w:val="single" w:sz="4" w:space="0" w:color="000000"/>
            </w:tcBorders>
            <w:tcMar>
              <w:left w:w="0" w:type="dxa"/>
              <w:right w:w="0" w:type="dxa"/>
            </w:tcMar>
            <w:vAlign w:val="center"/>
          </w:tcPr>
          <w:p w14:paraId="7C61C56F" w14:textId="77777777" w:rsidR="00B27828" w:rsidRDefault="00000000">
            <w:pPr>
              <w:jc w:val="center"/>
              <w:rPr>
                <w:rFonts w:ascii="Times New Roman" w:hAnsi="Times New Roman"/>
                <w:sz w:val="19"/>
                <w:szCs w:val="19"/>
              </w:rPr>
            </w:pPr>
            <w:r>
              <w:rPr>
                <w:rFonts w:ascii="Times New Roman" w:hAnsi="Times New Roman"/>
                <w:sz w:val="19"/>
                <w:szCs w:val="19"/>
              </w:rPr>
              <w:t>3</w:t>
            </w:r>
          </w:p>
        </w:tc>
        <w:tc>
          <w:tcPr>
            <w:tcW w:w="1042" w:type="dxa"/>
            <w:gridSpan w:val="2"/>
            <w:tcBorders>
              <w:left w:val="single" w:sz="4" w:space="0" w:color="000000"/>
              <w:bottom w:val="single" w:sz="4" w:space="0" w:color="000000"/>
            </w:tcBorders>
            <w:tcMar>
              <w:left w:w="0" w:type="dxa"/>
              <w:right w:w="0" w:type="dxa"/>
            </w:tcMar>
            <w:vAlign w:val="center"/>
          </w:tcPr>
          <w:p w14:paraId="4DE036D3" w14:textId="77777777" w:rsidR="00B27828" w:rsidRDefault="00000000">
            <w:pPr>
              <w:jc w:val="center"/>
              <w:rPr>
                <w:rFonts w:ascii="Times New Roman" w:hAnsi="Times New Roman"/>
                <w:sz w:val="19"/>
                <w:szCs w:val="19"/>
              </w:rPr>
            </w:pPr>
            <w:r>
              <w:rPr>
                <w:rFonts w:ascii="Times New Roman" w:hAnsi="Times New Roman"/>
                <w:sz w:val="19"/>
                <w:szCs w:val="19"/>
              </w:rPr>
              <w:t>5</w:t>
            </w:r>
          </w:p>
        </w:tc>
        <w:tc>
          <w:tcPr>
            <w:tcW w:w="1627" w:type="dxa"/>
            <w:gridSpan w:val="2"/>
            <w:tcBorders>
              <w:left w:val="single" w:sz="4" w:space="0" w:color="000000"/>
              <w:bottom w:val="single" w:sz="4" w:space="0" w:color="000000"/>
            </w:tcBorders>
            <w:tcMar>
              <w:left w:w="0" w:type="dxa"/>
              <w:right w:w="0" w:type="dxa"/>
            </w:tcMar>
            <w:vAlign w:val="center"/>
          </w:tcPr>
          <w:p w14:paraId="2DA40E1A" w14:textId="77777777" w:rsidR="00B27828" w:rsidRDefault="00000000">
            <w:pPr>
              <w:jc w:val="center"/>
              <w:rPr>
                <w:rFonts w:ascii="Times New Roman" w:hAnsi="Times New Roman"/>
                <w:sz w:val="19"/>
                <w:szCs w:val="19"/>
              </w:rPr>
            </w:pPr>
            <w:r>
              <w:rPr>
                <w:rFonts w:ascii="Times New Roman" w:hAnsi="Times New Roman"/>
                <w:sz w:val="19"/>
                <w:szCs w:val="19"/>
              </w:rPr>
              <w:t>1,5/100</w:t>
            </w:r>
          </w:p>
        </w:tc>
        <w:tc>
          <w:tcPr>
            <w:tcW w:w="1638" w:type="dxa"/>
            <w:gridSpan w:val="2"/>
            <w:tcBorders>
              <w:left w:val="single" w:sz="4" w:space="0" w:color="000000"/>
              <w:bottom w:val="single" w:sz="4" w:space="0" w:color="000000"/>
            </w:tcBorders>
            <w:tcMar>
              <w:left w:w="0" w:type="dxa"/>
              <w:right w:w="0" w:type="dxa"/>
            </w:tcMar>
            <w:vAlign w:val="center"/>
          </w:tcPr>
          <w:p w14:paraId="09BDBFEF" w14:textId="77777777" w:rsidR="00B27828" w:rsidRDefault="00000000">
            <w:pPr>
              <w:jc w:val="center"/>
              <w:rPr>
                <w:rFonts w:ascii="Times New Roman" w:hAnsi="Times New Roman"/>
                <w:sz w:val="19"/>
                <w:szCs w:val="19"/>
              </w:rPr>
            </w:pPr>
            <w:r>
              <w:rPr>
                <w:rFonts w:ascii="Times New Roman" w:hAnsi="Times New Roman"/>
                <w:sz w:val="19"/>
                <w:szCs w:val="19"/>
              </w:rPr>
              <w:t>1,14/100</w:t>
            </w:r>
          </w:p>
        </w:tc>
        <w:tc>
          <w:tcPr>
            <w:tcW w:w="16091" w:type="dxa"/>
            <w:gridSpan w:val="11"/>
            <w:tcBorders>
              <w:left w:val="single" w:sz="4" w:space="0" w:color="000000"/>
            </w:tcBorders>
            <w:tcMar>
              <w:left w:w="0" w:type="dxa"/>
              <w:right w:w="0" w:type="dxa"/>
            </w:tcMar>
          </w:tcPr>
          <w:p w14:paraId="4F78E80C" w14:textId="77777777" w:rsidR="00B27828" w:rsidRDefault="00B27828">
            <w:pPr>
              <w:rPr>
                <w:rFonts w:ascii="Times New Roman" w:hAnsi="Times New Roman"/>
                <w:sz w:val="20"/>
                <w:szCs w:val="20"/>
              </w:rPr>
            </w:pPr>
          </w:p>
        </w:tc>
      </w:tr>
      <w:tr w:rsidR="00B27828" w14:paraId="69031A34" w14:textId="77777777">
        <w:trPr>
          <w:trHeight w:val="1830"/>
        </w:trPr>
        <w:tc>
          <w:tcPr>
            <w:tcW w:w="407" w:type="dxa"/>
            <w:tcBorders>
              <w:left w:val="single" w:sz="4" w:space="0" w:color="000000"/>
              <w:bottom w:val="single" w:sz="4" w:space="0" w:color="000000"/>
            </w:tcBorders>
            <w:shd w:val="clear" w:color="auto" w:fill="FFFFFF"/>
            <w:tcMar>
              <w:left w:w="0" w:type="dxa"/>
              <w:right w:w="0" w:type="dxa"/>
            </w:tcMar>
            <w:vAlign w:val="bottom"/>
          </w:tcPr>
          <w:p w14:paraId="60B9243C" w14:textId="77777777" w:rsidR="00B27828" w:rsidRDefault="00000000">
            <w:pPr>
              <w:jc w:val="right"/>
              <w:rPr>
                <w:rFonts w:ascii="Times New Roman" w:hAnsi="Times New Roman"/>
                <w:sz w:val="19"/>
                <w:szCs w:val="19"/>
              </w:rPr>
            </w:pPr>
            <w:r>
              <w:rPr>
                <w:rFonts w:ascii="Times New Roman" w:hAnsi="Times New Roman"/>
                <w:sz w:val="19"/>
                <w:szCs w:val="19"/>
              </w:rPr>
              <w:lastRenderedPageBreak/>
              <w:t>3</w:t>
            </w:r>
          </w:p>
        </w:tc>
        <w:tc>
          <w:tcPr>
            <w:tcW w:w="1918" w:type="dxa"/>
            <w:gridSpan w:val="2"/>
            <w:tcBorders>
              <w:left w:val="single" w:sz="4" w:space="0" w:color="000000"/>
              <w:bottom w:val="single" w:sz="4" w:space="0" w:color="000000"/>
            </w:tcBorders>
            <w:shd w:val="clear" w:color="auto" w:fill="FFFFFF"/>
            <w:tcMar>
              <w:left w:w="0" w:type="dxa"/>
              <w:right w:w="0" w:type="dxa"/>
            </w:tcMar>
            <w:vAlign w:val="center"/>
          </w:tcPr>
          <w:p w14:paraId="39B00A35" w14:textId="77777777" w:rsidR="00B27828" w:rsidRDefault="00000000">
            <w:pPr>
              <w:rPr>
                <w:rFonts w:ascii="Times New Roman" w:hAnsi="Times New Roman"/>
                <w:sz w:val="19"/>
                <w:szCs w:val="19"/>
              </w:rPr>
            </w:pPr>
            <w:r>
              <w:rPr>
                <w:rFonts w:ascii="Times New Roman" w:hAnsi="Times New Roman"/>
                <w:sz w:val="19"/>
                <w:szCs w:val="19"/>
              </w:rPr>
              <w:t>Администрация Доволенского сельсовета, 632 450, НСО, Доволенский район, с Довольное, ул.Кирова, 27 тел   8(383)54 20 536</w:t>
            </w:r>
          </w:p>
        </w:tc>
        <w:tc>
          <w:tcPr>
            <w:tcW w:w="1136" w:type="dxa"/>
            <w:gridSpan w:val="2"/>
            <w:tcBorders>
              <w:left w:val="single" w:sz="4" w:space="0" w:color="000000"/>
              <w:bottom w:val="single" w:sz="4" w:space="0" w:color="000000"/>
            </w:tcBorders>
            <w:tcMar>
              <w:left w:w="0" w:type="dxa"/>
              <w:right w:w="0" w:type="dxa"/>
            </w:tcMar>
            <w:vAlign w:val="center"/>
          </w:tcPr>
          <w:p w14:paraId="3184691F" w14:textId="77777777" w:rsidR="00B27828" w:rsidRDefault="00000000">
            <w:pPr>
              <w:jc w:val="center"/>
              <w:rPr>
                <w:rFonts w:ascii="Times New Roman" w:hAnsi="Times New Roman"/>
                <w:sz w:val="19"/>
                <w:szCs w:val="19"/>
              </w:rPr>
            </w:pPr>
            <w:r>
              <w:rPr>
                <w:rFonts w:ascii="Times New Roman" w:hAnsi="Times New Roman"/>
                <w:sz w:val="19"/>
                <w:szCs w:val="19"/>
              </w:rPr>
              <w:t>КВР-1,45 КВм-1,1 КВМ-2,15</w:t>
            </w:r>
          </w:p>
        </w:tc>
        <w:tc>
          <w:tcPr>
            <w:tcW w:w="993" w:type="dxa"/>
            <w:gridSpan w:val="2"/>
            <w:tcBorders>
              <w:left w:val="single" w:sz="4" w:space="0" w:color="000000"/>
              <w:bottom w:val="single" w:sz="4" w:space="0" w:color="000000"/>
            </w:tcBorders>
            <w:tcMar>
              <w:left w:w="0" w:type="dxa"/>
              <w:right w:w="0" w:type="dxa"/>
            </w:tcMar>
            <w:vAlign w:val="center"/>
          </w:tcPr>
          <w:p w14:paraId="3FC1AA3F" w14:textId="77777777" w:rsidR="00B27828" w:rsidRDefault="00000000">
            <w:pPr>
              <w:jc w:val="center"/>
              <w:rPr>
                <w:rFonts w:ascii="Times New Roman" w:hAnsi="Times New Roman"/>
                <w:sz w:val="19"/>
                <w:szCs w:val="19"/>
              </w:rPr>
            </w:pPr>
            <w:r>
              <w:rPr>
                <w:rFonts w:ascii="Times New Roman" w:hAnsi="Times New Roman"/>
                <w:sz w:val="19"/>
                <w:szCs w:val="19"/>
              </w:rPr>
              <w:t>5</w:t>
            </w:r>
          </w:p>
        </w:tc>
        <w:tc>
          <w:tcPr>
            <w:tcW w:w="962" w:type="dxa"/>
            <w:tcBorders>
              <w:left w:val="single" w:sz="4" w:space="0" w:color="000000"/>
              <w:bottom w:val="single" w:sz="4" w:space="0" w:color="000000"/>
            </w:tcBorders>
            <w:tcMar>
              <w:left w:w="0" w:type="dxa"/>
              <w:right w:w="0" w:type="dxa"/>
            </w:tcMar>
            <w:vAlign w:val="center"/>
          </w:tcPr>
          <w:p w14:paraId="03AD0084" w14:textId="77777777" w:rsidR="00B27828" w:rsidRDefault="00000000">
            <w:pPr>
              <w:jc w:val="center"/>
              <w:rPr>
                <w:rFonts w:ascii="Times New Roman" w:hAnsi="Times New Roman"/>
                <w:sz w:val="19"/>
                <w:szCs w:val="19"/>
              </w:rPr>
            </w:pPr>
            <w:r>
              <w:rPr>
                <w:rFonts w:ascii="Times New Roman" w:hAnsi="Times New Roman"/>
                <w:sz w:val="19"/>
                <w:szCs w:val="19"/>
              </w:rPr>
              <w:t>1,10 1,25 1,25 2,15 2,15</w:t>
            </w:r>
          </w:p>
        </w:tc>
        <w:tc>
          <w:tcPr>
            <w:tcW w:w="1032" w:type="dxa"/>
            <w:gridSpan w:val="2"/>
            <w:tcBorders>
              <w:left w:val="single" w:sz="4" w:space="0" w:color="000000"/>
              <w:bottom w:val="single" w:sz="4" w:space="0" w:color="000000"/>
            </w:tcBorders>
            <w:tcMar>
              <w:left w:w="0" w:type="dxa"/>
              <w:right w:w="0" w:type="dxa"/>
            </w:tcMar>
            <w:vAlign w:val="center"/>
          </w:tcPr>
          <w:p w14:paraId="1EF98253" w14:textId="77777777" w:rsidR="00B27828" w:rsidRDefault="00000000">
            <w:pPr>
              <w:jc w:val="center"/>
              <w:rPr>
                <w:rFonts w:ascii="Times New Roman" w:hAnsi="Times New Roman"/>
                <w:sz w:val="19"/>
                <w:szCs w:val="19"/>
              </w:rPr>
            </w:pPr>
            <w:r>
              <w:rPr>
                <w:rFonts w:ascii="Times New Roman" w:hAnsi="Times New Roman"/>
                <w:sz w:val="19"/>
                <w:szCs w:val="19"/>
              </w:rPr>
              <w:t>7,9</w:t>
            </w:r>
          </w:p>
        </w:tc>
        <w:tc>
          <w:tcPr>
            <w:tcW w:w="1562" w:type="dxa"/>
            <w:gridSpan w:val="3"/>
            <w:tcBorders>
              <w:left w:val="single" w:sz="4" w:space="0" w:color="000000"/>
              <w:bottom w:val="single" w:sz="4" w:space="0" w:color="000000"/>
            </w:tcBorders>
            <w:tcMar>
              <w:left w:w="0" w:type="dxa"/>
              <w:right w:w="0" w:type="dxa"/>
            </w:tcMar>
            <w:vAlign w:val="center"/>
          </w:tcPr>
          <w:p w14:paraId="650970BC" w14:textId="77777777" w:rsidR="00B27828" w:rsidRDefault="00000000">
            <w:pPr>
              <w:jc w:val="center"/>
              <w:rPr>
                <w:rFonts w:ascii="Times New Roman" w:hAnsi="Times New Roman"/>
                <w:sz w:val="19"/>
                <w:szCs w:val="19"/>
              </w:rPr>
            </w:pPr>
            <w:r>
              <w:rPr>
                <w:rFonts w:ascii="Times New Roman" w:hAnsi="Times New Roman"/>
                <w:sz w:val="19"/>
                <w:szCs w:val="19"/>
              </w:rPr>
              <w:t>4,9</w:t>
            </w:r>
          </w:p>
        </w:tc>
        <w:tc>
          <w:tcPr>
            <w:tcW w:w="1644" w:type="dxa"/>
            <w:gridSpan w:val="2"/>
            <w:tcBorders>
              <w:left w:val="single" w:sz="4" w:space="0" w:color="000000"/>
              <w:bottom w:val="single" w:sz="4" w:space="0" w:color="000000"/>
            </w:tcBorders>
            <w:tcMar>
              <w:left w:w="0" w:type="dxa"/>
              <w:right w:w="0" w:type="dxa"/>
            </w:tcMar>
            <w:vAlign w:val="center"/>
          </w:tcPr>
          <w:p w14:paraId="3636BA2F" w14:textId="77777777" w:rsidR="00B27828" w:rsidRDefault="00000000">
            <w:pPr>
              <w:jc w:val="center"/>
              <w:rPr>
                <w:rFonts w:ascii="Times New Roman" w:hAnsi="Times New Roman"/>
                <w:sz w:val="19"/>
                <w:szCs w:val="19"/>
              </w:rPr>
            </w:pPr>
            <w:r>
              <w:rPr>
                <w:rFonts w:ascii="Times New Roman" w:hAnsi="Times New Roman"/>
                <w:sz w:val="19"/>
                <w:szCs w:val="19"/>
              </w:rPr>
              <w:t>121/536</w:t>
            </w:r>
          </w:p>
        </w:tc>
        <w:tc>
          <w:tcPr>
            <w:tcW w:w="1638" w:type="dxa"/>
            <w:gridSpan w:val="3"/>
            <w:tcBorders>
              <w:left w:val="single" w:sz="4" w:space="0" w:color="000000"/>
              <w:bottom w:val="single" w:sz="4" w:space="0" w:color="000000"/>
            </w:tcBorders>
            <w:tcMar>
              <w:left w:w="0" w:type="dxa"/>
              <w:right w:w="0" w:type="dxa"/>
            </w:tcMar>
            <w:vAlign w:val="center"/>
          </w:tcPr>
          <w:p w14:paraId="6C916767" w14:textId="77777777" w:rsidR="00B27828" w:rsidRDefault="00000000">
            <w:pPr>
              <w:jc w:val="center"/>
              <w:rPr>
                <w:rFonts w:ascii="Times New Roman" w:hAnsi="Times New Roman"/>
                <w:sz w:val="19"/>
                <w:szCs w:val="19"/>
              </w:rPr>
            </w:pPr>
            <w:r>
              <w:rPr>
                <w:rFonts w:ascii="Times New Roman" w:hAnsi="Times New Roman"/>
                <w:sz w:val="19"/>
                <w:szCs w:val="19"/>
              </w:rPr>
              <w:t>6</w:t>
            </w:r>
          </w:p>
        </w:tc>
        <w:tc>
          <w:tcPr>
            <w:tcW w:w="1042" w:type="dxa"/>
            <w:gridSpan w:val="2"/>
            <w:tcBorders>
              <w:left w:val="single" w:sz="4" w:space="0" w:color="000000"/>
              <w:bottom w:val="single" w:sz="4" w:space="0" w:color="000000"/>
            </w:tcBorders>
            <w:tcMar>
              <w:left w:w="0" w:type="dxa"/>
              <w:right w:w="0" w:type="dxa"/>
            </w:tcMar>
            <w:vAlign w:val="center"/>
          </w:tcPr>
          <w:p w14:paraId="2138BB74" w14:textId="77777777" w:rsidR="00B27828" w:rsidRDefault="00000000">
            <w:pPr>
              <w:jc w:val="center"/>
              <w:rPr>
                <w:rFonts w:ascii="Times New Roman" w:hAnsi="Times New Roman"/>
                <w:sz w:val="19"/>
                <w:szCs w:val="19"/>
              </w:rPr>
            </w:pPr>
            <w:r>
              <w:rPr>
                <w:rFonts w:ascii="Times New Roman" w:hAnsi="Times New Roman"/>
                <w:sz w:val="19"/>
                <w:szCs w:val="19"/>
              </w:rPr>
              <w:t>11</w:t>
            </w:r>
          </w:p>
        </w:tc>
        <w:tc>
          <w:tcPr>
            <w:tcW w:w="1627" w:type="dxa"/>
            <w:gridSpan w:val="2"/>
            <w:tcBorders>
              <w:left w:val="single" w:sz="4" w:space="0" w:color="000000"/>
              <w:bottom w:val="single" w:sz="4" w:space="0" w:color="000000"/>
            </w:tcBorders>
            <w:tcMar>
              <w:left w:w="0" w:type="dxa"/>
              <w:right w:w="0" w:type="dxa"/>
            </w:tcMar>
            <w:vAlign w:val="center"/>
          </w:tcPr>
          <w:p w14:paraId="187C0D50" w14:textId="77777777" w:rsidR="00B27828" w:rsidRDefault="00000000">
            <w:pPr>
              <w:jc w:val="center"/>
              <w:rPr>
                <w:rFonts w:ascii="Times New Roman" w:hAnsi="Times New Roman"/>
                <w:sz w:val="19"/>
                <w:szCs w:val="19"/>
              </w:rPr>
            </w:pPr>
            <w:r>
              <w:rPr>
                <w:rFonts w:ascii="Times New Roman" w:hAnsi="Times New Roman"/>
                <w:sz w:val="19"/>
                <w:szCs w:val="19"/>
              </w:rPr>
              <w:t>3,718/114            2,7/200</w:t>
            </w:r>
          </w:p>
        </w:tc>
        <w:tc>
          <w:tcPr>
            <w:tcW w:w="1638" w:type="dxa"/>
            <w:gridSpan w:val="2"/>
            <w:tcBorders>
              <w:left w:val="single" w:sz="4" w:space="0" w:color="000000"/>
              <w:bottom w:val="single" w:sz="4" w:space="0" w:color="000000"/>
            </w:tcBorders>
            <w:tcMar>
              <w:left w:w="0" w:type="dxa"/>
              <w:right w:w="0" w:type="dxa"/>
            </w:tcMar>
            <w:vAlign w:val="center"/>
          </w:tcPr>
          <w:p w14:paraId="6A176411" w14:textId="77777777" w:rsidR="00B27828" w:rsidRDefault="00000000">
            <w:pPr>
              <w:jc w:val="center"/>
              <w:rPr>
                <w:rFonts w:ascii="Times New Roman" w:hAnsi="Times New Roman"/>
                <w:sz w:val="19"/>
                <w:szCs w:val="19"/>
              </w:rPr>
            </w:pPr>
            <w:r>
              <w:rPr>
                <w:rFonts w:ascii="Times New Roman" w:hAnsi="Times New Roman"/>
                <w:sz w:val="19"/>
                <w:szCs w:val="19"/>
              </w:rPr>
              <w:t>0</w:t>
            </w:r>
          </w:p>
        </w:tc>
        <w:tc>
          <w:tcPr>
            <w:tcW w:w="16091" w:type="dxa"/>
            <w:gridSpan w:val="11"/>
            <w:tcBorders>
              <w:left w:val="single" w:sz="4" w:space="0" w:color="000000"/>
            </w:tcBorders>
            <w:tcMar>
              <w:left w:w="0" w:type="dxa"/>
              <w:right w:w="0" w:type="dxa"/>
            </w:tcMar>
          </w:tcPr>
          <w:p w14:paraId="1E66CE3F" w14:textId="77777777" w:rsidR="00B27828" w:rsidRDefault="00B27828">
            <w:pPr>
              <w:rPr>
                <w:rFonts w:ascii="Times New Roman" w:hAnsi="Times New Roman"/>
                <w:sz w:val="20"/>
                <w:szCs w:val="20"/>
              </w:rPr>
            </w:pPr>
          </w:p>
        </w:tc>
      </w:tr>
      <w:tr w:rsidR="00B27828" w14:paraId="7D111616" w14:textId="77777777">
        <w:trPr>
          <w:trHeight w:val="1830"/>
        </w:trPr>
        <w:tc>
          <w:tcPr>
            <w:tcW w:w="407" w:type="dxa"/>
            <w:tcBorders>
              <w:left w:val="single" w:sz="4" w:space="0" w:color="000000"/>
              <w:bottom w:val="single" w:sz="4" w:space="0" w:color="000000"/>
            </w:tcBorders>
            <w:shd w:val="clear" w:color="auto" w:fill="FFFFFF"/>
            <w:tcMar>
              <w:left w:w="0" w:type="dxa"/>
              <w:right w:w="0" w:type="dxa"/>
            </w:tcMar>
            <w:vAlign w:val="bottom"/>
          </w:tcPr>
          <w:p w14:paraId="37113C7F" w14:textId="77777777" w:rsidR="00B27828" w:rsidRDefault="00000000">
            <w:pPr>
              <w:jc w:val="right"/>
              <w:rPr>
                <w:rFonts w:ascii="Times New Roman" w:hAnsi="Times New Roman"/>
                <w:sz w:val="19"/>
                <w:szCs w:val="19"/>
              </w:rPr>
            </w:pPr>
            <w:r>
              <w:rPr>
                <w:rFonts w:ascii="Times New Roman" w:hAnsi="Times New Roman"/>
                <w:sz w:val="19"/>
                <w:szCs w:val="19"/>
              </w:rPr>
              <w:t>4</w:t>
            </w:r>
          </w:p>
        </w:tc>
        <w:tc>
          <w:tcPr>
            <w:tcW w:w="1918" w:type="dxa"/>
            <w:gridSpan w:val="2"/>
            <w:tcBorders>
              <w:left w:val="single" w:sz="4" w:space="0" w:color="000000"/>
              <w:bottom w:val="single" w:sz="4" w:space="0" w:color="000000"/>
            </w:tcBorders>
            <w:shd w:val="clear" w:color="auto" w:fill="FFFFFF"/>
            <w:tcMar>
              <w:left w:w="0" w:type="dxa"/>
              <w:right w:w="0" w:type="dxa"/>
            </w:tcMar>
            <w:vAlign w:val="center"/>
          </w:tcPr>
          <w:p w14:paraId="2B4A946D" w14:textId="77777777" w:rsidR="00B27828" w:rsidRDefault="00000000">
            <w:pPr>
              <w:rPr>
                <w:rFonts w:ascii="Times New Roman" w:hAnsi="Times New Roman"/>
                <w:sz w:val="19"/>
                <w:szCs w:val="19"/>
              </w:rPr>
            </w:pPr>
            <w:r>
              <w:rPr>
                <w:rFonts w:ascii="Times New Roman" w:hAnsi="Times New Roman"/>
                <w:sz w:val="19"/>
                <w:szCs w:val="19"/>
              </w:rPr>
              <w:t>Администрация Доволенского сельсовета, 632 450, НСО, Доволенский район, с Довольное, ул.Кирова, 27 тел   8(383)54 20 536</w:t>
            </w:r>
          </w:p>
        </w:tc>
        <w:tc>
          <w:tcPr>
            <w:tcW w:w="1136" w:type="dxa"/>
            <w:gridSpan w:val="2"/>
            <w:tcBorders>
              <w:left w:val="single" w:sz="4" w:space="0" w:color="000000"/>
              <w:bottom w:val="single" w:sz="4" w:space="0" w:color="000000"/>
            </w:tcBorders>
            <w:tcMar>
              <w:left w:w="0" w:type="dxa"/>
              <w:right w:w="0" w:type="dxa"/>
            </w:tcMar>
            <w:vAlign w:val="center"/>
          </w:tcPr>
          <w:p w14:paraId="672CED97" w14:textId="77777777" w:rsidR="00B27828" w:rsidRDefault="00000000">
            <w:pPr>
              <w:jc w:val="center"/>
              <w:rPr>
                <w:rFonts w:ascii="Times New Roman" w:hAnsi="Times New Roman"/>
                <w:sz w:val="19"/>
                <w:szCs w:val="19"/>
              </w:rPr>
            </w:pPr>
            <w:r>
              <w:rPr>
                <w:rFonts w:ascii="Times New Roman" w:hAnsi="Times New Roman"/>
                <w:sz w:val="19"/>
                <w:szCs w:val="19"/>
              </w:rPr>
              <w:t>КВР-1,45 КВР-1,25 КВм-1,1  КВМ-2,5</w:t>
            </w:r>
          </w:p>
        </w:tc>
        <w:tc>
          <w:tcPr>
            <w:tcW w:w="993" w:type="dxa"/>
            <w:gridSpan w:val="2"/>
            <w:tcBorders>
              <w:left w:val="single" w:sz="4" w:space="0" w:color="000000"/>
              <w:bottom w:val="single" w:sz="4" w:space="0" w:color="000000"/>
            </w:tcBorders>
            <w:tcMar>
              <w:left w:w="0" w:type="dxa"/>
              <w:right w:w="0" w:type="dxa"/>
            </w:tcMar>
            <w:vAlign w:val="center"/>
          </w:tcPr>
          <w:p w14:paraId="41A3AB72" w14:textId="77777777" w:rsidR="00B27828" w:rsidRDefault="00000000">
            <w:pPr>
              <w:jc w:val="center"/>
              <w:rPr>
                <w:rFonts w:ascii="Times New Roman" w:hAnsi="Times New Roman"/>
                <w:sz w:val="19"/>
                <w:szCs w:val="19"/>
              </w:rPr>
            </w:pPr>
            <w:r>
              <w:rPr>
                <w:rFonts w:ascii="Times New Roman" w:hAnsi="Times New Roman"/>
                <w:sz w:val="19"/>
                <w:szCs w:val="19"/>
              </w:rPr>
              <w:t>5</w:t>
            </w:r>
          </w:p>
        </w:tc>
        <w:tc>
          <w:tcPr>
            <w:tcW w:w="962" w:type="dxa"/>
            <w:tcBorders>
              <w:left w:val="single" w:sz="4" w:space="0" w:color="000000"/>
              <w:bottom w:val="single" w:sz="4" w:space="0" w:color="000000"/>
            </w:tcBorders>
            <w:tcMar>
              <w:left w:w="0" w:type="dxa"/>
              <w:right w:w="0" w:type="dxa"/>
            </w:tcMar>
            <w:vAlign w:val="center"/>
          </w:tcPr>
          <w:p w14:paraId="3EF51C57" w14:textId="77777777" w:rsidR="00B27828" w:rsidRDefault="00000000">
            <w:pPr>
              <w:jc w:val="center"/>
              <w:rPr>
                <w:rFonts w:ascii="Times New Roman" w:hAnsi="Times New Roman"/>
                <w:sz w:val="19"/>
                <w:szCs w:val="19"/>
              </w:rPr>
            </w:pPr>
            <w:r>
              <w:rPr>
                <w:rFonts w:ascii="Times New Roman" w:hAnsi="Times New Roman"/>
                <w:sz w:val="19"/>
                <w:szCs w:val="19"/>
              </w:rPr>
              <w:t>1,10 1,08, 2,15 2,15</w:t>
            </w:r>
          </w:p>
        </w:tc>
        <w:tc>
          <w:tcPr>
            <w:tcW w:w="1032" w:type="dxa"/>
            <w:gridSpan w:val="2"/>
            <w:tcBorders>
              <w:left w:val="single" w:sz="4" w:space="0" w:color="000000"/>
              <w:bottom w:val="single" w:sz="4" w:space="0" w:color="000000"/>
            </w:tcBorders>
            <w:tcMar>
              <w:left w:w="0" w:type="dxa"/>
              <w:right w:w="0" w:type="dxa"/>
            </w:tcMar>
            <w:vAlign w:val="center"/>
          </w:tcPr>
          <w:p w14:paraId="5C4D0CF8" w14:textId="77777777" w:rsidR="00B27828" w:rsidRDefault="00000000">
            <w:pPr>
              <w:jc w:val="center"/>
              <w:rPr>
                <w:rFonts w:ascii="Times New Roman" w:hAnsi="Times New Roman"/>
                <w:sz w:val="19"/>
                <w:szCs w:val="19"/>
              </w:rPr>
            </w:pPr>
            <w:r>
              <w:rPr>
                <w:rFonts w:ascii="Times New Roman" w:hAnsi="Times New Roman"/>
                <w:sz w:val="19"/>
                <w:szCs w:val="19"/>
              </w:rPr>
              <w:t>6,98</w:t>
            </w:r>
          </w:p>
        </w:tc>
        <w:tc>
          <w:tcPr>
            <w:tcW w:w="1562" w:type="dxa"/>
            <w:gridSpan w:val="3"/>
            <w:tcBorders>
              <w:left w:val="single" w:sz="4" w:space="0" w:color="000000"/>
              <w:bottom w:val="single" w:sz="4" w:space="0" w:color="000000"/>
            </w:tcBorders>
            <w:tcMar>
              <w:left w:w="0" w:type="dxa"/>
              <w:right w:w="0" w:type="dxa"/>
            </w:tcMar>
            <w:vAlign w:val="center"/>
          </w:tcPr>
          <w:p w14:paraId="12F77E5B" w14:textId="77777777" w:rsidR="00B27828" w:rsidRDefault="00000000">
            <w:pPr>
              <w:jc w:val="center"/>
              <w:rPr>
                <w:rFonts w:ascii="Times New Roman" w:hAnsi="Times New Roman"/>
                <w:sz w:val="19"/>
                <w:szCs w:val="19"/>
              </w:rPr>
            </w:pPr>
            <w:r>
              <w:rPr>
                <w:rFonts w:ascii="Times New Roman" w:hAnsi="Times New Roman"/>
                <w:sz w:val="19"/>
                <w:szCs w:val="19"/>
              </w:rPr>
              <w:t>3,5</w:t>
            </w:r>
          </w:p>
        </w:tc>
        <w:tc>
          <w:tcPr>
            <w:tcW w:w="1644" w:type="dxa"/>
            <w:gridSpan w:val="2"/>
            <w:tcBorders>
              <w:left w:val="single" w:sz="4" w:space="0" w:color="000000"/>
              <w:bottom w:val="single" w:sz="4" w:space="0" w:color="000000"/>
            </w:tcBorders>
            <w:tcMar>
              <w:left w:w="0" w:type="dxa"/>
              <w:right w:w="0" w:type="dxa"/>
            </w:tcMar>
            <w:vAlign w:val="center"/>
          </w:tcPr>
          <w:p w14:paraId="3BB730FE" w14:textId="77777777" w:rsidR="00B27828" w:rsidRDefault="00000000">
            <w:pPr>
              <w:jc w:val="center"/>
              <w:rPr>
                <w:rFonts w:ascii="Times New Roman" w:hAnsi="Times New Roman"/>
                <w:sz w:val="19"/>
                <w:szCs w:val="19"/>
              </w:rPr>
            </w:pPr>
            <w:r>
              <w:rPr>
                <w:rFonts w:ascii="Times New Roman" w:hAnsi="Times New Roman"/>
                <w:sz w:val="19"/>
                <w:szCs w:val="19"/>
              </w:rPr>
              <w:t>83/234</w:t>
            </w:r>
          </w:p>
        </w:tc>
        <w:tc>
          <w:tcPr>
            <w:tcW w:w="1638" w:type="dxa"/>
            <w:gridSpan w:val="3"/>
            <w:tcBorders>
              <w:left w:val="single" w:sz="4" w:space="0" w:color="000000"/>
              <w:bottom w:val="single" w:sz="4" w:space="0" w:color="000000"/>
            </w:tcBorders>
            <w:tcMar>
              <w:left w:w="0" w:type="dxa"/>
              <w:right w:w="0" w:type="dxa"/>
            </w:tcMar>
            <w:vAlign w:val="center"/>
          </w:tcPr>
          <w:p w14:paraId="7DDF4222" w14:textId="77777777" w:rsidR="00B27828" w:rsidRDefault="00000000">
            <w:pPr>
              <w:jc w:val="center"/>
              <w:rPr>
                <w:rFonts w:ascii="Times New Roman" w:hAnsi="Times New Roman"/>
                <w:sz w:val="19"/>
                <w:szCs w:val="19"/>
              </w:rPr>
            </w:pPr>
            <w:r>
              <w:rPr>
                <w:rFonts w:ascii="Times New Roman" w:hAnsi="Times New Roman"/>
                <w:sz w:val="19"/>
                <w:szCs w:val="19"/>
              </w:rPr>
              <w:t>10</w:t>
            </w:r>
          </w:p>
        </w:tc>
        <w:tc>
          <w:tcPr>
            <w:tcW w:w="1042" w:type="dxa"/>
            <w:gridSpan w:val="2"/>
            <w:tcBorders>
              <w:left w:val="single" w:sz="4" w:space="0" w:color="000000"/>
              <w:bottom w:val="single" w:sz="4" w:space="0" w:color="000000"/>
            </w:tcBorders>
            <w:tcMar>
              <w:left w:w="0" w:type="dxa"/>
              <w:right w:w="0" w:type="dxa"/>
            </w:tcMar>
            <w:vAlign w:val="center"/>
          </w:tcPr>
          <w:p w14:paraId="78F90597" w14:textId="77777777" w:rsidR="00B27828" w:rsidRDefault="00000000">
            <w:pPr>
              <w:jc w:val="center"/>
              <w:rPr>
                <w:rFonts w:ascii="Times New Roman" w:hAnsi="Times New Roman"/>
                <w:sz w:val="19"/>
                <w:szCs w:val="19"/>
              </w:rPr>
            </w:pPr>
            <w:r>
              <w:rPr>
                <w:rFonts w:ascii="Times New Roman" w:hAnsi="Times New Roman"/>
                <w:sz w:val="19"/>
                <w:szCs w:val="19"/>
              </w:rPr>
              <w:t>14</w:t>
            </w:r>
          </w:p>
        </w:tc>
        <w:tc>
          <w:tcPr>
            <w:tcW w:w="1627" w:type="dxa"/>
            <w:gridSpan w:val="2"/>
            <w:tcBorders>
              <w:left w:val="single" w:sz="4" w:space="0" w:color="000000"/>
              <w:bottom w:val="single" w:sz="4" w:space="0" w:color="000000"/>
            </w:tcBorders>
            <w:tcMar>
              <w:left w:w="0" w:type="dxa"/>
              <w:right w:w="0" w:type="dxa"/>
            </w:tcMar>
            <w:vAlign w:val="center"/>
          </w:tcPr>
          <w:p w14:paraId="045859C9" w14:textId="77777777" w:rsidR="00B27828" w:rsidRDefault="00000000">
            <w:pPr>
              <w:jc w:val="center"/>
              <w:rPr>
                <w:rFonts w:ascii="Times New Roman" w:hAnsi="Times New Roman"/>
                <w:sz w:val="19"/>
                <w:szCs w:val="19"/>
              </w:rPr>
            </w:pPr>
            <w:r>
              <w:rPr>
                <w:rFonts w:ascii="Times New Roman" w:hAnsi="Times New Roman"/>
                <w:sz w:val="19"/>
                <w:szCs w:val="19"/>
              </w:rPr>
              <w:t>2,375/114            2/200</w:t>
            </w:r>
          </w:p>
        </w:tc>
        <w:tc>
          <w:tcPr>
            <w:tcW w:w="1638" w:type="dxa"/>
            <w:gridSpan w:val="2"/>
            <w:tcBorders>
              <w:left w:val="single" w:sz="4" w:space="0" w:color="000000"/>
              <w:bottom w:val="single" w:sz="4" w:space="0" w:color="000000"/>
            </w:tcBorders>
            <w:tcMar>
              <w:left w:w="0" w:type="dxa"/>
              <w:right w:w="0" w:type="dxa"/>
            </w:tcMar>
            <w:vAlign w:val="center"/>
          </w:tcPr>
          <w:p w14:paraId="4C792519" w14:textId="77777777" w:rsidR="00B27828" w:rsidRDefault="00000000">
            <w:pPr>
              <w:jc w:val="center"/>
              <w:rPr>
                <w:rFonts w:ascii="Times New Roman" w:hAnsi="Times New Roman"/>
                <w:sz w:val="19"/>
                <w:szCs w:val="19"/>
              </w:rPr>
            </w:pPr>
            <w:r>
              <w:rPr>
                <w:rFonts w:ascii="Times New Roman" w:hAnsi="Times New Roman"/>
                <w:sz w:val="19"/>
                <w:szCs w:val="19"/>
              </w:rPr>
              <w:t>1/114</w:t>
            </w:r>
          </w:p>
        </w:tc>
        <w:tc>
          <w:tcPr>
            <w:tcW w:w="16091" w:type="dxa"/>
            <w:gridSpan w:val="11"/>
            <w:tcBorders>
              <w:left w:val="single" w:sz="4" w:space="0" w:color="000000"/>
            </w:tcBorders>
            <w:tcMar>
              <w:left w:w="0" w:type="dxa"/>
              <w:right w:w="0" w:type="dxa"/>
            </w:tcMar>
          </w:tcPr>
          <w:p w14:paraId="5E9108F2" w14:textId="77777777" w:rsidR="00B27828" w:rsidRDefault="00B27828">
            <w:pPr>
              <w:rPr>
                <w:rFonts w:ascii="Times New Roman" w:hAnsi="Times New Roman"/>
                <w:sz w:val="20"/>
                <w:szCs w:val="20"/>
              </w:rPr>
            </w:pPr>
          </w:p>
        </w:tc>
      </w:tr>
      <w:tr w:rsidR="00B27828" w14:paraId="43960047" w14:textId="77777777">
        <w:trPr>
          <w:trHeight w:val="1830"/>
        </w:trPr>
        <w:tc>
          <w:tcPr>
            <w:tcW w:w="407" w:type="dxa"/>
            <w:tcBorders>
              <w:left w:val="single" w:sz="4" w:space="0" w:color="000000"/>
              <w:bottom w:val="single" w:sz="4" w:space="0" w:color="000000"/>
            </w:tcBorders>
            <w:shd w:val="clear" w:color="auto" w:fill="FFFFFF"/>
            <w:tcMar>
              <w:left w:w="0" w:type="dxa"/>
              <w:right w:w="0" w:type="dxa"/>
            </w:tcMar>
            <w:vAlign w:val="bottom"/>
          </w:tcPr>
          <w:p w14:paraId="13893298" w14:textId="77777777" w:rsidR="00B27828" w:rsidRDefault="00000000">
            <w:pPr>
              <w:jc w:val="right"/>
              <w:rPr>
                <w:rFonts w:ascii="Times New Roman" w:hAnsi="Times New Roman"/>
                <w:sz w:val="19"/>
                <w:szCs w:val="19"/>
              </w:rPr>
            </w:pPr>
            <w:r>
              <w:rPr>
                <w:rFonts w:ascii="Times New Roman" w:hAnsi="Times New Roman"/>
                <w:sz w:val="19"/>
                <w:szCs w:val="19"/>
              </w:rPr>
              <w:t>5</w:t>
            </w:r>
          </w:p>
        </w:tc>
        <w:tc>
          <w:tcPr>
            <w:tcW w:w="1918" w:type="dxa"/>
            <w:gridSpan w:val="2"/>
            <w:tcBorders>
              <w:left w:val="single" w:sz="4" w:space="0" w:color="000000"/>
              <w:bottom w:val="single" w:sz="4" w:space="0" w:color="000000"/>
            </w:tcBorders>
            <w:shd w:val="clear" w:color="auto" w:fill="FFFFFF"/>
            <w:tcMar>
              <w:left w:w="0" w:type="dxa"/>
              <w:right w:w="0" w:type="dxa"/>
            </w:tcMar>
            <w:vAlign w:val="center"/>
          </w:tcPr>
          <w:p w14:paraId="1166BA94" w14:textId="77777777" w:rsidR="00B27828" w:rsidRDefault="00000000">
            <w:pPr>
              <w:rPr>
                <w:rFonts w:ascii="Times New Roman" w:hAnsi="Times New Roman"/>
                <w:sz w:val="19"/>
                <w:szCs w:val="19"/>
              </w:rPr>
            </w:pPr>
            <w:r>
              <w:rPr>
                <w:rFonts w:ascii="Times New Roman" w:hAnsi="Times New Roman"/>
                <w:sz w:val="19"/>
                <w:szCs w:val="19"/>
              </w:rPr>
              <w:t>Администрация Доволенского сельсовета, 632 450, НСО, Доволенский район, с Довольное, ул.Кирова, 27 тел   8(383)54 20 536</w:t>
            </w:r>
          </w:p>
        </w:tc>
        <w:tc>
          <w:tcPr>
            <w:tcW w:w="1136" w:type="dxa"/>
            <w:gridSpan w:val="2"/>
            <w:tcBorders>
              <w:left w:val="single" w:sz="4" w:space="0" w:color="000000"/>
              <w:bottom w:val="single" w:sz="4" w:space="0" w:color="000000"/>
            </w:tcBorders>
            <w:tcMar>
              <w:left w:w="0" w:type="dxa"/>
              <w:right w:w="0" w:type="dxa"/>
            </w:tcMar>
            <w:vAlign w:val="center"/>
          </w:tcPr>
          <w:p w14:paraId="2D106C93" w14:textId="77777777" w:rsidR="00B27828" w:rsidRDefault="00000000">
            <w:pPr>
              <w:jc w:val="center"/>
              <w:rPr>
                <w:rFonts w:ascii="Times New Roman" w:hAnsi="Times New Roman"/>
                <w:sz w:val="19"/>
                <w:szCs w:val="19"/>
              </w:rPr>
            </w:pPr>
            <w:r>
              <w:rPr>
                <w:rFonts w:ascii="Times New Roman" w:hAnsi="Times New Roman"/>
                <w:sz w:val="19"/>
                <w:szCs w:val="19"/>
              </w:rPr>
              <w:t xml:space="preserve">КВР-1,0  </w:t>
            </w:r>
          </w:p>
        </w:tc>
        <w:tc>
          <w:tcPr>
            <w:tcW w:w="993" w:type="dxa"/>
            <w:gridSpan w:val="2"/>
            <w:tcBorders>
              <w:left w:val="single" w:sz="4" w:space="0" w:color="000000"/>
              <w:bottom w:val="single" w:sz="4" w:space="0" w:color="000000"/>
            </w:tcBorders>
            <w:tcMar>
              <w:left w:w="0" w:type="dxa"/>
              <w:right w:w="0" w:type="dxa"/>
            </w:tcMar>
            <w:vAlign w:val="center"/>
          </w:tcPr>
          <w:p w14:paraId="6A220EB4" w14:textId="77777777" w:rsidR="00B27828" w:rsidRDefault="00000000">
            <w:pPr>
              <w:jc w:val="center"/>
              <w:rPr>
                <w:rFonts w:ascii="Times New Roman" w:hAnsi="Times New Roman"/>
                <w:sz w:val="19"/>
                <w:szCs w:val="19"/>
              </w:rPr>
            </w:pPr>
            <w:r>
              <w:rPr>
                <w:rFonts w:ascii="Times New Roman" w:hAnsi="Times New Roman"/>
                <w:sz w:val="19"/>
                <w:szCs w:val="19"/>
              </w:rPr>
              <w:t>3</w:t>
            </w:r>
          </w:p>
        </w:tc>
        <w:tc>
          <w:tcPr>
            <w:tcW w:w="962" w:type="dxa"/>
            <w:tcBorders>
              <w:left w:val="single" w:sz="4" w:space="0" w:color="000000"/>
              <w:bottom w:val="single" w:sz="4" w:space="0" w:color="000000"/>
            </w:tcBorders>
            <w:tcMar>
              <w:left w:w="0" w:type="dxa"/>
              <w:right w:w="0" w:type="dxa"/>
            </w:tcMar>
            <w:vAlign w:val="center"/>
          </w:tcPr>
          <w:p w14:paraId="379AFE49" w14:textId="77777777" w:rsidR="00B27828" w:rsidRDefault="00000000">
            <w:pPr>
              <w:jc w:val="center"/>
              <w:rPr>
                <w:rFonts w:ascii="Times New Roman" w:hAnsi="Times New Roman"/>
                <w:sz w:val="19"/>
                <w:szCs w:val="19"/>
              </w:rPr>
            </w:pPr>
            <w:r>
              <w:rPr>
                <w:rFonts w:ascii="Times New Roman" w:hAnsi="Times New Roman"/>
                <w:sz w:val="19"/>
                <w:szCs w:val="19"/>
              </w:rPr>
              <w:t>1,0</w:t>
            </w:r>
          </w:p>
        </w:tc>
        <w:tc>
          <w:tcPr>
            <w:tcW w:w="1032" w:type="dxa"/>
            <w:gridSpan w:val="2"/>
            <w:tcBorders>
              <w:left w:val="single" w:sz="4" w:space="0" w:color="000000"/>
              <w:bottom w:val="single" w:sz="4" w:space="0" w:color="000000"/>
            </w:tcBorders>
            <w:tcMar>
              <w:left w:w="0" w:type="dxa"/>
              <w:right w:w="0" w:type="dxa"/>
            </w:tcMar>
            <w:vAlign w:val="center"/>
          </w:tcPr>
          <w:p w14:paraId="501A09C4" w14:textId="77777777" w:rsidR="00B27828" w:rsidRDefault="00000000">
            <w:pPr>
              <w:jc w:val="center"/>
              <w:rPr>
                <w:rFonts w:ascii="Times New Roman" w:hAnsi="Times New Roman"/>
                <w:sz w:val="19"/>
                <w:szCs w:val="19"/>
              </w:rPr>
            </w:pPr>
            <w:r>
              <w:rPr>
                <w:rFonts w:ascii="Times New Roman" w:hAnsi="Times New Roman"/>
                <w:sz w:val="19"/>
                <w:szCs w:val="19"/>
              </w:rPr>
              <w:t>3,0</w:t>
            </w:r>
          </w:p>
        </w:tc>
        <w:tc>
          <w:tcPr>
            <w:tcW w:w="1562" w:type="dxa"/>
            <w:gridSpan w:val="3"/>
            <w:tcBorders>
              <w:left w:val="single" w:sz="4" w:space="0" w:color="000000"/>
              <w:bottom w:val="single" w:sz="4" w:space="0" w:color="000000"/>
            </w:tcBorders>
            <w:tcMar>
              <w:left w:w="0" w:type="dxa"/>
              <w:right w:w="0" w:type="dxa"/>
            </w:tcMar>
            <w:vAlign w:val="center"/>
          </w:tcPr>
          <w:p w14:paraId="11F5767A" w14:textId="77777777" w:rsidR="00B27828" w:rsidRDefault="00000000">
            <w:pPr>
              <w:jc w:val="center"/>
              <w:rPr>
                <w:rFonts w:ascii="Times New Roman" w:hAnsi="Times New Roman"/>
                <w:sz w:val="19"/>
                <w:szCs w:val="19"/>
              </w:rPr>
            </w:pPr>
            <w:r>
              <w:rPr>
                <w:rFonts w:ascii="Times New Roman" w:hAnsi="Times New Roman"/>
                <w:sz w:val="19"/>
                <w:szCs w:val="19"/>
              </w:rPr>
              <w:t>0,8</w:t>
            </w:r>
          </w:p>
        </w:tc>
        <w:tc>
          <w:tcPr>
            <w:tcW w:w="1644" w:type="dxa"/>
            <w:gridSpan w:val="2"/>
            <w:tcBorders>
              <w:left w:val="single" w:sz="4" w:space="0" w:color="000000"/>
              <w:bottom w:val="single" w:sz="4" w:space="0" w:color="000000"/>
            </w:tcBorders>
            <w:tcMar>
              <w:left w:w="0" w:type="dxa"/>
              <w:right w:w="0" w:type="dxa"/>
            </w:tcMar>
            <w:vAlign w:val="center"/>
          </w:tcPr>
          <w:p w14:paraId="10CEEABC" w14:textId="77777777" w:rsidR="00B27828" w:rsidRDefault="00000000">
            <w:pPr>
              <w:jc w:val="center"/>
              <w:rPr>
                <w:rFonts w:ascii="Times New Roman" w:hAnsi="Times New Roman"/>
                <w:sz w:val="19"/>
                <w:szCs w:val="19"/>
              </w:rPr>
            </w:pPr>
            <w:r>
              <w:rPr>
                <w:rFonts w:ascii="Times New Roman" w:hAnsi="Times New Roman"/>
                <w:sz w:val="19"/>
                <w:szCs w:val="19"/>
              </w:rPr>
              <w:t>41/106</w:t>
            </w:r>
          </w:p>
        </w:tc>
        <w:tc>
          <w:tcPr>
            <w:tcW w:w="1638" w:type="dxa"/>
            <w:gridSpan w:val="3"/>
            <w:tcBorders>
              <w:left w:val="single" w:sz="4" w:space="0" w:color="000000"/>
              <w:bottom w:val="single" w:sz="4" w:space="0" w:color="000000"/>
            </w:tcBorders>
            <w:tcMar>
              <w:left w:w="0" w:type="dxa"/>
              <w:right w:w="0" w:type="dxa"/>
            </w:tcMar>
            <w:vAlign w:val="center"/>
          </w:tcPr>
          <w:p w14:paraId="6D0FDB8D" w14:textId="77777777" w:rsidR="00B27828" w:rsidRDefault="00000000">
            <w:pPr>
              <w:jc w:val="center"/>
              <w:rPr>
                <w:rFonts w:ascii="Times New Roman" w:hAnsi="Times New Roman"/>
                <w:sz w:val="19"/>
                <w:szCs w:val="19"/>
              </w:rPr>
            </w:pPr>
            <w:r>
              <w:rPr>
                <w:rFonts w:ascii="Times New Roman" w:hAnsi="Times New Roman"/>
                <w:sz w:val="19"/>
                <w:szCs w:val="19"/>
              </w:rPr>
              <w:t>3</w:t>
            </w:r>
          </w:p>
        </w:tc>
        <w:tc>
          <w:tcPr>
            <w:tcW w:w="1042" w:type="dxa"/>
            <w:gridSpan w:val="2"/>
            <w:tcBorders>
              <w:left w:val="single" w:sz="4" w:space="0" w:color="000000"/>
              <w:bottom w:val="single" w:sz="4" w:space="0" w:color="000000"/>
            </w:tcBorders>
            <w:tcMar>
              <w:left w:w="0" w:type="dxa"/>
              <w:right w:w="0" w:type="dxa"/>
            </w:tcMar>
            <w:vAlign w:val="center"/>
          </w:tcPr>
          <w:p w14:paraId="1466A557" w14:textId="77777777" w:rsidR="00B27828" w:rsidRDefault="00000000">
            <w:pPr>
              <w:jc w:val="center"/>
              <w:rPr>
                <w:rFonts w:ascii="Times New Roman" w:hAnsi="Times New Roman"/>
                <w:sz w:val="19"/>
                <w:szCs w:val="19"/>
              </w:rPr>
            </w:pPr>
            <w:r>
              <w:rPr>
                <w:rFonts w:ascii="Times New Roman" w:hAnsi="Times New Roman"/>
                <w:sz w:val="19"/>
                <w:szCs w:val="19"/>
              </w:rPr>
              <w:t>0</w:t>
            </w:r>
          </w:p>
        </w:tc>
        <w:tc>
          <w:tcPr>
            <w:tcW w:w="1627" w:type="dxa"/>
            <w:gridSpan w:val="2"/>
            <w:tcBorders>
              <w:left w:val="single" w:sz="4" w:space="0" w:color="000000"/>
              <w:bottom w:val="single" w:sz="4" w:space="0" w:color="000000"/>
            </w:tcBorders>
            <w:tcMar>
              <w:left w:w="0" w:type="dxa"/>
              <w:right w:w="0" w:type="dxa"/>
            </w:tcMar>
            <w:vAlign w:val="center"/>
          </w:tcPr>
          <w:p w14:paraId="40E1AA7C" w14:textId="77777777" w:rsidR="00B27828" w:rsidRDefault="00000000">
            <w:pPr>
              <w:jc w:val="center"/>
              <w:rPr>
                <w:rFonts w:ascii="Times New Roman" w:hAnsi="Times New Roman"/>
                <w:sz w:val="19"/>
                <w:szCs w:val="19"/>
              </w:rPr>
            </w:pPr>
            <w:r>
              <w:rPr>
                <w:rFonts w:ascii="Times New Roman" w:hAnsi="Times New Roman"/>
                <w:sz w:val="19"/>
                <w:szCs w:val="19"/>
              </w:rPr>
              <w:t>2,412/114</w:t>
            </w:r>
          </w:p>
        </w:tc>
        <w:tc>
          <w:tcPr>
            <w:tcW w:w="1638" w:type="dxa"/>
            <w:gridSpan w:val="2"/>
            <w:tcBorders>
              <w:left w:val="single" w:sz="4" w:space="0" w:color="000000"/>
              <w:bottom w:val="single" w:sz="4" w:space="0" w:color="000000"/>
            </w:tcBorders>
            <w:tcMar>
              <w:left w:w="0" w:type="dxa"/>
              <w:right w:w="0" w:type="dxa"/>
            </w:tcMar>
            <w:vAlign w:val="center"/>
          </w:tcPr>
          <w:p w14:paraId="2C563383" w14:textId="77777777" w:rsidR="00B27828" w:rsidRDefault="00000000">
            <w:pPr>
              <w:jc w:val="center"/>
              <w:rPr>
                <w:rFonts w:ascii="Times New Roman" w:hAnsi="Times New Roman"/>
                <w:sz w:val="19"/>
                <w:szCs w:val="19"/>
              </w:rPr>
            </w:pPr>
            <w:r>
              <w:rPr>
                <w:rFonts w:ascii="Times New Roman" w:hAnsi="Times New Roman"/>
                <w:sz w:val="19"/>
                <w:szCs w:val="19"/>
              </w:rPr>
              <w:t>1/114</w:t>
            </w:r>
          </w:p>
        </w:tc>
        <w:tc>
          <w:tcPr>
            <w:tcW w:w="16091" w:type="dxa"/>
            <w:gridSpan w:val="11"/>
            <w:tcBorders>
              <w:left w:val="single" w:sz="4" w:space="0" w:color="000000"/>
            </w:tcBorders>
            <w:tcMar>
              <w:left w:w="0" w:type="dxa"/>
              <w:right w:w="0" w:type="dxa"/>
            </w:tcMar>
          </w:tcPr>
          <w:p w14:paraId="0202E19D" w14:textId="77777777" w:rsidR="00B27828" w:rsidRDefault="00B27828">
            <w:pPr>
              <w:rPr>
                <w:rFonts w:ascii="Times New Roman" w:hAnsi="Times New Roman"/>
                <w:sz w:val="20"/>
                <w:szCs w:val="20"/>
              </w:rPr>
            </w:pPr>
          </w:p>
        </w:tc>
      </w:tr>
      <w:tr w:rsidR="00B27828" w14:paraId="28CCC59C" w14:textId="77777777">
        <w:trPr>
          <w:trHeight w:val="1830"/>
        </w:trPr>
        <w:tc>
          <w:tcPr>
            <w:tcW w:w="407" w:type="dxa"/>
            <w:tcBorders>
              <w:left w:val="single" w:sz="4" w:space="0" w:color="000000"/>
              <w:bottom w:val="single" w:sz="4" w:space="0" w:color="000000"/>
            </w:tcBorders>
            <w:shd w:val="clear" w:color="auto" w:fill="FFFFFF"/>
            <w:tcMar>
              <w:left w:w="0" w:type="dxa"/>
              <w:right w:w="0" w:type="dxa"/>
            </w:tcMar>
            <w:vAlign w:val="bottom"/>
          </w:tcPr>
          <w:p w14:paraId="6C957F21" w14:textId="77777777" w:rsidR="00B27828" w:rsidRDefault="00000000">
            <w:pPr>
              <w:jc w:val="right"/>
              <w:rPr>
                <w:rFonts w:ascii="Times New Roman" w:hAnsi="Times New Roman"/>
                <w:sz w:val="19"/>
                <w:szCs w:val="19"/>
              </w:rPr>
            </w:pPr>
            <w:r>
              <w:rPr>
                <w:rFonts w:ascii="Times New Roman" w:hAnsi="Times New Roman"/>
                <w:sz w:val="19"/>
                <w:szCs w:val="19"/>
              </w:rPr>
              <w:t>6</w:t>
            </w:r>
          </w:p>
        </w:tc>
        <w:tc>
          <w:tcPr>
            <w:tcW w:w="1918" w:type="dxa"/>
            <w:gridSpan w:val="2"/>
            <w:tcBorders>
              <w:left w:val="single" w:sz="4" w:space="0" w:color="000000"/>
              <w:bottom w:val="single" w:sz="4" w:space="0" w:color="000000"/>
            </w:tcBorders>
            <w:shd w:val="clear" w:color="auto" w:fill="FFFFFF"/>
            <w:tcMar>
              <w:left w:w="0" w:type="dxa"/>
              <w:right w:w="0" w:type="dxa"/>
            </w:tcMar>
            <w:vAlign w:val="center"/>
          </w:tcPr>
          <w:p w14:paraId="3E3B15F1" w14:textId="77777777" w:rsidR="00B27828" w:rsidRDefault="00000000">
            <w:pPr>
              <w:rPr>
                <w:rFonts w:ascii="Times New Roman" w:hAnsi="Times New Roman"/>
                <w:sz w:val="19"/>
                <w:szCs w:val="19"/>
              </w:rPr>
            </w:pPr>
            <w:r>
              <w:rPr>
                <w:rFonts w:ascii="Times New Roman" w:hAnsi="Times New Roman"/>
                <w:sz w:val="19"/>
                <w:szCs w:val="19"/>
              </w:rPr>
              <w:t>Администрация Доволенского сельсовета, 632 450, НСО, Доволенский район, с Довольное, ул.Кирова, 27 тел   8(383)54 20 536</w:t>
            </w:r>
          </w:p>
        </w:tc>
        <w:tc>
          <w:tcPr>
            <w:tcW w:w="1136" w:type="dxa"/>
            <w:gridSpan w:val="2"/>
            <w:tcBorders>
              <w:left w:val="single" w:sz="4" w:space="0" w:color="000000"/>
              <w:bottom w:val="single" w:sz="4" w:space="0" w:color="000000"/>
            </w:tcBorders>
            <w:tcMar>
              <w:left w:w="0" w:type="dxa"/>
              <w:right w:w="0" w:type="dxa"/>
            </w:tcMar>
            <w:vAlign w:val="center"/>
          </w:tcPr>
          <w:p w14:paraId="7BC58940" w14:textId="77777777" w:rsidR="00B27828" w:rsidRDefault="00000000">
            <w:pPr>
              <w:jc w:val="center"/>
              <w:rPr>
                <w:rFonts w:ascii="Times New Roman" w:hAnsi="Times New Roman"/>
                <w:sz w:val="19"/>
                <w:szCs w:val="19"/>
              </w:rPr>
            </w:pPr>
            <w:r>
              <w:rPr>
                <w:rFonts w:ascii="Times New Roman" w:hAnsi="Times New Roman"/>
                <w:sz w:val="19"/>
                <w:szCs w:val="19"/>
              </w:rPr>
              <w:t xml:space="preserve">КВР-1,25 КВм-0,8 КВм-2,15 КВм-1,1 Автомат-140 </w:t>
            </w:r>
          </w:p>
        </w:tc>
        <w:tc>
          <w:tcPr>
            <w:tcW w:w="993" w:type="dxa"/>
            <w:gridSpan w:val="2"/>
            <w:tcBorders>
              <w:left w:val="single" w:sz="4" w:space="0" w:color="000000"/>
              <w:bottom w:val="single" w:sz="4" w:space="0" w:color="000000"/>
            </w:tcBorders>
            <w:tcMar>
              <w:left w:w="0" w:type="dxa"/>
              <w:right w:w="0" w:type="dxa"/>
            </w:tcMar>
            <w:vAlign w:val="center"/>
          </w:tcPr>
          <w:p w14:paraId="642F601F" w14:textId="77777777" w:rsidR="00B27828" w:rsidRDefault="00000000">
            <w:pPr>
              <w:jc w:val="center"/>
              <w:rPr>
                <w:rFonts w:ascii="Times New Roman" w:hAnsi="Times New Roman"/>
                <w:sz w:val="19"/>
                <w:szCs w:val="19"/>
              </w:rPr>
            </w:pPr>
            <w:r>
              <w:rPr>
                <w:rFonts w:ascii="Times New Roman" w:hAnsi="Times New Roman"/>
                <w:sz w:val="19"/>
                <w:szCs w:val="19"/>
              </w:rPr>
              <w:t>5</w:t>
            </w:r>
          </w:p>
        </w:tc>
        <w:tc>
          <w:tcPr>
            <w:tcW w:w="962" w:type="dxa"/>
            <w:tcBorders>
              <w:left w:val="single" w:sz="4" w:space="0" w:color="000000"/>
              <w:bottom w:val="single" w:sz="4" w:space="0" w:color="000000"/>
            </w:tcBorders>
            <w:tcMar>
              <w:left w:w="0" w:type="dxa"/>
              <w:right w:w="0" w:type="dxa"/>
            </w:tcMar>
            <w:vAlign w:val="center"/>
          </w:tcPr>
          <w:p w14:paraId="0887797B" w14:textId="77777777" w:rsidR="00B27828" w:rsidRDefault="00000000">
            <w:pPr>
              <w:jc w:val="center"/>
              <w:rPr>
                <w:rFonts w:ascii="Times New Roman" w:hAnsi="Times New Roman"/>
                <w:sz w:val="19"/>
                <w:szCs w:val="19"/>
              </w:rPr>
            </w:pPr>
            <w:r>
              <w:rPr>
                <w:rFonts w:ascii="Times New Roman" w:hAnsi="Times New Roman"/>
                <w:sz w:val="19"/>
                <w:szCs w:val="19"/>
              </w:rPr>
              <w:t>1,1 1,08 2,15 1,08 0,12 0,15</w:t>
            </w:r>
          </w:p>
        </w:tc>
        <w:tc>
          <w:tcPr>
            <w:tcW w:w="1032" w:type="dxa"/>
            <w:gridSpan w:val="2"/>
            <w:tcBorders>
              <w:left w:val="single" w:sz="4" w:space="0" w:color="000000"/>
              <w:bottom w:val="single" w:sz="4" w:space="0" w:color="000000"/>
            </w:tcBorders>
            <w:tcMar>
              <w:left w:w="0" w:type="dxa"/>
              <w:right w:w="0" w:type="dxa"/>
            </w:tcMar>
            <w:vAlign w:val="center"/>
          </w:tcPr>
          <w:p w14:paraId="504C0C98" w14:textId="77777777" w:rsidR="00B27828" w:rsidRDefault="00000000">
            <w:pPr>
              <w:jc w:val="center"/>
              <w:rPr>
                <w:rFonts w:ascii="Times New Roman" w:hAnsi="Times New Roman"/>
                <w:sz w:val="19"/>
                <w:szCs w:val="19"/>
              </w:rPr>
            </w:pPr>
            <w:r>
              <w:rPr>
                <w:rFonts w:ascii="Times New Roman" w:hAnsi="Times New Roman"/>
                <w:sz w:val="19"/>
                <w:szCs w:val="19"/>
              </w:rPr>
              <w:t>5,68</w:t>
            </w:r>
          </w:p>
        </w:tc>
        <w:tc>
          <w:tcPr>
            <w:tcW w:w="1562" w:type="dxa"/>
            <w:gridSpan w:val="3"/>
            <w:tcBorders>
              <w:left w:val="single" w:sz="4" w:space="0" w:color="000000"/>
              <w:bottom w:val="single" w:sz="4" w:space="0" w:color="000000"/>
            </w:tcBorders>
            <w:tcMar>
              <w:left w:w="0" w:type="dxa"/>
              <w:right w:w="0" w:type="dxa"/>
            </w:tcMar>
            <w:vAlign w:val="center"/>
          </w:tcPr>
          <w:p w14:paraId="108C03CE" w14:textId="77777777" w:rsidR="00B27828" w:rsidRDefault="00000000">
            <w:pPr>
              <w:jc w:val="center"/>
              <w:rPr>
                <w:rFonts w:ascii="Times New Roman" w:hAnsi="Times New Roman"/>
                <w:sz w:val="19"/>
                <w:szCs w:val="19"/>
              </w:rPr>
            </w:pPr>
            <w:r>
              <w:rPr>
                <w:rFonts w:ascii="Times New Roman" w:hAnsi="Times New Roman"/>
                <w:sz w:val="19"/>
                <w:szCs w:val="19"/>
              </w:rPr>
              <w:t>3,7</w:t>
            </w:r>
          </w:p>
        </w:tc>
        <w:tc>
          <w:tcPr>
            <w:tcW w:w="1644" w:type="dxa"/>
            <w:gridSpan w:val="2"/>
            <w:tcBorders>
              <w:left w:val="single" w:sz="4" w:space="0" w:color="000000"/>
              <w:bottom w:val="single" w:sz="4" w:space="0" w:color="000000"/>
            </w:tcBorders>
            <w:tcMar>
              <w:left w:w="0" w:type="dxa"/>
              <w:right w:w="0" w:type="dxa"/>
            </w:tcMar>
            <w:vAlign w:val="center"/>
          </w:tcPr>
          <w:p w14:paraId="667AAE7B" w14:textId="77777777" w:rsidR="00B27828" w:rsidRDefault="00000000">
            <w:pPr>
              <w:jc w:val="center"/>
              <w:rPr>
                <w:rFonts w:ascii="Times New Roman" w:hAnsi="Times New Roman"/>
                <w:sz w:val="19"/>
                <w:szCs w:val="19"/>
              </w:rPr>
            </w:pPr>
            <w:r>
              <w:rPr>
                <w:rFonts w:ascii="Times New Roman" w:hAnsi="Times New Roman"/>
                <w:sz w:val="19"/>
                <w:szCs w:val="19"/>
              </w:rPr>
              <w:t>83/168</w:t>
            </w:r>
          </w:p>
        </w:tc>
        <w:tc>
          <w:tcPr>
            <w:tcW w:w="1638" w:type="dxa"/>
            <w:gridSpan w:val="3"/>
            <w:tcBorders>
              <w:left w:val="single" w:sz="4" w:space="0" w:color="000000"/>
              <w:bottom w:val="single" w:sz="4" w:space="0" w:color="000000"/>
            </w:tcBorders>
            <w:tcMar>
              <w:left w:w="0" w:type="dxa"/>
              <w:right w:w="0" w:type="dxa"/>
            </w:tcMar>
            <w:vAlign w:val="center"/>
          </w:tcPr>
          <w:p w14:paraId="0B848AD0" w14:textId="77777777" w:rsidR="00B27828" w:rsidRDefault="00000000">
            <w:pPr>
              <w:jc w:val="center"/>
              <w:rPr>
                <w:rFonts w:ascii="Times New Roman" w:hAnsi="Times New Roman"/>
                <w:sz w:val="19"/>
                <w:szCs w:val="19"/>
              </w:rPr>
            </w:pPr>
            <w:r>
              <w:rPr>
                <w:rFonts w:ascii="Times New Roman" w:hAnsi="Times New Roman"/>
                <w:sz w:val="19"/>
                <w:szCs w:val="19"/>
              </w:rPr>
              <w:t>6</w:t>
            </w:r>
          </w:p>
        </w:tc>
        <w:tc>
          <w:tcPr>
            <w:tcW w:w="1042" w:type="dxa"/>
            <w:gridSpan w:val="2"/>
            <w:tcBorders>
              <w:left w:val="single" w:sz="4" w:space="0" w:color="000000"/>
              <w:bottom w:val="single" w:sz="4" w:space="0" w:color="000000"/>
            </w:tcBorders>
            <w:tcMar>
              <w:left w:w="0" w:type="dxa"/>
              <w:right w:w="0" w:type="dxa"/>
            </w:tcMar>
            <w:vAlign w:val="center"/>
          </w:tcPr>
          <w:p w14:paraId="76CE1724" w14:textId="77777777" w:rsidR="00B27828" w:rsidRDefault="00000000">
            <w:pPr>
              <w:jc w:val="center"/>
              <w:rPr>
                <w:rFonts w:ascii="Times New Roman" w:hAnsi="Times New Roman"/>
                <w:sz w:val="19"/>
                <w:szCs w:val="19"/>
              </w:rPr>
            </w:pPr>
            <w:r>
              <w:rPr>
                <w:rFonts w:ascii="Times New Roman" w:hAnsi="Times New Roman"/>
                <w:sz w:val="19"/>
                <w:szCs w:val="19"/>
              </w:rPr>
              <w:t>16</w:t>
            </w:r>
          </w:p>
        </w:tc>
        <w:tc>
          <w:tcPr>
            <w:tcW w:w="1627" w:type="dxa"/>
            <w:gridSpan w:val="2"/>
            <w:tcBorders>
              <w:left w:val="single" w:sz="4" w:space="0" w:color="000000"/>
              <w:bottom w:val="single" w:sz="4" w:space="0" w:color="000000"/>
            </w:tcBorders>
            <w:tcMar>
              <w:left w:w="0" w:type="dxa"/>
              <w:right w:w="0" w:type="dxa"/>
            </w:tcMar>
            <w:vAlign w:val="center"/>
          </w:tcPr>
          <w:p w14:paraId="5B5AA827" w14:textId="77777777" w:rsidR="00B27828" w:rsidRDefault="00000000">
            <w:pPr>
              <w:jc w:val="center"/>
              <w:rPr>
                <w:rFonts w:ascii="Times New Roman" w:hAnsi="Times New Roman"/>
                <w:sz w:val="19"/>
                <w:szCs w:val="19"/>
              </w:rPr>
            </w:pPr>
            <w:r>
              <w:rPr>
                <w:rFonts w:ascii="Times New Roman" w:hAnsi="Times New Roman"/>
                <w:sz w:val="19"/>
                <w:szCs w:val="19"/>
              </w:rPr>
              <w:t>5,676/114</w:t>
            </w:r>
          </w:p>
        </w:tc>
        <w:tc>
          <w:tcPr>
            <w:tcW w:w="1638" w:type="dxa"/>
            <w:gridSpan w:val="2"/>
            <w:tcBorders>
              <w:left w:val="single" w:sz="4" w:space="0" w:color="000000"/>
              <w:bottom w:val="single" w:sz="4" w:space="0" w:color="000000"/>
            </w:tcBorders>
            <w:tcMar>
              <w:left w:w="0" w:type="dxa"/>
              <w:right w:w="0" w:type="dxa"/>
            </w:tcMar>
            <w:vAlign w:val="center"/>
          </w:tcPr>
          <w:p w14:paraId="3FF1C58C" w14:textId="77777777" w:rsidR="00B27828" w:rsidRDefault="00000000">
            <w:pPr>
              <w:jc w:val="center"/>
              <w:rPr>
                <w:rFonts w:ascii="Times New Roman" w:hAnsi="Times New Roman"/>
                <w:sz w:val="19"/>
                <w:szCs w:val="19"/>
              </w:rPr>
            </w:pPr>
            <w:r>
              <w:rPr>
                <w:rFonts w:ascii="Times New Roman" w:hAnsi="Times New Roman"/>
                <w:sz w:val="19"/>
                <w:szCs w:val="19"/>
              </w:rPr>
              <w:t>2,35/114</w:t>
            </w:r>
          </w:p>
        </w:tc>
        <w:tc>
          <w:tcPr>
            <w:tcW w:w="16091" w:type="dxa"/>
            <w:gridSpan w:val="11"/>
            <w:tcBorders>
              <w:left w:val="single" w:sz="4" w:space="0" w:color="000000"/>
            </w:tcBorders>
            <w:tcMar>
              <w:left w:w="0" w:type="dxa"/>
              <w:right w:w="0" w:type="dxa"/>
            </w:tcMar>
          </w:tcPr>
          <w:p w14:paraId="39345C7C" w14:textId="77777777" w:rsidR="00B27828" w:rsidRDefault="00B27828">
            <w:pPr>
              <w:rPr>
                <w:rFonts w:ascii="Times New Roman" w:hAnsi="Times New Roman"/>
                <w:sz w:val="20"/>
                <w:szCs w:val="20"/>
              </w:rPr>
            </w:pPr>
          </w:p>
        </w:tc>
      </w:tr>
      <w:tr w:rsidR="00B27828" w14:paraId="036FC3FD" w14:textId="77777777">
        <w:trPr>
          <w:trHeight w:val="1830"/>
        </w:trPr>
        <w:tc>
          <w:tcPr>
            <w:tcW w:w="407" w:type="dxa"/>
            <w:tcBorders>
              <w:left w:val="single" w:sz="4" w:space="0" w:color="000000"/>
              <w:bottom w:val="single" w:sz="4" w:space="0" w:color="000000"/>
            </w:tcBorders>
            <w:shd w:val="clear" w:color="auto" w:fill="FFFFFF"/>
            <w:tcMar>
              <w:left w:w="0" w:type="dxa"/>
              <w:right w:w="0" w:type="dxa"/>
            </w:tcMar>
            <w:vAlign w:val="bottom"/>
          </w:tcPr>
          <w:p w14:paraId="52C5ACDD" w14:textId="77777777" w:rsidR="00B27828" w:rsidRDefault="00000000">
            <w:pPr>
              <w:jc w:val="right"/>
              <w:rPr>
                <w:rFonts w:ascii="Times New Roman" w:hAnsi="Times New Roman"/>
                <w:sz w:val="19"/>
                <w:szCs w:val="19"/>
              </w:rPr>
            </w:pPr>
            <w:r>
              <w:rPr>
                <w:rFonts w:ascii="Times New Roman" w:hAnsi="Times New Roman"/>
                <w:sz w:val="19"/>
                <w:szCs w:val="19"/>
              </w:rPr>
              <w:lastRenderedPageBreak/>
              <w:t>7</w:t>
            </w:r>
          </w:p>
        </w:tc>
        <w:tc>
          <w:tcPr>
            <w:tcW w:w="1918" w:type="dxa"/>
            <w:gridSpan w:val="2"/>
            <w:tcBorders>
              <w:left w:val="single" w:sz="4" w:space="0" w:color="000000"/>
              <w:bottom w:val="single" w:sz="4" w:space="0" w:color="000000"/>
            </w:tcBorders>
            <w:shd w:val="clear" w:color="auto" w:fill="FFFFFF"/>
            <w:tcMar>
              <w:left w:w="0" w:type="dxa"/>
              <w:right w:w="0" w:type="dxa"/>
            </w:tcMar>
            <w:vAlign w:val="center"/>
          </w:tcPr>
          <w:p w14:paraId="04858729" w14:textId="77777777" w:rsidR="00B27828" w:rsidRDefault="00000000">
            <w:pPr>
              <w:rPr>
                <w:rFonts w:ascii="Times New Roman" w:hAnsi="Times New Roman"/>
                <w:sz w:val="19"/>
                <w:szCs w:val="19"/>
              </w:rPr>
            </w:pPr>
            <w:r>
              <w:rPr>
                <w:rFonts w:ascii="Times New Roman" w:hAnsi="Times New Roman"/>
                <w:sz w:val="19"/>
                <w:szCs w:val="19"/>
              </w:rPr>
              <w:t>Администрация Доволенского сельсовета, 632 450, НСО, Доволенский район, с Довольное, ул.Кирова, 27 тел   8(383)54 20 536</w:t>
            </w:r>
          </w:p>
        </w:tc>
        <w:tc>
          <w:tcPr>
            <w:tcW w:w="1136" w:type="dxa"/>
            <w:gridSpan w:val="2"/>
            <w:tcBorders>
              <w:left w:val="single" w:sz="4" w:space="0" w:color="000000"/>
              <w:bottom w:val="single" w:sz="4" w:space="0" w:color="000000"/>
            </w:tcBorders>
            <w:tcMar>
              <w:left w:w="0" w:type="dxa"/>
              <w:right w:w="0" w:type="dxa"/>
            </w:tcMar>
            <w:vAlign w:val="center"/>
          </w:tcPr>
          <w:p w14:paraId="119EE074" w14:textId="77777777" w:rsidR="00B27828" w:rsidRDefault="00000000">
            <w:pPr>
              <w:jc w:val="center"/>
              <w:rPr>
                <w:rFonts w:ascii="Times New Roman" w:hAnsi="Times New Roman"/>
                <w:sz w:val="19"/>
                <w:szCs w:val="19"/>
              </w:rPr>
            </w:pPr>
            <w:r>
              <w:rPr>
                <w:rFonts w:ascii="Times New Roman" w:hAnsi="Times New Roman"/>
                <w:sz w:val="19"/>
                <w:szCs w:val="19"/>
              </w:rPr>
              <w:t>КВр-0,6 КВР-1,45 Автомат- 600</w:t>
            </w:r>
          </w:p>
        </w:tc>
        <w:tc>
          <w:tcPr>
            <w:tcW w:w="993" w:type="dxa"/>
            <w:gridSpan w:val="2"/>
            <w:tcBorders>
              <w:left w:val="single" w:sz="4" w:space="0" w:color="000000"/>
              <w:bottom w:val="single" w:sz="4" w:space="0" w:color="000000"/>
            </w:tcBorders>
            <w:tcMar>
              <w:left w:w="0" w:type="dxa"/>
              <w:right w:w="0" w:type="dxa"/>
            </w:tcMar>
            <w:vAlign w:val="center"/>
          </w:tcPr>
          <w:p w14:paraId="17156A3B" w14:textId="77777777" w:rsidR="00B27828" w:rsidRDefault="00000000">
            <w:pPr>
              <w:jc w:val="center"/>
              <w:rPr>
                <w:rFonts w:ascii="Times New Roman" w:hAnsi="Times New Roman"/>
                <w:sz w:val="19"/>
                <w:szCs w:val="19"/>
              </w:rPr>
            </w:pPr>
            <w:r>
              <w:rPr>
                <w:rFonts w:ascii="Times New Roman" w:hAnsi="Times New Roman"/>
                <w:sz w:val="19"/>
                <w:szCs w:val="19"/>
              </w:rPr>
              <w:t>3</w:t>
            </w:r>
          </w:p>
        </w:tc>
        <w:tc>
          <w:tcPr>
            <w:tcW w:w="962" w:type="dxa"/>
            <w:tcBorders>
              <w:left w:val="single" w:sz="4" w:space="0" w:color="000000"/>
              <w:bottom w:val="single" w:sz="4" w:space="0" w:color="000000"/>
            </w:tcBorders>
            <w:tcMar>
              <w:left w:w="0" w:type="dxa"/>
              <w:right w:w="0" w:type="dxa"/>
            </w:tcMar>
            <w:vAlign w:val="center"/>
          </w:tcPr>
          <w:p w14:paraId="2B9913BB" w14:textId="77777777" w:rsidR="00B27828" w:rsidRDefault="00000000">
            <w:pPr>
              <w:jc w:val="center"/>
              <w:rPr>
                <w:rFonts w:ascii="Times New Roman" w:hAnsi="Times New Roman"/>
                <w:sz w:val="19"/>
                <w:szCs w:val="19"/>
              </w:rPr>
            </w:pPr>
            <w:r>
              <w:rPr>
                <w:rFonts w:ascii="Times New Roman" w:hAnsi="Times New Roman"/>
                <w:sz w:val="19"/>
                <w:szCs w:val="19"/>
              </w:rPr>
              <w:t xml:space="preserve">0,52 0,52 0,26 </w:t>
            </w:r>
          </w:p>
        </w:tc>
        <w:tc>
          <w:tcPr>
            <w:tcW w:w="1032" w:type="dxa"/>
            <w:gridSpan w:val="2"/>
            <w:tcBorders>
              <w:left w:val="single" w:sz="4" w:space="0" w:color="000000"/>
              <w:bottom w:val="single" w:sz="4" w:space="0" w:color="000000"/>
            </w:tcBorders>
            <w:tcMar>
              <w:left w:w="0" w:type="dxa"/>
              <w:right w:w="0" w:type="dxa"/>
            </w:tcMar>
            <w:vAlign w:val="center"/>
          </w:tcPr>
          <w:p w14:paraId="2A96AC8D" w14:textId="77777777" w:rsidR="00B27828" w:rsidRDefault="00000000">
            <w:pPr>
              <w:jc w:val="center"/>
              <w:rPr>
                <w:rFonts w:ascii="Times New Roman" w:hAnsi="Times New Roman"/>
                <w:sz w:val="19"/>
                <w:szCs w:val="19"/>
              </w:rPr>
            </w:pPr>
            <w:r>
              <w:rPr>
                <w:rFonts w:ascii="Times New Roman" w:hAnsi="Times New Roman"/>
                <w:sz w:val="19"/>
                <w:szCs w:val="19"/>
              </w:rPr>
              <w:t>1,3</w:t>
            </w:r>
          </w:p>
        </w:tc>
        <w:tc>
          <w:tcPr>
            <w:tcW w:w="1562" w:type="dxa"/>
            <w:gridSpan w:val="3"/>
            <w:tcBorders>
              <w:left w:val="single" w:sz="4" w:space="0" w:color="000000"/>
              <w:bottom w:val="single" w:sz="4" w:space="0" w:color="000000"/>
            </w:tcBorders>
            <w:tcMar>
              <w:left w:w="0" w:type="dxa"/>
              <w:right w:w="0" w:type="dxa"/>
            </w:tcMar>
            <w:vAlign w:val="center"/>
          </w:tcPr>
          <w:p w14:paraId="716658DD" w14:textId="77777777" w:rsidR="00B27828" w:rsidRDefault="00000000">
            <w:pPr>
              <w:jc w:val="center"/>
              <w:rPr>
                <w:rFonts w:ascii="Times New Roman" w:hAnsi="Times New Roman"/>
                <w:sz w:val="19"/>
                <w:szCs w:val="19"/>
              </w:rPr>
            </w:pPr>
            <w:r>
              <w:rPr>
                <w:rFonts w:ascii="Times New Roman" w:hAnsi="Times New Roman"/>
                <w:sz w:val="19"/>
                <w:szCs w:val="19"/>
              </w:rPr>
              <w:t>0,44</w:t>
            </w:r>
          </w:p>
        </w:tc>
        <w:tc>
          <w:tcPr>
            <w:tcW w:w="1644" w:type="dxa"/>
            <w:gridSpan w:val="2"/>
            <w:tcBorders>
              <w:left w:val="single" w:sz="4" w:space="0" w:color="000000"/>
              <w:bottom w:val="single" w:sz="4" w:space="0" w:color="000000"/>
            </w:tcBorders>
            <w:tcMar>
              <w:left w:w="0" w:type="dxa"/>
              <w:right w:w="0" w:type="dxa"/>
            </w:tcMar>
            <w:vAlign w:val="center"/>
          </w:tcPr>
          <w:p w14:paraId="7E6C0699" w14:textId="77777777" w:rsidR="00B27828" w:rsidRDefault="00000000">
            <w:pPr>
              <w:jc w:val="center"/>
              <w:rPr>
                <w:rFonts w:ascii="Times New Roman" w:hAnsi="Times New Roman"/>
                <w:sz w:val="19"/>
                <w:szCs w:val="19"/>
              </w:rPr>
            </w:pPr>
            <w:r>
              <w:rPr>
                <w:rFonts w:ascii="Times New Roman" w:hAnsi="Times New Roman"/>
                <w:sz w:val="19"/>
                <w:szCs w:val="19"/>
              </w:rPr>
              <w:t>10/687</w:t>
            </w:r>
          </w:p>
        </w:tc>
        <w:tc>
          <w:tcPr>
            <w:tcW w:w="1638" w:type="dxa"/>
            <w:gridSpan w:val="3"/>
            <w:tcBorders>
              <w:left w:val="single" w:sz="4" w:space="0" w:color="000000"/>
              <w:bottom w:val="single" w:sz="4" w:space="0" w:color="000000"/>
            </w:tcBorders>
            <w:tcMar>
              <w:left w:w="0" w:type="dxa"/>
              <w:right w:w="0" w:type="dxa"/>
            </w:tcMar>
            <w:vAlign w:val="center"/>
          </w:tcPr>
          <w:p w14:paraId="11462694" w14:textId="77777777" w:rsidR="00B27828" w:rsidRDefault="00000000">
            <w:pPr>
              <w:jc w:val="center"/>
              <w:rPr>
                <w:rFonts w:ascii="Times New Roman" w:hAnsi="Times New Roman"/>
                <w:sz w:val="19"/>
                <w:szCs w:val="19"/>
              </w:rPr>
            </w:pPr>
            <w:r>
              <w:rPr>
                <w:rFonts w:ascii="Times New Roman" w:hAnsi="Times New Roman"/>
                <w:sz w:val="19"/>
                <w:szCs w:val="19"/>
              </w:rPr>
              <w:t>0</w:t>
            </w:r>
          </w:p>
        </w:tc>
        <w:tc>
          <w:tcPr>
            <w:tcW w:w="1042" w:type="dxa"/>
            <w:gridSpan w:val="2"/>
            <w:tcBorders>
              <w:left w:val="single" w:sz="4" w:space="0" w:color="000000"/>
              <w:bottom w:val="single" w:sz="4" w:space="0" w:color="000000"/>
            </w:tcBorders>
            <w:tcMar>
              <w:left w:w="0" w:type="dxa"/>
              <w:right w:w="0" w:type="dxa"/>
            </w:tcMar>
            <w:vAlign w:val="center"/>
          </w:tcPr>
          <w:p w14:paraId="4B42AD25" w14:textId="77777777" w:rsidR="00B27828" w:rsidRDefault="00000000">
            <w:pPr>
              <w:jc w:val="center"/>
              <w:rPr>
                <w:rFonts w:ascii="Times New Roman" w:hAnsi="Times New Roman"/>
                <w:sz w:val="19"/>
                <w:szCs w:val="19"/>
              </w:rPr>
            </w:pPr>
            <w:r>
              <w:rPr>
                <w:rFonts w:ascii="Times New Roman" w:hAnsi="Times New Roman"/>
                <w:sz w:val="19"/>
                <w:szCs w:val="19"/>
              </w:rPr>
              <w:t>4</w:t>
            </w:r>
          </w:p>
        </w:tc>
        <w:tc>
          <w:tcPr>
            <w:tcW w:w="1627" w:type="dxa"/>
            <w:gridSpan w:val="2"/>
            <w:tcBorders>
              <w:left w:val="single" w:sz="4" w:space="0" w:color="000000"/>
              <w:bottom w:val="single" w:sz="4" w:space="0" w:color="000000"/>
            </w:tcBorders>
            <w:tcMar>
              <w:left w:w="0" w:type="dxa"/>
              <w:right w:w="0" w:type="dxa"/>
            </w:tcMar>
            <w:vAlign w:val="center"/>
          </w:tcPr>
          <w:p w14:paraId="57F932D1" w14:textId="77777777" w:rsidR="00B27828" w:rsidRDefault="00000000">
            <w:pPr>
              <w:jc w:val="center"/>
              <w:rPr>
                <w:rFonts w:ascii="Times New Roman" w:hAnsi="Times New Roman"/>
                <w:sz w:val="19"/>
                <w:szCs w:val="19"/>
              </w:rPr>
            </w:pPr>
            <w:r>
              <w:rPr>
                <w:rFonts w:ascii="Times New Roman" w:hAnsi="Times New Roman"/>
                <w:sz w:val="19"/>
                <w:szCs w:val="19"/>
              </w:rPr>
              <w:t>1,486/114</w:t>
            </w:r>
          </w:p>
        </w:tc>
        <w:tc>
          <w:tcPr>
            <w:tcW w:w="1638" w:type="dxa"/>
            <w:gridSpan w:val="2"/>
            <w:tcBorders>
              <w:left w:val="single" w:sz="4" w:space="0" w:color="000000"/>
              <w:bottom w:val="single" w:sz="4" w:space="0" w:color="000000"/>
            </w:tcBorders>
            <w:tcMar>
              <w:left w:w="0" w:type="dxa"/>
              <w:right w:w="0" w:type="dxa"/>
            </w:tcMar>
            <w:vAlign w:val="center"/>
          </w:tcPr>
          <w:p w14:paraId="0E1F559E" w14:textId="77777777" w:rsidR="00B27828" w:rsidRDefault="00000000">
            <w:pPr>
              <w:jc w:val="center"/>
              <w:rPr>
                <w:rFonts w:ascii="Times New Roman" w:hAnsi="Times New Roman"/>
                <w:sz w:val="19"/>
                <w:szCs w:val="19"/>
              </w:rPr>
            </w:pPr>
            <w:r>
              <w:rPr>
                <w:rFonts w:ascii="Times New Roman" w:hAnsi="Times New Roman"/>
                <w:sz w:val="19"/>
                <w:szCs w:val="19"/>
              </w:rPr>
              <w:t>0,4/114</w:t>
            </w:r>
          </w:p>
        </w:tc>
        <w:tc>
          <w:tcPr>
            <w:tcW w:w="16091" w:type="dxa"/>
            <w:gridSpan w:val="11"/>
            <w:tcBorders>
              <w:left w:val="single" w:sz="4" w:space="0" w:color="000000"/>
            </w:tcBorders>
            <w:tcMar>
              <w:left w:w="0" w:type="dxa"/>
              <w:right w:w="0" w:type="dxa"/>
            </w:tcMar>
          </w:tcPr>
          <w:p w14:paraId="63245222" w14:textId="77777777" w:rsidR="00B27828" w:rsidRDefault="00B27828">
            <w:pPr>
              <w:rPr>
                <w:rFonts w:ascii="Times New Roman" w:hAnsi="Times New Roman"/>
                <w:sz w:val="20"/>
                <w:szCs w:val="20"/>
              </w:rPr>
            </w:pPr>
          </w:p>
        </w:tc>
      </w:tr>
      <w:tr w:rsidR="00B27828" w14:paraId="37A924D8" w14:textId="77777777">
        <w:trPr>
          <w:trHeight w:val="1830"/>
        </w:trPr>
        <w:tc>
          <w:tcPr>
            <w:tcW w:w="407" w:type="dxa"/>
            <w:tcBorders>
              <w:left w:val="single" w:sz="4" w:space="0" w:color="000000"/>
              <w:bottom w:val="single" w:sz="4" w:space="0" w:color="000000"/>
            </w:tcBorders>
            <w:shd w:val="clear" w:color="auto" w:fill="FFFFFF"/>
            <w:tcMar>
              <w:left w:w="0" w:type="dxa"/>
              <w:right w:w="0" w:type="dxa"/>
            </w:tcMar>
            <w:vAlign w:val="bottom"/>
          </w:tcPr>
          <w:p w14:paraId="71BE6805" w14:textId="77777777" w:rsidR="00B27828" w:rsidRDefault="00000000">
            <w:pPr>
              <w:jc w:val="right"/>
              <w:rPr>
                <w:rFonts w:ascii="Times New Roman" w:hAnsi="Times New Roman"/>
                <w:sz w:val="19"/>
                <w:szCs w:val="19"/>
              </w:rPr>
            </w:pPr>
            <w:r>
              <w:rPr>
                <w:rFonts w:ascii="Times New Roman" w:hAnsi="Times New Roman"/>
                <w:sz w:val="19"/>
                <w:szCs w:val="19"/>
              </w:rPr>
              <w:t>8</w:t>
            </w:r>
          </w:p>
        </w:tc>
        <w:tc>
          <w:tcPr>
            <w:tcW w:w="1918" w:type="dxa"/>
            <w:gridSpan w:val="2"/>
            <w:tcBorders>
              <w:left w:val="single" w:sz="4" w:space="0" w:color="000000"/>
              <w:bottom w:val="single" w:sz="4" w:space="0" w:color="000000"/>
            </w:tcBorders>
            <w:shd w:val="clear" w:color="auto" w:fill="FFFFFF"/>
            <w:tcMar>
              <w:left w:w="0" w:type="dxa"/>
              <w:right w:w="0" w:type="dxa"/>
            </w:tcMar>
            <w:vAlign w:val="center"/>
          </w:tcPr>
          <w:p w14:paraId="30A980FA" w14:textId="77777777" w:rsidR="00B27828" w:rsidRDefault="00000000">
            <w:pPr>
              <w:rPr>
                <w:rFonts w:ascii="Times New Roman" w:hAnsi="Times New Roman"/>
                <w:sz w:val="19"/>
                <w:szCs w:val="19"/>
              </w:rPr>
            </w:pPr>
            <w:r>
              <w:rPr>
                <w:rFonts w:ascii="Times New Roman" w:hAnsi="Times New Roman"/>
                <w:sz w:val="19"/>
                <w:szCs w:val="19"/>
              </w:rPr>
              <w:t>Администрация Доволенского сельсовета, 632 450, НСО, Доволенский район, с Довольное, ул.Кирова, 27 тел   8(383)54 20 536</w:t>
            </w:r>
          </w:p>
        </w:tc>
        <w:tc>
          <w:tcPr>
            <w:tcW w:w="1136" w:type="dxa"/>
            <w:gridSpan w:val="2"/>
            <w:tcBorders>
              <w:left w:val="single" w:sz="4" w:space="0" w:color="000000"/>
              <w:bottom w:val="single" w:sz="4" w:space="0" w:color="000000"/>
            </w:tcBorders>
            <w:tcMar>
              <w:left w:w="0" w:type="dxa"/>
              <w:right w:w="0" w:type="dxa"/>
            </w:tcMar>
            <w:vAlign w:val="center"/>
          </w:tcPr>
          <w:p w14:paraId="71C5C5B8" w14:textId="77777777" w:rsidR="00B27828" w:rsidRDefault="00000000">
            <w:pPr>
              <w:jc w:val="center"/>
              <w:rPr>
                <w:rFonts w:ascii="Times New Roman" w:hAnsi="Times New Roman"/>
                <w:sz w:val="19"/>
                <w:szCs w:val="19"/>
              </w:rPr>
            </w:pPr>
            <w:r>
              <w:rPr>
                <w:rFonts w:ascii="Times New Roman" w:hAnsi="Times New Roman"/>
                <w:sz w:val="19"/>
                <w:szCs w:val="19"/>
              </w:rPr>
              <w:t>КВР-0,6;  КВР-0,6 Автомат- 300</w:t>
            </w:r>
          </w:p>
        </w:tc>
        <w:tc>
          <w:tcPr>
            <w:tcW w:w="993" w:type="dxa"/>
            <w:gridSpan w:val="2"/>
            <w:tcBorders>
              <w:left w:val="single" w:sz="4" w:space="0" w:color="000000"/>
              <w:bottom w:val="single" w:sz="4" w:space="0" w:color="000000"/>
            </w:tcBorders>
            <w:tcMar>
              <w:left w:w="0" w:type="dxa"/>
              <w:right w:w="0" w:type="dxa"/>
            </w:tcMar>
            <w:vAlign w:val="center"/>
          </w:tcPr>
          <w:p w14:paraId="4B3F07F3" w14:textId="77777777" w:rsidR="00B27828" w:rsidRDefault="00000000">
            <w:pPr>
              <w:jc w:val="center"/>
              <w:rPr>
                <w:rFonts w:ascii="Times New Roman" w:hAnsi="Times New Roman"/>
                <w:sz w:val="19"/>
                <w:szCs w:val="19"/>
              </w:rPr>
            </w:pPr>
            <w:r>
              <w:rPr>
                <w:rFonts w:ascii="Times New Roman" w:hAnsi="Times New Roman"/>
                <w:sz w:val="19"/>
                <w:szCs w:val="19"/>
              </w:rPr>
              <w:t>3</w:t>
            </w:r>
          </w:p>
        </w:tc>
        <w:tc>
          <w:tcPr>
            <w:tcW w:w="962" w:type="dxa"/>
            <w:tcBorders>
              <w:left w:val="single" w:sz="4" w:space="0" w:color="000000"/>
              <w:bottom w:val="single" w:sz="4" w:space="0" w:color="000000"/>
            </w:tcBorders>
            <w:tcMar>
              <w:left w:w="0" w:type="dxa"/>
              <w:right w:w="0" w:type="dxa"/>
            </w:tcMar>
            <w:vAlign w:val="center"/>
          </w:tcPr>
          <w:p w14:paraId="4C20C287" w14:textId="77777777" w:rsidR="00B27828" w:rsidRDefault="00000000">
            <w:pPr>
              <w:jc w:val="center"/>
              <w:rPr>
                <w:rFonts w:ascii="Times New Roman" w:hAnsi="Times New Roman"/>
                <w:sz w:val="19"/>
                <w:szCs w:val="19"/>
              </w:rPr>
            </w:pPr>
            <w:r>
              <w:rPr>
                <w:rFonts w:ascii="Times New Roman" w:hAnsi="Times New Roman"/>
                <w:sz w:val="19"/>
                <w:szCs w:val="19"/>
              </w:rPr>
              <w:t>0,8 0,55 0,26 0,15</w:t>
            </w:r>
          </w:p>
        </w:tc>
        <w:tc>
          <w:tcPr>
            <w:tcW w:w="1032" w:type="dxa"/>
            <w:gridSpan w:val="2"/>
            <w:tcBorders>
              <w:left w:val="single" w:sz="4" w:space="0" w:color="000000"/>
              <w:bottom w:val="single" w:sz="4" w:space="0" w:color="000000"/>
            </w:tcBorders>
            <w:tcMar>
              <w:left w:w="0" w:type="dxa"/>
              <w:right w:w="0" w:type="dxa"/>
            </w:tcMar>
            <w:vAlign w:val="center"/>
          </w:tcPr>
          <w:p w14:paraId="1FD3994D" w14:textId="77777777" w:rsidR="00B27828" w:rsidRDefault="00000000">
            <w:pPr>
              <w:jc w:val="center"/>
              <w:rPr>
                <w:rFonts w:ascii="Times New Roman" w:hAnsi="Times New Roman"/>
                <w:sz w:val="19"/>
                <w:szCs w:val="19"/>
              </w:rPr>
            </w:pPr>
            <w:r>
              <w:rPr>
                <w:rFonts w:ascii="Times New Roman" w:hAnsi="Times New Roman"/>
                <w:sz w:val="19"/>
                <w:szCs w:val="19"/>
              </w:rPr>
              <w:t>1,76</w:t>
            </w:r>
          </w:p>
        </w:tc>
        <w:tc>
          <w:tcPr>
            <w:tcW w:w="1562" w:type="dxa"/>
            <w:gridSpan w:val="3"/>
            <w:tcBorders>
              <w:left w:val="single" w:sz="4" w:space="0" w:color="000000"/>
              <w:bottom w:val="single" w:sz="4" w:space="0" w:color="000000"/>
            </w:tcBorders>
            <w:tcMar>
              <w:left w:w="0" w:type="dxa"/>
              <w:right w:w="0" w:type="dxa"/>
            </w:tcMar>
            <w:vAlign w:val="center"/>
          </w:tcPr>
          <w:p w14:paraId="13ACD3CD" w14:textId="77777777" w:rsidR="00B27828" w:rsidRDefault="00000000">
            <w:pPr>
              <w:jc w:val="center"/>
              <w:rPr>
                <w:rFonts w:ascii="Times New Roman" w:hAnsi="Times New Roman"/>
                <w:sz w:val="19"/>
                <w:szCs w:val="19"/>
              </w:rPr>
            </w:pPr>
            <w:r>
              <w:rPr>
                <w:rFonts w:ascii="Times New Roman" w:hAnsi="Times New Roman"/>
                <w:sz w:val="19"/>
                <w:szCs w:val="19"/>
              </w:rPr>
              <w:t>0,23</w:t>
            </w:r>
          </w:p>
        </w:tc>
        <w:tc>
          <w:tcPr>
            <w:tcW w:w="1644" w:type="dxa"/>
            <w:gridSpan w:val="2"/>
            <w:tcBorders>
              <w:left w:val="single" w:sz="4" w:space="0" w:color="000000"/>
              <w:bottom w:val="single" w:sz="4" w:space="0" w:color="000000"/>
            </w:tcBorders>
            <w:tcMar>
              <w:left w:w="0" w:type="dxa"/>
              <w:right w:w="0" w:type="dxa"/>
            </w:tcMar>
            <w:vAlign w:val="center"/>
          </w:tcPr>
          <w:p w14:paraId="6846151F" w14:textId="77777777" w:rsidR="00B27828" w:rsidRDefault="00000000">
            <w:pPr>
              <w:jc w:val="center"/>
              <w:rPr>
                <w:rFonts w:ascii="Times New Roman" w:hAnsi="Times New Roman"/>
                <w:sz w:val="19"/>
                <w:szCs w:val="19"/>
              </w:rPr>
            </w:pPr>
            <w:r>
              <w:rPr>
                <w:rFonts w:ascii="Times New Roman" w:hAnsi="Times New Roman"/>
                <w:sz w:val="19"/>
                <w:szCs w:val="19"/>
              </w:rPr>
              <w:t>6/214</w:t>
            </w:r>
          </w:p>
        </w:tc>
        <w:tc>
          <w:tcPr>
            <w:tcW w:w="1638" w:type="dxa"/>
            <w:gridSpan w:val="3"/>
            <w:tcBorders>
              <w:left w:val="single" w:sz="4" w:space="0" w:color="000000"/>
              <w:bottom w:val="single" w:sz="4" w:space="0" w:color="000000"/>
            </w:tcBorders>
            <w:tcMar>
              <w:left w:w="0" w:type="dxa"/>
              <w:right w:w="0" w:type="dxa"/>
            </w:tcMar>
            <w:vAlign w:val="center"/>
          </w:tcPr>
          <w:p w14:paraId="63A52232" w14:textId="77777777" w:rsidR="00B27828" w:rsidRDefault="00000000">
            <w:pPr>
              <w:jc w:val="center"/>
              <w:rPr>
                <w:rFonts w:ascii="Times New Roman" w:hAnsi="Times New Roman"/>
                <w:sz w:val="19"/>
                <w:szCs w:val="19"/>
              </w:rPr>
            </w:pPr>
            <w:r>
              <w:rPr>
                <w:rFonts w:ascii="Times New Roman" w:hAnsi="Times New Roman"/>
                <w:sz w:val="19"/>
                <w:szCs w:val="19"/>
              </w:rPr>
              <w:t>0</w:t>
            </w:r>
          </w:p>
        </w:tc>
        <w:tc>
          <w:tcPr>
            <w:tcW w:w="1042" w:type="dxa"/>
            <w:gridSpan w:val="2"/>
            <w:tcBorders>
              <w:left w:val="single" w:sz="4" w:space="0" w:color="000000"/>
              <w:bottom w:val="single" w:sz="4" w:space="0" w:color="000000"/>
            </w:tcBorders>
            <w:tcMar>
              <w:left w:w="0" w:type="dxa"/>
              <w:right w:w="0" w:type="dxa"/>
            </w:tcMar>
            <w:vAlign w:val="center"/>
          </w:tcPr>
          <w:p w14:paraId="511DD37F" w14:textId="77777777" w:rsidR="00B27828" w:rsidRDefault="00000000">
            <w:pPr>
              <w:jc w:val="center"/>
              <w:rPr>
                <w:rFonts w:ascii="Times New Roman" w:hAnsi="Times New Roman"/>
                <w:sz w:val="19"/>
                <w:szCs w:val="19"/>
              </w:rPr>
            </w:pPr>
            <w:r>
              <w:rPr>
                <w:rFonts w:ascii="Times New Roman" w:hAnsi="Times New Roman"/>
                <w:sz w:val="19"/>
                <w:szCs w:val="19"/>
              </w:rPr>
              <w:t>1</w:t>
            </w:r>
          </w:p>
        </w:tc>
        <w:tc>
          <w:tcPr>
            <w:tcW w:w="1627" w:type="dxa"/>
            <w:gridSpan w:val="2"/>
            <w:tcBorders>
              <w:left w:val="single" w:sz="4" w:space="0" w:color="000000"/>
              <w:bottom w:val="single" w:sz="4" w:space="0" w:color="000000"/>
            </w:tcBorders>
            <w:tcMar>
              <w:left w:w="0" w:type="dxa"/>
              <w:right w:w="0" w:type="dxa"/>
            </w:tcMar>
            <w:vAlign w:val="center"/>
          </w:tcPr>
          <w:p w14:paraId="0047883B" w14:textId="77777777" w:rsidR="00B27828" w:rsidRDefault="00000000">
            <w:pPr>
              <w:jc w:val="center"/>
              <w:rPr>
                <w:rFonts w:ascii="Times New Roman" w:hAnsi="Times New Roman"/>
                <w:sz w:val="19"/>
                <w:szCs w:val="19"/>
              </w:rPr>
            </w:pPr>
            <w:r>
              <w:rPr>
                <w:rFonts w:ascii="Times New Roman" w:hAnsi="Times New Roman"/>
                <w:sz w:val="19"/>
                <w:szCs w:val="19"/>
              </w:rPr>
              <w:t>0,733/100</w:t>
            </w:r>
          </w:p>
        </w:tc>
        <w:tc>
          <w:tcPr>
            <w:tcW w:w="1638" w:type="dxa"/>
            <w:gridSpan w:val="2"/>
            <w:tcBorders>
              <w:left w:val="single" w:sz="4" w:space="0" w:color="000000"/>
              <w:bottom w:val="single" w:sz="4" w:space="0" w:color="000000"/>
            </w:tcBorders>
            <w:tcMar>
              <w:left w:w="0" w:type="dxa"/>
              <w:right w:w="0" w:type="dxa"/>
            </w:tcMar>
            <w:vAlign w:val="center"/>
          </w:tcPr>
          <w:p w14:paraId="5341F1C9" w14:textId="77777777" w:rsidR="00B27828" w:rsidRDefault="00000000">
            <w:pPr>
              <w:jc w:val="center"/>
              <w:rPr>
                <w:rFonts w:ascii="Times New Roman" w:hAnsi="Times New Roman"/>
                <w:sz w:val="19"/>
                <w:szCs w:val="19"/>
              </w:rPr>
            </w:pPr>
            <w:r>
              <w:rPr>
                <w:rFonts w:ascii="Times New Roman" w:hAnsi="Times New Roman"/>
                <w:sz w:val="19"/>
                <w:szCs w:val="19"/>
              </w:rPr>
              <w:t>0,3/100</w:t>
            </w:r>
          </w:p>
        </w:tc>
        <w:tc>
          <w:tcPr>
            <w:tcW w:w="16091" w:type="dxa"/>
            <w:gridSpan w:val="11"/>
            <w:tcBorders>
              <w:left w:val="single" w:sz="4" w:space="0" w:color="000000"/>
            </w:tcBorders>
            <w:tcMar>
              <w:left w:w="0" w:type="dxa"/>
              <w:right w:w="0" w:type="dxa"/>
            </w:tcMar>
          </w:tcPr>
          <w:p w14:paraId="23E58842" w14:textId="77777777" w:rsidR="00B27828" w:rsidRDefault="00B27828">
            <w:pPr>
              <w:rPr>
                <w:rFonts w:ascii="Times New Roman" w:hAnsi="Times New Roman"/>
                <w:sz w:val="20"/>
                <w:szCs w:val="20"/>
              </w:rPr>
            </w:pPr>
          </w:p>
        </w:tc>
      </w:tr>
      <w:tr w:rsidR="00B27828" w14:paraId="3AF4A391" w14:textId="77777777">
        <w:trPr>
          <w:trHeight w:val="1830"/>
        </w:trPr>
        <w:tc>
          <w:tcPr>
            <w:tcW w:w="407" w:type="dxa"/>
            <w:tcBorders>
              <w:left w:val="single" w:sz="4" w:space="0" w:color="000000"/>
              <w:bottom w:val="single" w:sz="4" w:space="0" w:color="000000"/>
            </w:tcBorders>
            <w:shd w:val="clear" w:color="auto" w:fill="FFFFFF"/>
            <w:tcMar>
              <w:left w:w="0" w:type="dxa"/>
              <w:right w:w="0" w:type="dxa"/>
            </w:tcMar>
            <w:vAlign w:val="bottom"/>
          </w:tcPr>
          <w:p w14:paraId="6EF73647" w14:textId="77777777" w:rsidR="00B27828" w:rsidRDefault="00000000">
            <w:pPr>
              <w:jc w:val="right"/>
              <w:rPr>
                <w:rFonts w:ascii="Times New Roman" w:hAnsi="Times New Roman"/>
                <w:sz w:val="19"/>
                <w:szCs w:val="19"/>
              </w:rPr>
            </w:pPr>
            <w:r>
              <w:rPr>
                <w:rFonts w:ascii="Times New Roman" w:hAnsi="Times New Roman"/>
                <w:sz w:val="19"/>
                <w:szCs w:val="19"/>
              </w:rPr>
              <w:t>9</w:t>
            </w:r>
          </w:p>
        </w:tc>
        <w:tc>
          <w:tcPr>
            <w:tcW w:w="1918" w:type="dxa"/>
            <w:gridSpan w:val="2"/>
            <w:tcBorders>
              <w:left w:val="single" w:sz="4" w:space="0" w:color="000000"/>
              <w:bottom w:val="single" w:sz="4" w:space="0" w:color="000000"/>
            </w:tcBorders>
            <w:shd w:val="clear" w:color="auto" w:fill="FFFFFF"/>
            <w:tcMar>
              <w:left w:w="0" w:type="dxa"/>
              <w:right w:w="0" w:type="dxa"/>
            </w:tcMar>
            <w:vAlign w:val="center"/>
          </w:tcPr>
          <w:p w14:paraId="1CEA2A65" w14:textId="77777777" w:rsidR="00B27828" w:rsidRDefault="00000000">
            <w:pPr>
              <w:rPr>
                <w:rFonts w:ascii="Times New Roman" w:hAnsi="Times New Roman"/>
                <w:sz w:val="19"/>
                <w:szCs w:val="19"/>
              </w:rPr>
            </w:pPr>
            <w:r>
              <w:rPr>
                <w:rFonts w:ascii="Times New Roman" w:hAnsi="Times New Roman"/>
                <w:sz w:val="19"/>
                <w:szCs w:val="19"/>
              </w:rPr>
              <w:t>Администрация Доволенского сельсовета, 632 450, НСО, Доволенский район, с Довольное, ул.Кирова, 27 тел   8(383)54 20 536</w:t>
            </w:r>
          </w:p>
        </w:tc>
        <w:tc>
          <w:tcPr>
            <w:tcW w:w="1136" w:type="dxa"/>
            <w:gridSpan w:val="2"/>
            <w:tcBorders>
              <w:left w:val="single" w:sz="4" w:space="0" w:color="000000"/>
              <w:bottom w:val="single" w:sz="4" w:space="0" w:color="000000"/>
            </w:tcBorders>
            <w:tcMar>
              <w:left w:w="0" w:type="dxa"/>
              <w:right w:w="0" w:type="dxa"/>
            </w:tcMar>
            <w:vAlign w:val="center"/>
          </w:tcPr>
          <w:p w14:paraId="5E692E0B" w14:textId="77777777" w:rsidR="00B27828" w:rsidRDefault="00000000">
            <w:pPr>
              <w:jc w:val="center"/>
              <w:rPr>
                <w:rFonts w:ascii="Times New Roman" w:hAnsi="Times New Roman"/>
                <w:sz w:val="19"/>
                <w:szCs w:val="19"/>
              </w:rPr>
            </w:pPr>
            <w:r>
              <w:rPr>
                <w:rFonts w:ascii="Times New Roman" w:hAnsi="Times New Roman"/>
                <w:sz w:val="19"/>
                <w:szCs w:val="19"/>
              </w:rPr>
              <w:t>КВР-1,45; КВР-1,45; КВР-1,45;</w:t>
            </w:r>
          </w:p>
        </w:tc>
        <w:tc>
          <w:tcPr>
            <w:tcW w:w="993" w:type="dxa"/>
            <w:gridSpan w:val="2"/>
            <w:tcBorders>
              <w:left w:val="single" w:sz="4" w:space="0" w:color="000000"/>
              <w:bottom w:val="single" w:sz="4" w:space="0" w:color="000000"/>
            </w:tcBorders>
            <w:tcMar>
              <w:left w:w="0" w:type="dxa"/>
              <w:right w:w="0" w:type="dxa"/>
            </w:tcMar>
            <w:vAlign w:val="center"/>
          </w:tcPr>
          <w:p w14:paraId="04185589" w14:textId="77777777" w:rsidR="00B27828" w:rsidRDefault="00000000">
            <w:pPr>
              <w:jc w:val="center"/>
              <w:rPr>
                <w:rFonts w:ascii="Times New Roman" w:hAnsi="Times New Roman"/>
                <w:sz w:val="19"/>
                <w:szCs w:val="19"/>
              </w:rPr>
            </w:pPr>
            <w:r>
              <w:rPr>
                <w:rFonts w:ascii="Times New Roman" w:hAnsi="Times New Roman"/>
                <w:sz w:val="19"/>
                <w:szCs w:val="19"/>
              </w:rPr>
              <w:t>3</w:t>
            </w:r>
          </w:p>
        </w:tc>
        <w:tc>
          <w:tcPr>
            <w:tcW w:w="962" w:type="dxa"/>
            <w:tcBorders>
              <w:left w:val="single" w:sz="4" w:space="0" w:color="000000"/>
              <w:bottom w:val="single" w:sz="4" w:space="0" w:color="000000"/>
            </w:tcBorders>
            <w:tcMar>
              <w:left w:w="0" w:type="dxa"/>
              <w:right w:w="0" w:type="dxa"/>
            </w:tcMar>
            <w:vAlign w:val="center"/>
          </w:tcPr>
          <w:p w14:paraId="34960DB6" w14:textId="77777777" w:rsidR="00B27828" w:rsidRDefault="00000000">
            <w:pPr>
              <w:jc w:val="center"/>
              <w:rPr>
                <w:rFonts w:ascii="Times New Roman" w:hAnsi="Times New Roman"/>
                <w:sz w:val="19"/>
                <w:szCs w:val="19"/>
              </w:rPr>
            </w:pPr>
            <w:r>
              <w:rPr>
                <w:rFonts w:ascii="Times New Roman" w:hAnsi="Times New Roman"/>
                <w:sz w:val="19"/>
                <w:szCs w:val="19"/>
              </w:rPr>
              <w:t>1,25 1,08 1,25</w:t>
            </w:r>
          </w:p>
        </w:tc>
        <w:tc>
          <w:tcPr>
            <w:tcW w:w="1032" w:type="dxa"/>
            <w:gridSpan w:val="2"/>
            <w:tcBorders>
              <w:left w:val="single" w:sz="4" w:space="0" w:color="000000"/>
              <w:bottom w:val="single" w:sz="4" w:space="0" w:color="000000"/>
            </w:tcBorders>
            <w:tcMar>
              <w:left w:w="0" w:type="dxa"/>
              <w:right w:w="0" w:type="dxa"/>
            </w:tcMar>
            <w:vAlign w:val="center"/>
          </w:tcPr>
          <w:p w14:paraId="7B98C7A5" w14:textId="77777777" w:rsidR="00B27828" w:rsidRDefault="00000000">
            <w:pPr>
              <w:jc w:val="center"/>
              <w:rPr>
                <w:rFonts w:ascii="Times New Roman" w:hAnsi="Times New Roman"/>
                <w:sz w:val="19"/>
                <w:szCs w:val="19"/>
              </w:rPr>
            </w:pPr>
            <w:r>
              <w:rPr>
                <w:rFonts w:ascii="Times New Roman" w:hAnsi="Times New Roman"/>
                <w:sz w:val="19"/>
                <w:szCs w:val="19"/>
              </w:rPr>
              <w:t>3,58</w:t>
            </w:r>
          </w:p>
        </w:tc>
        <w:tc>
          <w:tcPr>
            <w:tcW w:w="1562" w:type="dxa"/>
            <w:gridSpan w:val="3"/>
            <w:tcBorders>
              <w:left w:val="single" w:sz="4" w:space="0" w:color="000000"/>
              <w:bottom w:val="single" w:sz="4" w:space="0" w:color="000000"/>
            </w:tcBorders>
            <w:tcMar>
              <w:left w:w="0" w:type="dxa"/>
              <w:right w:w="0" w:type="dxa"/>
            </w:tcMar>
            <w:vAlign w:val="center"/>
          </w:tcPr>
          <w:p w14:paraId="2F2FFE8D" w14:textId="77777777" w:rsidR="00B27828" w:rsidRDefault="00000000">
            <w:pPr>
              <w:jc w:val="center"/>
              <w:rPr>
                <w:rFonts w:ascii="Times New Roman" w:hAnsi="Times New Roman"/>
                <w:sz w:val="19"/>
                <w:szCs w:val="19"/>
              </w:rPr>
            </w:pPr>
            <w:r>
              <w:rPr>
                <w:rFonts w:ascii="Times New Roman" w:hAnsi="Times New Roman"/>
                <w:sz w:val="19"/>
                <w:szCs w:val="19"/>
              </w:rPr>
              <w:t>2,0</w:t>
            </w:r>
          </w:p>
        </w:tc>
        <w:tc>
          <w:tcPr>
            <w:tcW w:w="1644" w:type="dxa"/>
            <w:gridSpan w:val="2"/>
            <w:tcBorders>
              <w:left w:val="single" w:sz="4" w:space="0" w:color="000000"/>
              <w:bottom w:val="single" w:sz="4" w:space="0" w:color="000000"/>
            </w:tcBorders>
            <w:tcMar>
              <w:left w:w="0" w:type="dxa"/>
              <w:right w:w="0" w:type="dxa"/>
            </w:tcMar>
            <w:vAlign w:val="center"/>
          </w:tcPr>
          <w:p w14:paraId="5F453991" w14:textId="77777777" w:rsidR="00B27828" w:rsidRDefault="00000000">
            <w:pPr>
              <w:jc w:val="center"/>
              <w:rPr>
                <w:rFonts w:ascii="Times New Roman" w:hAnsi="Times New Roman"/>
                <w:sz w:val="19"/>
                <w:szCs w:val="19"/>
              </w:rPr>
            </w:pPr>
            <w:r>
              <w:rPr>
                <w:rFonts w:ascii="Times New Roman" w:hAnsi="Times New Roman"/>
                <w:sz w:val="19"/>
                <w:szCs w:val="19"/>
              </w:rPr>
              <w:t>18/324</w:t>
            </w:r>
          </w:p>
        </w:tc>
        <w:tc>
          <w:tcPr>
            <w:tcW w:w="1638" w:type="dxa"/>
            <w:gridSpan w:val="3"/>
            <w:tcBorders>
              <w:left w:val="single" w:sz="4" w:space="0" w:color="000000"/>
              <w:bottom w:val="single" w:sz="4" w:space="0" w:color="000000"/>
            </w:tcBorders>
            <w:tcMar>
              <w:left w:w="0" w:type="dxa"/>
              <w:right w:w="0" w:type="dxa"/>
            </w:tcMar>
            <w:vAlign w:val="center"/>
          </w:tcPr>
          <w:p w14:paraId="7DBE616A" w14:textId="77777777" w:rsidR="00B27828" w:rsidRDefault="00000000">
            <w:pPr>
              <w:jc w:val="center"/>
              <w:rPr>
                <w:rFonts w:ascii="Times New Roman" w:hAnsi="Times New Roman"/>
                <w:sz w:val="19"/>
                <w:szCs w:val="19"/>
              </w:rPr>
            </w:pPr>
            <w:r>
              <w:rPr>
                <w:rFonts w:ascii="Times New Roman" w:hAnsi="Times New Roman"/>
                <w:sz w:val="19"/>
                <w:szCs w:val="19"/>
              </w:rPr>
              <w:t>6</w:t>
            </w:r>
          </w:p>
        </w:tc>
        <w:tc>
          <w:tcPr>
            <w:tcW w:w="1042" w:type="dxa"/>
            <w:gridSpan w:val="2"/>
            <w:tcBorders>
              <w:left w:val="single" w:sz="4" w:space="0" w:color="000000"/>
              <w:bottom w:val="single" w:sz="4" w:space="0" w:color="000000"/>
            </w:tcBorders>
            <w:tcMar>
              <w:left w:w="0" w:type="dxa"/>
              <w:right w:w="0" w:type="dxa"/>
            </w:tcMar>
            <w:vAlign w:val="center"/>
          </w:tcPr>
          <w:p w14:paraId="0BAC1560" w14:textId="77777777" w:rsidR="00B27828" w:rsidRDefault="00000000">
            <w:pPr>
              <w:jc w:val="center"/>
              <w:rPr>
                <w:rFonts w:ascii="Times New Roman" w:hAnsi="Times New Roman"/>
                <w:sz w:val="19"/>
                <w:szCs w:val="19"/>
              </w:rPr>
            </w:pPr>
            <w:r>
              <w:rPr>
                <w:rFonts w:ascii="Times New Roman" w:hAnsi="Times New Roman"/>
                <w:sz w:val="19"/>
                <w:szCs w:val="19"/>
              </w:rPr>
              <w:t>26</w:t>
            </w:r>
          </w:p>
        </w:tc>
        <w:tc>
          <w:tcPr>
            <w:tcW w:w="1627" w:type="dxa"/>
            <w:gridSpan w:val="2"/>
            <w:tcBorders>
              <w:left w:val="single" w:sz="4" w:space="0" w:color="000000"/>
              <w:bottom w:val="single" w:sz="4" w:space="0" w:color="000000"/>
            </w:tcBorders>
            <w:tcMar>
              <w:left w:w="0" w:type="dxa"/>
              <w:right w:w="0" w:type="dxa"/>
            </w:tcMar>
            <w:vAlign w:val="center"/>
          </w:tcPr>
          <w:p w14:paraId="63BCACB6" w14:textId="77777777" w:rsidR="00B27828" w:rsidRDefault="00000000">
            <w:pPr>
              <w:jc w:val="center"/>
              <w:rPr>
                <w:rFonts w:ascii="Times New Roman" w:hAnsi="Times New Roman"/>
                <w:sz w:val="19"/>
                <w:szCs w:val="19"/>
              </w:rPr>
            </w:pPr>
            <w:r>
              <w:rPr>
                <w:rFonts w:ascii="Times New Roman" w:hAnsi="Times New Roman"/>
                <w:sz w:val="19"/>
                <w:szCs w:val="19"/>
              </w:rPr>
              <w:t>2,8/159</w:t>
            </w:r>
          </w:p>
        </w:tc>
        <w:tc>
          <w:tcPr>
            <w:tcW w:w="1638" w:type="dxa"/>
            <w:gridSpan w:val="2"/>
            <w:tcBorders>
              <w:left w:val="single" w:sz="4" w:space="0" w:color="000000"/>
              <w:bottom w:val="single" w:sz="4" w:space="0" w:color="000000"/>
            </w:tcBorders>
            <w:tcMar>
              <w:left w:w="0" w:type="dxa"/>
              <w:right w:w="0" w:type="dxa"/>
            </w:tcMar>
            <w:vAlign w:val="center"/>
          </w:tcPr>
          <w:p w14:paraId="583A9BBB" w14:textId="77777777" w:rsidR="00B27828" w:rsidRDefault="00000000">
            <w:pPr>
              <w:jc w:val="center"/>
              <w:rPr>
                <w:rFonts w:ascii="Times New Roman" w:hAnsi="Times New Roman"/>
                <w:sz w:val="19"/>
                <w:szCs w:val="19"/>
              </w:rPr>
            </w:pPr>
            <w:r>
              <w:rPr>
                <w:rFonts w:ascii="Times New Roman" w:hAnsi="Times New Roman"/>
                <w:sz w:val="19"/>
                <w:szCs w:val="19"/>
              </w:rPr>
              <w:t>0,4/100</w:t>
            </w:r>
          </w:p>
        </w:tc>
        <w:tc>
          <w:tcPr>
            <w:tcW w:w="16091" w:type="dxa"/>
            <w:gridSpan w:val="11"/>
            <w:tcBorders>
              <w:left w:val="single" w:sz="4" w:space="0" w:color="000000"/>
            </w:tcBorders>
            <w:tcMar>
              <w:left w:w="0" w:type="dxa"/>
              <w:right w:w="0" w:type="dxa"/>
            </w:tcMar>
          </w:tcPr>
          <w:p w14:paraId="5B753810" w14:textId="77777777" w:rsidR="00B27828" w:rsidRDefault="00B27828">
            <w:pPr>
              <w:rPr>
                <w:rFonts w:ascii="Times New Roman" w:hAnsi="Times New Roman"/>
                <w:sz w:val="20"/>
                <w:szCs w:val="20"/>
              </w:rPr>
            </w:pPr>
          </w:p>
        </w:tc>
      </w:tr>
      <w:tr w:rsidR="00B27828" w14:paraId="45660EF2" w14:textId="77777777">
        <w:trPr>
          <w:trHeight w:val="1830"/>
        </w:trPr>
        <w:tc>
          <w:tcPr>
            <w:tcW w:w="407" w:type="dxa"/>
            <w:tcBorders>
              <w:left w:val="single" w:sz="4" w:space="0" w:color="000000"/>
              <w:bottom w:val="single" w:sz="4" w:space="0" w:color="000000"/>
            </w:tcBorders>
            <w:shd w:val="clear" w:color="auto" w:fill="FFFFFF"/>
            <w:tcMar>
              <w:left w:w="0" w:type="dxa"/>
              <w:right w:w="0" w:type="dxa"/>
            </w:tcMar>
            <w:vAlign w:val="bottom"/>
          </w:tcPr>
          <w:p w14:paraId="5633BEC7" w14:textId="77777777" w:rsidR="00B27828" w:rsidRDefault="00000000">
            <w:pPr>
              <w:jc w:val="right"/>
              <w:rPr>
                <w:rFonts w:ascii="Times New Roman" w:hAnsi="Times New Roman"/>
                <w:sz w:val="19"/>
                <w:szCs w:val="19"/>
              </w:rPr>
            </w:pPr>
            <w:r>
              <w:rPr>
                <w:rFonts w:ascii="Times New Roman" w:hAnsi="Times New Roman"/>
                <w:sz w:val="19"/>
                <w:szCs w:val="19"/>
              </w:rPr>
              <w:t>10</w:t>
            </w:r>
          </w:p>
        </w:tc>
        <w:tc>
          <w:tcPr>
            <w:tcW w:w="1918" w:type="dxa"/>
            <w:gridSpan w:val="2"/>
            <w:tcBorders>
              <w:left w:val="single" w:sz="4" w:space="0" w:color="000000"/>
              <w:bottom w:val="single" w:sz="4" w:space="0" w:color="000000"/>
            </w:tcBorders>
            <w:shd w:val="clear" w:color="auto" w:fill="FFFFFF"/>
            <w:tcMar>
              <w:left w:w="0" w:type="dxa"/>
              <w:right w:w="0" w:type="dxa"/>
            </w:tcMar>
            <w:vAlign w:val="center"/>
          </w:tcPr>
          <w:p w14:paraId="1A2AAE9D" w14:textId="77777777" w:rsidR="00B27828" w:rsidRDefault="00000000">
            <w:pPr>
              <w:rPr>
                <w:rFonts w:ascii="Times New Roman" w:hAnsi="Times New Roman"/>
                <w:sz w:val="19"/>
                <w:szCs w:val="19"/>
              </w:rPr>
            </w:pPr>
            <w:r>
              <w:rPr>
                <w:rFonts w:ascii="Times New Roman" w:hAnsi="Times New Roman"/>
                <w:sz w:val="19"/>
                <w:szCs w:val="19"/>
              </w:rPr>
              <w:t>Администрация Доволенского сельсовета, 632 450, НСО, Доволенский район, с Довольное, ул.Кирова, 27 тел   8(383)54 20 536</w:t>
            </w:r>
          </w:p>
        </w:tc>
        <w:tc>
          <w:tcPr>
            <w:tcW w:w="1136" w:type="dxa"/>
            <w:gridSpan w:val="2"/>
            <w:tcBorders>
              <w:left w:val="single" w:sz="4" w:space="0" w:color="000000"/>
            </w:tcBorders>
            <w:tcMar>
              <w:left w:w="0" w:type="dxa"/>
              <w:right w:w="0" w:type="dxa"/>
            </w:tcMar>
            <w:vAlign w:val="center"/>
          </w:tcPr>
          <w:p w14:paraId="72797A19" w14:textId="77777777" w:rsidR="00B27828" w:rsidRDefault="00000000">
            <w:pPr>
              <w:jc w:val="center"/>
            </w:pPr>
            <w:r>
              <w:rPr>
                <w:rFonts w:ascii="Times New Roman" w:hAnsi="Times New Roman"/>
                <w:sz w:val="19"/>
                <w:szCs w:val="19"/>
              </w:rPr>
              <w:t xml:space="preserve"> Сибирь-8</w:t>
            </w:r>
          </w:p>
        </w:tc>
        <w:tc>
          <w:tcPr>
            <w:tcW w:w="993" w:type="dxa"/>
            <w:gridSpan w:val="2"/>
            <w:tcBorders>
              <w:left w:val="single" w:sz="4" w:space="0" w:color="000000"/>
              <w:bottom w:val="single" w:sz="4" w:space="0" w:color="000000"/>
            </w:tcBorders>
            <w:tcMar>
              <w:left w:w="0" w:type="dxa"/>
              <w:right w:w="0" w:type="dxa"/>
            </w:tcMar>
            <w:vAlign w:val="center"/>
          </w:tcPr>
          <w:p w14:paraId="394E12B5" w14:textId="77777777" w:rsidR="00B27828" w:rsidRDefault="00000000">
            <w:pPr>
              <w:jc w:val="center"/>
              <w:rPr>
                <w:rFonts w:ascii="Times New Roman" w:hAnsi="Times New Roman"/>
                <w:sz w:val="19"/>
                <w:szCs w:val="19"/>
              </w:rPr>
            </w:pPr>
            <w:r>
              <w:rPr>
                <w:rFonts w:ascii="Times New Roman" w:hAnsi="Times New Roman"/>
                <w:sz w:val="19"/>
                <w:szCs w:val="19"/>
              </w:rPr>
              <w:t>3</w:t>
            </w:r>
          </w:p>
        </w:tc>
        <w:tc>
          <w:tcPr>
            <w:tcW w:w="962" w:type="dxa"/>
            <w:tcBorders>
              <w:left w:val="single" w:sz="4" w:space="0" w:color="000000"/>
              <w:bottom w:val="single" w:sz="4" w:space="0" w:color="000000"/>
            </w:tcBorders>
            <w:tcMar>
              <w:left w:w="0" w:type="dxa"/>
              <w:right w:w="0" w:type="dxa"/>
            </w:tcMar>
            <w:vAlign w:val="center"/>
          </w:tcPr>
          <w:p w14:paraId="03308CE3" w14:textId="77777777" w:rsidR="00B27828" w:rsidRDefault="00000000">
            <w:pPr>
              <w:jc w:val="center"/>
              <w:rPr>
                <w:rFonts w:ascii="Times New Roman" w:hAnsi="Times New Roman"/>
                <w:sz w:val="19"/>
                <w:szCs w:val="19"/>
              </w:rPr>
            </w:pPr>
            <w:r>
              <w:rPr>
                <w:rFonts w:ascii="Times New Roman" w:hAnsi="Times New Roman"/>
                <w:sz w:val="19"/>
                <w:szCs w:val="19"/>
              </w:rPr>
              <w:t>1,25  1,25 1,08</w:t>
            </w:r>
          </w:p>
        </w:tc>
        <w:tc>
          <w:tcPr>
            <w:tcW w:w="1032" w:type="dxa"/>
            <w:gridSpan w:val="2"/>
            <w:tcBorders>
              <w:left w:val="single" w:sz="4" w:space="0" w:color="000000"/>
              <w:bottom w:val="single" w:sz="4" w:space="0" w:color="000000"/>
            </w:tcBorders>
            <w:tcMar>
              <w:left w:w="0" w:type="dxa"/>
              <w:right w:w="0" w:type="dxa"/>
            </w:tcMar>
            <w:vAlign w:val="center"/>
          </w:tcPr>
          <w:p w14:paraId="78999FDA" w14:textId="77777777" w:rsidR="00B27828" w:rsidRDefault="00000000">
            <w:pPr>
              <w:jc w:val="center"/>
              <w:rPr>
                <w:rFonts w:ascii="Times New Roman" w:hAnsi="Times New Roman"/>
                <w:sz w:val="19"/>
                <w:szCs w:val="19"/>
              </w:rPr>
            </w:pPr>
            <w:r>
              <w:rPr>
                <w:rFonts w:ascii="Times New Roman" w:hAnsi="Times New Roman"/>
                <w:sz w:val="19"/>
                <w:szCs w:val="19"/>
              </w:rPr>
              <w:t>3,58</w:t>
            </w:r>
          </w:p>
        </w:tc>
        <w:tc>
          <w:tcPr>
            <w:tcW w:w="1562" w:type="dxa"/>
            <w:gridSpan w:val="3"/>
            <w:tcBorders>
              <w:left w:val="single" w:sz="4" w:space="0" w:color="000000"/>
              <w:bottom w:val="single" w:sz="4" w:space="0" w:color="000000"/>
            </w:tcBorders>
            <w:tcMar>
              <w:left w:w="0" w:type="dxa"/>
              <w:right w:w="0" w:type="dxa"/>
            </w:tcMar>
            <w:vAlign w:val="center"/>
          </w:tcPr>
          <w:p w14:paraId="389661AA" w14:textId="77777777" w:rsidR="00B27828" w:rsidRDefault="00000000">
            <w:pPr>
              <w:jc w:val="center"/>
              <w:rPr>
                <w:rFonts w:ascii="Times New Roman" w:hAnsi="Times New Roman"/>
                <w:sz w:val="19"/>
                <w:szCs w:val="19"/>
              </w:rPr>
            </w:pPr>
            <w:r>
              <w:rPr>
                <w:rFonts w:ascii="Times New Roman" w:hAnsi="Times New Roman"/>
                <w:sz w:val="19"/>
                <w:szCs w:val="19"/>
              </w:rPr>
              <w:t>0,7</w:t>
            </w:r>
          </w:p>
        </w:tc>
        <w:tc>
          <w:tcPr>
            <w:tcW w:w="1644" w:type="dxa"/>
            <w:gridSpan w:val="2"/>
            <w:tcBorders>
              <w:left w:val="single" w:sz="4" w:space="0" w:color="000000"/>
              <w:bottom w:val="single" w:sz="4" w:space="0" w:color="000000"/>
            </w:tcBorders>
            <w:tcMar>
              <w:left w:w="0" w:type="dxa"/>
              <w:right w:w="0" w:type="dxa"/>
            </w:tcMar>
            <w:vAlign w:val="center"/>
          </w:tcPr>
          <w:p w14:paraId="7C2D7DB6" w14:textId="77777777" w:rsidR="00B27828" w:rsidRDefault="00000000">
            <w:pPr>
              <w:jc w:val="center"/>
              <w:rPr>
                <w:rFonts w:ascii="Times New Roman" w:hAnsi="Times New Roman"/>
                <w:sz w:val="19"/>
                <w:szCs w:val="19"/>
              </w:rPr>
            </w:pPr>
            <w:r>
              <w:rPr>
                <w:rFonts w:ascii="Times New Roman" w:hAnsi="Times New Roman"/>
                <w:sz w:val="19"/>
                <w:szCs w:val="19"/>
              </w:rPr>
              <w:t>12/68</w:t>
            </w:r>
          </w:p>
        </w:tc>
        <w:tc>
          <w:tcPr>
            <w:tcW w:w="1638" w:type="dxa"/>
            <w:gridSpan w:val="3"/>
            <w:tcBorders>
              <w:left w:val="single" w:sz="4" w:space="0" w:color="000000"/>
              <w:bottom w:val="single" w:sz="4" w:space="0" w:color="000000"/>
            </w:tcBorders>
            <w:tcMar>
              <w:left w:w="0" w:type="dxa"/>
              <w:right w:w="0" w:type="dxa"/>
            </w:tcMar>
            <w:vAlign w:val="center"/>
          </w:tcPr>
          <w:p w14:paraId="783CAFD7" w14:textId="77777777" w:rsidR="00B27828" w:rsidRDefault="00000000">
            <w:pPr>
              <w:jc w:val="center"/>
              <w:rPr>
                <w:rFonts w:ascii="Times New Roman" w:hAnsi="Times New Roman"/>
                <w:sz w:val="19"/>
                <w:szCs w:val="19"/>
              </w:rPr>
            </w:pPr>
            <w:r>
              <w:rPr>
                <w:rFonts w:ascii="Times New Roman" w:hAnsi="Times New Roman"/>
                <w:sz w:val="19"/>
                <w:szCs w:val="19"/>
              </w:rPr>
              <w:t>3</w:t>
            </w:r>
          </w:p>
        </w:tc>
        <w:tc>
          <w:tcPr>
            <w:tcW w:w="1042" w:type="dxa"/>
            <w:gridSpan w:val="2"/>
            <w:tcBorders>
              <w:left w:val="single" w:sz="4" w:space="0" w:color="000000"/>
              <w:bottom w:val="single" w:sz="4" w:space="0" w:color="000000"/>
            </w:tcBorders>
            <w:tcMar>
              <w:left w:w="0" w:type="dxa"/>
              <w:right w:w="0" w:type="dxa"/>
            </w:tcMar>
            <w:vAlign w:val="center"/>
          </w:tcPr>
          <w:p w14:paraId="4B32CDB5" w14:textId="77777777" w:rsidR="00B27828" w:rsidRDefault="00000000">
            <w:pPr>
              <w:jc w:val="center"/>
              <w:rPr>
                <w:rFonts w:ascii="Times New Roman" w:hAnsi="Times New Roman"/>
                <w:sz w:val="19"/>
                <w:szCs w:val="19"/>
              </w:rPr>
            </w:pPr>
            <w:r>
              <w:rPr>
                <w:rFonts w:ascii="Times New Roman" w:hAnsi="Times New Roman"/>
                <w:sz w:val="19"/>
                <w:szCs w:val="19"/>
              </w:rPr>
              <w:t>4</w:t>
            </w:r>
          </w:p>
        </w:tc>
        <w:tc>
          <w:tcPr>
            <w:tcW w:w="1627" w:type="dxa"/>
            <w:gridSpan w:val="2"/>
            <w:tcBorders>
              <w:left w:val="single" w:sz="4" w:space="0" w:color="000000"/>
              <w:bottom w:val="single" w:sz="4" w:space="0" w:color="000000"/>
            </w:tcBorders>
            <w:tcMar>
              <w:left w:w="0" w:type="dxa"/>
              <w:right w:w="0" w:type="dxa"/>
            </w:tcMar>
            <w:vAlign w:val="center"/>
          </w:tcPr>
          <w:p w14:paraId="770A634E" w14:textId="77777777" w:rsidR="00B27828" w:rsidRDefault="00000000">
            <w:pPr>
              <w:jc w:val="center"/>
              <w:rPr>
                <w:rFonts w:ascii="Times New Roman" w:hAnsi="Times New Roman"/>
                <w:sz w:val="19"/>
                <w:szCs w:val="19"/>
              </w:rPr>
            </w:pPr>
            <w:r>
              <w:rPr>
                <w:rFonts w:ascii="Times New Roman" w:hAnsi="Times New Roman"/>
                <w:sz w:val="19"/>
                <w:szCs w:val="19"/>
              </w:rPr>
              <w:t>2,5/114</w:t>
            </w:r>
          </w:p>
        </w:tc>
        <w:tc>
          <w:tcPr>
            <w:tcW w:w="1638" w:type="dxa"/>
            <w:gridSpan w:val="2"/>
            <w:tcBorders>
              <w:left w:val="single" w:sz="4" w:space="0" w:color="000000"/>
              <w:bottom w:val="single" w:sz="4" w:space="0" w:color="000000"/>
            </w:tcBorders>
            <w:tcMar>
              <w:left w:w="0" w:type="dxa"/>
              <w:right w:w="0" w:type="dxa"/>
            </w:tcMar>
            <w:vAlign w:val="center"/>
          </w:tcPr>
          <w:p w14:paraId="64909D45" w14:textId="77777777" w:rsidR="00B27828" w:rsidRDefault="00000000">
            <w:pPr>
              <w:jc w:val="center"/>
              <w:rPr>
                <w:rFonts w:ascii="Times New Roman" w:hAnsi="Times New Roman"/>
                <w:sz w:val="19"/>
                <w:szCs w:val="19"/>
              </w:rPr>
            </w:pPr>
            <w:r>
              <w:rPr>
                <w:rFonts w:ascii="Times New Roman" w:hAnsi="Times New Roman"/>
                <w:sz w:val="19"/>
                <w:szCs w:val="19"/>
              </w:rPr>
              <w:t>0/114</w:t>
            </w:r>
          </w:p>
        </w:tc>
        <w:tc>
          <w:tcPr>
            <w:tcW w:w="16091" w:type="dxa"/>
            <w:gridSpan w:val="11"/>
            <w:tcBorders>
              <w:left w:val="single" w:sz="4" w:space="0" w:color="000000"/>
            </w:tcBorders>
            <w:tcMar>
              <w:left w:w="0" w:type="dxa"/>
              <w:right w:w="0" w:type="dxa"/>
            </w:tcMar>
          </w:tcPr>
          <w:p w14:paraId="1AEE5CAD" w14:textId="77777777" w:rsidR="00B27828" w:rsidRDefault="00B27828">
            <w:pPr>
              <w:rPr>
                <w:rFonts w:ascii="Times New Roman" w:hAnsi="Times New Roman"/>
                <w:sz w:val="20"/>
                <w:szCs w:val="20"/>
              </w:rPr>
            </w:pPr>
          </w:p>
        </w:tc>
      </w:tr>
      <w:tr w:rsidR="00B27828" w14:paraId="0160E00E" w14:textId="77777777">
        <w:trPr>
          <w:trHeight w:val="1830"/>
        </w:trPr>
        <w:tc>
          <w:tcPr>
            <w:tcW w:w="407" w:type="dxa"/>
            <w:tcBorders>
              <w:left w:val="single" w:sz="4" w:space="0" w:color="000000"/>
              <w:bottom w:val="single" w:sz="4" w:space="0" w:color="000000"/>
            </w:tcBorders>
            <w:shd w:val="clear" w:color="auto" w:fill="FFFFFF"/>
            <w:tcMar>
              <w:left w:w="0" w:type="dxa"/>
              <w:right w:w="0" w:type="dxa"/>
            </w:tcMar>
            <w:vAlign w:val="bottom"/>
          </w:tcPr>
          <w:p w14:paraId="7758394B" w14:textId="77777777" w:rsidR="00B27828" w:rsidRDefault="00000000">
            <w:pPr>
              <w:jc w:val="right"/>
              <w:rPr>
                <w:rFonts w:ascii="Times New Roman" w:hAnsi="Times New Roman"/>
                <w:sz w:val="19"/>
                <w:szCs w:val="19"/>
              </w:rPr>
            </w:pPr>
            <w:r>
              <w:rPr>
                <w:rFonts w:ascii="Times New Roman" w:hAnsi="Times New Roman"/>
                <w:sz w:val="19"/>
                <w:szCs w:val="19"/>
              </w:rPr>
              <w:lastRenderedPageBreak/>
              <w:t>11</w:t>
            </w:r>
          </w:p>
        </w:tc>
        <w:tc>
          <w:tcPr>
            <w:tcW w:w="1918" w:type="dxa"/>
            <w:gridSpan w:val="2"/>
            <w:tcBorders>
              <w:left w:val="single" w:sz="4" w:space="0" w:color="000000"/>
              <w:bottom w:val="single" w:sz="4" w:space="0" w:color="000000"/>
            </w:tcBorders>
            <w:shd w:val="clear" w:color="auto" w:fill="FFFFFF"/>
            <w:tcMar>
              <w:left w:w="0" w:type="dxa"/>
              <w:right w:w="0" w:type="dxa"/>
            </w:tcMar>
            <w:vAlign w:val="center"/>
          </w:tcPr>
          <w:p w14:paraId="0E9AFB38" w14:textId="77777777" w:rsidR="00B27828" w:rsidRDefault="00000000">
            <w:pPr>
              <w:rPr>
                <w:rFonts w:ascii="Times New Roman" w:hAnsi="Times New Roman"/>
                <w:sz w:val="19"/>
                <w:szCs w:val="19"/>
              </w:rPr>
            </w:pPr>
            <w:r>
              <w:rPr>
                <w:rFonts w:ascii="Times New Roman" w:hAnsi="Times New Roman"/>
                <w:sz w:val="19"/>
                <w:szCs w:val="19"/>
              </w:rPr>
              <w:t>Администрация Ильинского сельсовета, 632 456, НСО, Доволенский район, с.Ильинка, ул.Ленина, 85 тел.8(383)54 248</w:t>
            </w:r>
          </w:p>
        </w:tc>
        <w:tc>
          <w:tcPr>
            <w:tcW w:w="1136" w:type="dxa"/>
            <w:gridSpan w:val="2"/>
            <w:tcBorders>
              <w:top w:val="single" w:sz="4" w:space="0" w:color="000000"/>
              <w:left w:val="single" w:sz="4" w:space="0" w:color="000000"/>
            </w:tcBorders>
            <w:tcMar>
              <w:left w:w="0" w:type="dxa"/>
              <w:right w:w="0" w:type="dxa"/>
            </w:tcMar>
            <w:vAlign w:val="center"/>
          </w:tcPr>
          <w:p w14:paraId="6AA44851" w14:textId="77777777" w:rsidR="00B27828" w:rsidRDefault="00000000">
            <w:pPr>
              <w:rPr>
                <w:rFonts w:ascii="Times New Roman" w:hAnsi="Times New Roman"/>
                <w:sz w:val="19"/>
                <w:szCs w:val="19"/>
              </w:rPr>
            </w:pPr>
            <w:r>
              <w:rPr>
                <w:rFonts w:ascii="Times New Roman" w:hAnsi="Times New Roman"/>
                <w:sz w:val="19"/>
                <w:szCs w:val="19"/>
              </w:rPr>
              <w:t xml:space="preserve">КВр-1,16              </w:t>
            </w:r>
          </w:p>
        </w:tc>
        <w:tc>
          <w:tcPr>
            <w:tcW w:w="993" w:type="dxa"/>
            <w:gridSpan w:val="2"/>
            <w:tcBorders>
              <w:left w:val="single" w:sz="4" w:space="0" w:color="000000"/>
            </w:tcBorders>
            <w:tcMar>
              <w:left w:w="0" w:type="dxa"/>
              <w:right w:w="0" w:type="dxa"/>
            </w:tcMar>
            <w:vAlign w:val="center"/>
          </w:tcPr>
          <w:p w14:paraId="3B773560" w14:textId="77777777" w:rsidR="00B27828" w:rsidRDefault="00000000">
            <w:pPr>
              <w:jc w:val="center"/>
              <w:rPr>
                <w:rFonts w:ascii="Times New Roman" w:hAnsi="Times New Roman"/>
                <w:sz w:val="19"/>
                <w:szCs w:val="19"/>
              </w:rPr>
            </w:pPr>
            <w:r>
              <w:rPr>
                <w:rFonts w:ascii="Times New Roman" w:hAnsi="Times New Roman"/>
                <w:sz w:val="19"/>
                <w:szCs w:val="19"/>
              </w:rPr>
              <w:t>3</w:t>
            </w:r>
          </w:p>
        </w:tc>
        <w:tc>
          <w:tcPr>
            <w:tcW w:w="962" w:type="dxa"/>
            <w:tcBorders>
              <w:left w:val="single" w:sz="4" w:space="0" w:color="000000"/>
            </w:tcBorders>
            <w:tcMar>
              <w:left w:w="0" w:type="dxa"/>
              <w:right w:w="0" w:type="dxa"/>
            </w:tcMar>
            <w:vAlign w:val="center"/>
          </w:tcPr>
          <w:p w14:paraId="67477791" w14:textId="77777777" w:rsidR="00B27828" w:rsidRDefault="00000000">
            <w:pPr>
              <w:jc w:val="center"/>
              <w:rPr>
                <w:rFonts w:ascii="Times New Roman" w:hAnsi="Times New Roman"/>
                <w:sz w:val="19"/>
                <w:szCs w:val="19"/>
              </w:rPr>
            </w:pPr>
            <w:r>
              <w:rPr>
                <w:rFonts w:ascii="Times New Roman" w:hAnsi="Times New Roman"/>
                <w:sz w:val="19"/>
                <w:szCs w:val="19"/>
              </w:rPr>
              <w:t>1,16</w:t>
            </w:r>
          </w:p>
        </w:tc>
        <w:tc>
          <w:tcPr>
            <w:tcW w:w="1032" w:type="dxa"/>
            <w:gridSpan w:val="2"/>
            <w:tcBorders>
              <w:left w:val="single" w:sz="4" w:space="0" w:color="000000"/>
            </w:tcBorders>
            <w:tcMar>
              <w:left w:w="0" w:type="dxa"/>
              <w:right w:w="0" w:type="dxa"/>
            </w:tcMar>
            <w:vAlign w:val="center"/>
          </w:tcPr>
          <w:p w14:paraId="3BC2F1C2" w14:textId="77777777" w:rsidR="00B27828" w:rsidRDefault="00000000">
            <w:pPr>
              <w:jc w:val="center"/>
              <w:rPr>
                <w:rFonts w:ascii="Times New Roman" w:hAnsi="Times New Roman"/>
                <w:sz w:val="19"/>
                <w:szCs w:val="19"/>
              </w:rPr>
            </w:pPr>
            <w:r>
              <w:rPr>
                <w:rFonts w:ascii="Times New Roman" w:hAnsi="Times New Roman"/>
                <w:sz w:val="19"/>
                <w:szCs w:val="19"/>
              </w:rPr>
              <w:t>2,95</w:t>
            </w:r>
          </w:p>
        </w:tc>
        <w:tc>
          <w:tcPr>
            <w:tcW w:w="1562" w:type="dxa"/>
            <w:gridSpan w:val="3"/>
            <w:tcBorders>
              <w:left w:val="single" w:sz="4" w:space="0" w:color="000000"/>
            </w:tcBorders>
            <w:tcMar>
              <w:left w:w="0" w:type="dxa"/>
              <w:right w:w="0" w:type="dxa"/>
            </w:tcMar>
            <w:vAlign w:val="center"/>
          </w:tcPr>
          <w:p w14:paraId="40C17186" w14:textId="77777777" w:rsidR="00B27828" w:rsidRDefault="00000000">
            <w:pPr>
              <w:jc w:val="center"/>
              <w:rPr>
                <w:rFonts w:ascii="Times New Roman" w:hAnsi="Times New Roman"/>
                <w:sz w:val="19"/>
                <w:szCs w:val="19"/>
              </w:rPr>
            </w:pPr>
            <w:r>
              <w:rPr>
                <w:rFonts w:ascii="Times New Roman" w:hAnsi="Times New Roman"/>
                <w:sz w:val="19"/>
                <w:szCs w:val="19"/>
              </w:rPr>
              <w:t>2</w:t>
            </w:r>
          </w:p>
        </w:tc>
        <w:tc>
          <w:tcPr>
            <w:tcW w:w="1644" w:type="dxa"/>
            <w:gridSpan w:val="2"/>
            <w:tcBorders>
              <w:left w:val="single" w:sz="4" w:space="0" w:color="000000"/>
            </w:tcBorders>
            <w:tcMar>
              <w:left w:w="0" w:type="dxa"/>
              <w:right w:w="0" w:type="dxa"/>
            </w:tcMar>
            <w:vAlign w:val="center"/>
          </w:tcPr>
          <w:p w14:paraId="582CF78C" w14:textId="77777777" w:rsidR="00B27828" w:rsidRDefault="00000000">
            <w:pPr>
              <w:jc w:val="center"/>
              <w:rPr>
                <w:rFonts w:ascii="Times New Roman" w:hAnsi="Times New Roman"/>
                <w:sz w:val="19"/>
                <w:szCs w:val="19"/>
              </w:rPr>
            </w:pPr>
            <w:r>
              <w:rPr>
                <w:rFonts w:ascii="Times New Roman" w:hAnsi="Times New Roman"/>
                <w:sz w:val="19"/>
                <w:szCs w:val="19"/>
              </w:rPr>
              <w:t>9/44</w:t>
            </w:r>
          </w:p>
        </w:tc>
        <w:tc>
          <w:tcPr>
            <w:tcW w:w="1638" w:type="dxa"/>
            <w:gridSpan w:val="3"/>
            <w:tcBorders>
              <w:left w:val="single" w:sz="4" w:space="0" w:color="000000"/>
            </w:tcBorders>
            <w:tcMar>
              <w:left w:w="0" w:type="dxa"/>
              <w:right w:w="0" w:type="dxa"/>
            </w:tcMar>
            <w:vAlign w:val="center"/>
          </w:tcPr>
          <w:p w14:paraId="502195D8" w14:textId="77777777" w:rsidR="00B27828" w:rsidRDefault="00000000">
            <w:pPr>
              <w:jc w:val="center"/>
              <w:rPr>
                <w:rFonts w:ascii="Times New Roman" w:hAnsi="Times New Roman"/>
                <w:sz w:val="19"/>
                <w:szCs w:val="19"/>
              </w:rPr>
            </w:pPr>
            <w:r>
              <w:rPr>
                <w:rFonts w:ascii="Times New Roman" w:hAnsi="Times New Roman"/>
                <w:sz w:val="19"/>
                <w:szCs w:val="19"/>
              </w:rPr>
              <w:t>3</w:t>
            </w:r>
          </w:p>
        </w:tc>
        <w:tc>
          <w:tcPr>
            <w:tcW w:w="1042" w:type="dxa"/>
            <w:gridSpan w:val="2"/>
            <w:tcBorders>
              <w:left w:val="single" w:sz="4" w:space="0" w:color="000000"/>
            </w:tcBorders>
            <w:tcMar>
              <w:left w:w="0" w:type="dxa"/>
              <w:right w:w="0" w:type="dxa"/>
            </w:tcMar>
            <w:vAlign w:val="center"/>
          </w:tcPr>
          <w:p w14:paraId="337E4D18" w14:textId="77777777" w:rsidR="00B27828" w:rsidRDefault="00000000">
            <w:pPr>
              <w:jc w:val="center"/>
              <w:rPr>
                <w:rFonts w:ascii="Times New Roman" w:hAnsi="Times New Roman"/>
                <w:sz w:val="19"/>
                <w:szCs w:val="19"/>
              </w:rPr>
            </w:pPr>
            <w:r>
              <w:rPr>
                <w:rFonts w:ascii="Times New Roman" w:hAnsi="Times New Roman"/>
                <w:sz w:val="19"/>
                <w:szCs w:val="19"/>
              </w:rPr>
              <w:t>5</w:t>
            </w:r>
          </w:p>
        </w:tc>
        <w:tc>
          <w:tcPr>
            <w:tcW w:w="1627" w:type="dxa"/>
            <w:gridSpan w:val="2"/>
            <w:tcBorders>
              <w:left w:val="single" w:sz="4" w:space="0" w:color="000000"/>
            </w:tcBorders>
            <w:tcMar>
              <w:left w:w="0" w:type="dxa"/>
              <w:right w:w="0" w:type="dxa"/>
            </w:tcMar>
            <w:vAlign w:val="center"/>
          </w:tcPr>
          <w:p w14:paraId="0F607274" w14:textId="77777777" w:rsidR="00B27828" w:rsidRDefault="00000000">
            <w:pPr>
              <w:rPr>
                <w:rFonts w:ascii="Times New Roman" w:hAnsi="Times New Roman"/>
                <w:sz w:val="19"/>
                <w:szCs w:val="19"/>
              </w:rPr>
            </w:pPr>
            <w:r>
              <w:rPr>
                <w:rFonts w:ascii="Times New Roman" w:hAnsi="Times New Roman"/>
                <w:sz w:val="19"/>
                <w:szCs w:val="19"/>
              </w:rPr>
              <w:t>4,6/100</w:t>
            </w:r>
          </w:p>
        </w:tc>
        <w:tc>
          <w:tcPr>
            <w:tcW w:w="1638" w:type="dxa"/>
            <w:gridSpan w:val="2"/>
            <w:tcBorders>
              <w:left w:val="single" w:sz="4" w:space="0" w:color="000000"/>
            </w:tcBorders>
            <w:tcMar>
              <w:left w:w="0" w:type="dxa"/>
              <w:right w:w="0" w:type="dxa"/>
            </w:tcMar>
            <w:vAlign w:val="center"/>
          </w:tcPr>
          <w:p w14:paraId="021392BA" w14:textId="77777777" w:rsidR="00B27828" w:rsidRDefault="00000000">
            <w:pPr>
              <w:jc w:val="center"/>
              <w:rPr>
                <w:rFonts w:ascii="Times New Roman" w:hAnsi="Times New Roman"/>
                <w:sz w:val="19"/>
                <w:szCs w:val="19"/>
              </w:rPr>
            </w:pPr>
            <w:r>
              <w:rPr>
                <w:rFonts w:ascii="Times New Roman" w:hAnsi="Times New Roman"/>
                <w:sz w:val="19"/>
                <w:szCs w:val="19"/>
              </w:rPr>
              <w:t>0</w:t>
            </w:r>
          </w:p>
        </w:tc>
        <w:tc>
          <w:tcPr>
            <w:tcW w:w="16091" w:type="dxa"/>
            <w:gridSpan w:val="11"/>
            <w:tcBorders>
              <w:left w:val="single" w:sz="4" w:space="0" w:color="000000"/>
            </w:tcBorders>
            <w:tcMar>
              <w:left w:w="0" w:type="dxa"/>
              <w:right w:w="0" w:type="dxa"/>
            </w:tcMar>
          </w:tcPr>
          <w:p w14:paraId="43F0A118" w14:textId="77777777" w:rsidR="00B27828" w:rsidRDefault="00B27828">
            <w:pPr>
              <w:rPr>
                <w:rFonts w:ascii="Times New Roman" w:hAnsi="Times New Roman"/>
                <w:sz w:val="20"/>
                <w:szCs w:val="20"/>
              </w:rPr>
            </w:pPr>
          </w:p>
        </w:tc>
      </w:tr>
      <w:tr w:rsidR="00B27828" w14:paraId="692D00CD" w14:textId="77777777">
        <w:trPr>
          <w:trHeight w:val="1830"/>
        </w:trPr>
        <w:tc>
          <w:tcPr>
            <w:tcW w:w="407" w:type="dxa"/>
            <w:tcBorders>
              <w:left w:val="single" w:sz="4" w:space="0" w:color="000000"/>
              <w:bottom w:val="single" w:sz="4" w:space="0" w:color="000000"/>
            </w:tcBorders>
            <w:shd w:val="clear" w:color="auto" w:fill="FFFFFF"/>
            <w:tcMar>
              <w:left w:w="0" w:type="dxa"/>
              <w:right w:w="0" w:type="dxa"/>
            </w:tcMar>
            <w:vAlign w:val="bottom"/>
          </w:tcPr>
          <w:p w14:paraId="7C802464" w14:textId="77777777" w:rsidR="00B27828" w:rsidRDefault="00000000">
            <w:pPr>
              <w:jc w:val="right"/>
              <w:rPr>
                <w:rFonts w:ascii="Times New Roman" w:hAnsi="Times New Roman"/>
                <w:sz w:val="19"/>
                <w:szCs w:val="19"/>
              </w:rPr>
            </w:pPr>
            <w:r>
              <w:rPr>
                <w:rFonts w:ascii="Times New Roman" w:hAnsi="Times New Roman"/>
                <w:sz w:val="19"/>
                <w:szCs w:val="19"/>
              </w:rPr>
              <w:t>12</w:t>
            </w:r>
          </w:p>
        </w:tc>
        <w:tc>
          <w:tcPr>
            <w:tcW w:w="1918" w:type="dxa"/>
            <w:gridSpan w:val="2"/>
            <w:tcBorders>
              <w:left w:val="single" w:sz="4" w:space="0" w:color="000000"/>
              <w:bottom w:val="single" w:sz="4" w:space="0" w:color="000000"/>
            </w:tcBorders>
            <w:shd w:val="clear" w:color="auto" w:fill="FFFFFF"/>
            <w:tcMar>
              <w:left w:w="0" w:type="dxa"/>
              <w:right w:w="0" w:type="dxa"/>
            </w:tcMar>
            <w:vAlign w:val="center"/>
          </w:tcPr>
          <w:p w14:paraId="5B011015" w14:textId="77777777" w:rsidR="00B27828" w:rsidRDefault="00000000">
            <w:pPr>
              <w:rPr>
                <w:rFonts w:ascii="Times New Roman" w:hAnsi="Times New Roman"/>
                <w:sz w:val="19"/>
                <w:szCs w:val="19"/>
              </w:rPr>
            </w:pPr>
            <w:r>
              <w:rPr>
                <w:rFonts w:ascii="Times New Roman" w:hAnsi="Times New Roman"/>
                <w:sz w:val="19"/>
                <w:szCs w:val="19"/>
              </w:rPr>
              <w:t>Администрация Индерского сельсовета, 632 474, НСО, Доволенский район, с.Индерь, ул.Новая, 24а</w:t>
            </w:r>
          </w:p>
        </w:tc>
        <w:tc>
          <w:tcPr>
            <w:tcW w:w="1136" w:type="dxa"/>
            <w:gridSpan w:val="2"/>
            <w:tcBorders>
              <w:top w:val="single" w:sz="4" w:space="0" w:color="000000"/>
              <w:left w:val="single" w:sz="4" w:space="0" w:color="000000"/>
            </w:tcBorders>
            <w:tcMar>
              <w:left w:w="0" w:type="dxa"/>
              <w:right w:w="0" w:type="dxa"/>
            </w:tcMar>
            <w:vAlign w:val="center"/>
          </w:tcPr>
          <w:p w14:paraId="52D2CF78" w14:textId="77777777" w:rsidR="00B27828" w:rsidRDefault="00000000">
            <w:pPr>
              <w:rPr>
                <w:rFonts w:ascii="Times New Roman" w:hAnsi="Times New Roman"/>
                <w:sz w:val="19"/>
                <w:szCs w:val="19"/>
              </w:rPr>
            </w:pPr>
            <w:r>
              <w:rPr>
                <w:rFonts w:ascii="Times New Roman" w:hAnsi="Times New Roman"/>
                <w:sz w:val="19"/>
                <w:szCs w:val="19"/>
              </w:rPr>
              <w:t>КВр-1,16</w:t>
            </w:r>
          </w:p>
        </w:tc>
        <w:tc>
          <w:tcPr>
            <w:tcW w:w="993" w:type="dxa"/>
            <w:gridSpan w:val="2"/>
            <w:tcBorders>
              <w:top w:val="single" w:sz="4" w:space="0" w:color="000000"/>
              <w:left w:val="single" w:sz="4" w:space="0" w:color="000000"/>
            </w:tcBorders>
            <w:tcMar>
              <w:left w:w="0" w:type="dxa"/>
              <w:right w:w="0" w:type="dxa"/>
            </w:tcMar>
            <w:vAlign w:val="center"/>
          </w:tcPr>
          <w:p w14:paraId="7C6E0043" w14:textId="77777777" w:rsidR="00B27828" w:rsidRDefault="00000000">
            <w:pPr>
              <w:jc w:val="center"/>
              <w:rPr>
                <w:rFonts w:ascii="Times New Roman" w:hAnsi="Times New Roman"/>
                <w:sz w:val="19"/>
                <w:szCs w:val="19"/>
              </w:rPr>
            </w:pPr>
            <w:r>
              <w:rPr>
                <w:rFonts w:ascii="Times New Roman" w:hAnsi="Times New Roman"/>
                <w:sz w:val="19"/>
                <w:szCs w:val="19"/>
              </w:rPr>
              <w:t>3</w:t>
            </w:r>
          </w:p>
        </w:tc>
        <w:tc>
          <w:tcPr>
            <w:tcW w:w="962" w:type="dxa"/>
            <w:tcBorders>
              <w:top w:val="single" w:sz="4" w:space="0" w:color="000000"/>
              <w:left w:val="single" w:sz="4" w:space="0" w:color="000000"/>
            </w:tcBorders>
            <w:tcMar>
              <w:left w:w="0" w:type="dxa"/>
              <w:right w:w="0" w:type="dxa"/>
            </w:tcMar>
            <w:vAlign w:val="center"/>
          </w:tcPr>
          <w:p w14:paraId="230D0A18" w14:textId="77777777" w:rsidR="00B27828" w:rsidRDefault="00000000">
            <w:pPr>
              <w:jc w:val="right"/>
              <w:rPr>
                <w:rFonts w:ascii="Times New Roman" w:hAnsi="Times New Roman"/>
                <w:sz w:val="19"/>
                <w:szCs w:val="19"/>
              </w:rPr>
            </w:pPr>
            <w:r>
              <w:rPr>
                <w:rFonts w:ascii="Times New Roman" w:hAnsi="Times New Roman"/>
                <w:sz w:val="19"/>
                <w:szCs w:val="19"/>
              </w:rPr>
              <w:t>1,16</w:t>
            </w:r>
          </w:p>
        </w:tc>
        <w:tc>
          <w:tcPr>
            <w:tcW w:w="1032" w:type="dxa"/>
            <w:gridSpan w:val="2"/>
            <w:tcBorders>
              <w:top w:val="single" w:sz="4" w:space="0" w:color="000000"/>
              <w:left w:val="single" w:sz="4" w:space="0" w:color="000000"/>
            </w:tcBorders>
            <w:tcMar>
              <w:left w:w="0" w:type="dxa"/>
              <w:right w:w="0" w:type="dxa"/>
            </w:tcMar>
            <w:vAlign w:val="center"/>
          </w:tcPr>
          <w:p w14:paraId="46490905" w14:textId="77777777" w:rsidR="00B27828" w:rsidRDefault="00000000">
            <w:pPr>
              <w:jc w:val="center"/>
              <w:rPr>
                <w:rFonts w:ascii="Times New Roman" w:hAnsi="Times New Roman"/>
                <w:sz w:val="19"/>
                <w:szCs w:val="19"/>
              </w:rPr>
            </w:pPr>
            <w:r>
              <w:rPr>
                <w:rFonts w:ascii="Times New Roman" w:hAnsi="Times New Roman"/>
                <w:sz w:val="19"/>
                <w:szCs w:val="19"/>
              </w:rPr>
              <w:t>2,6</w:t>
            </w:r>
          </w:p>
        </w:tc>
        <w:tc>
          <w:tcPr>
            <w:tcW w:w="1562" w:type="dxa"/>
            <w:gridSpan w:val="3"/>
            <w:tcBorders>
              <w:top w:val="single" w:sz="4" w:space="0" w:color="000000"/>
              <w:left w:val="single" w:sz="4" w:space="0" w:color="000000"/>
            </w:tcBorders>
            <w:tcMar>
              <w:left w:w="0" w:type="dxa"/>
              <w:right w:w="0" w:type="dxa"/>
            </w:tcMar>
            <w:vAlign w:val="center"/>
          </w:tcPr>
          <w:p w14:paraId="7AEBD789" w14:textId="77777777" w:rsidR="00B27828" w:rsidRDefault="00000000">
            <w:pPr>
              <w:jc w:val="center"/>
              <w:rPr>
                <w:rFonts w:ascii="Times New Roman" w:hAnsi="Times New Roman"/>
                <w:sz w:val="19"/>
                <w:szCs w:val="19"/>
              </w:rPr>
            </w:pPr>
            <w:r>
              <w:rPr>
                <w:rFonts w:ascii="Times New Roman" w:hAnsi="Times New Roman"/>
                <w:sz w:val="19"/>
                <w:szCs w:val="19"/>
              </w:rPr>
              <w:t>2</w:t>
            </w:r>
          </w:p>
        </w:tc>
        <w:tc>
          <w:tcPr>
            <w:tcW w:w="1644" w:type="dxa"/>
            <w:gridSpan w:val="2"/>
            <w:tcBorders>
              <w:top w:val="single" w:sz="4" w:space="0" w:color="000000"/>
              <w:left w:val="single" w:sz="4" w:space="0" w:color="000000"/>
            </w:tcBorders>
            <w:tcMar>
              <w:left w:w="0" w:type="dxa"/>
              <w:right w:w="0" w:type="dxa"/>
            </w:tcMar>
            <w:vAlign w:val="center"/>
          </w:tcPr>
          <w:p w14:paraId="44B890FD" w14:textId="77777777" w:rsidR="00B27828" w:rsidRDefault="00000000">
            <w:pPr>
              <w:jc w:val="center"/>
              <w:rPr>
                <w:rFonts w:ascii="Times New Roman" w:hAnsi="Times New Roman"/>
                <w:sz w:val="19"/>
                <w:szCs w:val="19"/>
              </w:rPr>
            </w:pPr>
            <w:r>
              <w:rPr>
                <w:rFonts w:ascii="Times New Roman" w:hAnsi="Times New Roman"/>
                <w:sz w:val="19"/>
                <w:szCs w:val="19"/>
              </w:rPr>
              <w:t>37/120</w:t>
            </w:r>
          </w:p>
        </w:tc>
        <w:tc>
          <w:tcPr>
            <w:tcW w:w="1638" w:type="dxa"/>
            <w:gridSpan w:val="3"/>
            <w:tcBorders>
              <w:top w:val="single" w:sz="4" w:space="0" w:color="000000"/>
              <w:left w:val="single" w:sz="4" w:space="0" w:color="000000"/>
            </w:tcBorders>
            <w:tcMar>
              <w:left w:w="0" w:type="dxa"/>
              <w:right w:w="0" w:type="dxa"/>
            </w:tcMar>
            <w:vAlign w:val="center"/>
          </w:tcPr>
          <w:p w14:paraId="779F1B3D" w14:textId="77777777" w:rsidR="00B27828" w:rsidRDefault="00000000">
            <w:pPr>
              <w:jc w:val="center"/>
              <w:rPr>
                <w:rFonts w:ascii="Times New Roman" w:hAnsi="Times New Roman"/>
                <w:sz w:val="19"/>
                <w:szCs w:val="19"/>
              </w:rPr>
            </w:pPr>
            <w:r>
              <w:rPr>
                <w:rFonts w:ascii="Times New Roman" w:hAnsi="Times New Roman"/>
                <w:sz w:val="19"/>
                <w:szCs w:val="19"/>
              </w:rPr>
              <w:t>4</w:t>
            </w:r>
          </w:p>
        </w:tc>
        <w:tc>
          <w:tcPr>
            <w:tcW w:w="1042" w:type="dxa"/>
            <w:gridSpan w:val="2"/>
            <w:tcBorders>
              <w:top w:val="single" w:sz="4" w:space="0" w:color="000000"/>
              <w:left w:val="single" w:sz="4" w:space="0" w:color="000000"/>
            </w:tcBorders>
            <w:tcMar>
              <w:left w:w="0" w:type="dxa"/>
              <w:right w:w="0" w:type="dxa"/>
            </w:tcMar>
            <w:vAlign w:val="center"/>
          </w:tcPr>
          <w:p w14:paraId="2DE4F17E" w14:textId="77777777" w:rsidR="00B27828" w:rsidRDefault="00000000">
            <w:pPr>
              <w:jc w:val="center"/>
              <w:rPr>
                <w:rFonts w:ascii="Times New Roman" w:hAnsi="Times New Roman"/>
                <w:sz w:val="19"/>
                <w:szCs w:val="19"/>
              </w:rPr>
            </w:pPr>
            <w:r>
              <w:rPr>
                <w:rFonts w:ascii="Times New Roman" w:hAnsi="Times New Roman"/>
                <w:sz w:val="19"/>
                <w:szCs w:val="19"/>
              </w:rPr>
              <w:t>3</w:t>
            </w:r>
          </w:p>
        </w:tc>
        <w:tc>
          <w:tcPr>
            <w:tcW w:w="1627" w:type="dxa"/>
            <w:gridSpan w:val="2"/>
            <w:tcBorders>
              <w:top w:val="single" w:sz="4" w:space="0" w:color="000000"/>
              <w:left w:val="single" w:sz="4" w:space="0" w:color="000000"/>
            </w:tcBorders>
            <w:tcMar>
              <w:left w:w="0" w:type="dxa"/>
              <w:right w:w="0" w:type="dxa"/>
            </w:tcMar>
            <w:vAlign w:val="center"/>
          </w:tcPr>
          <w:p w14:paraId="43112BD7" w14:textId="77777777" w:rsidR="00B27828" w:rsidRDefault="00000000">
            <w:pPr>
              <w:rPr>
                <w:rFonts w:ascii="Times New Roman" w:hAnsi="Times New Roman"/>
                <w:sz w:val="19"/>
                <w:szCs w:val="19"/>
              </w:rPr>
            </w:pPr>
            <w:r>
              <w:rPr>
                <w:rFonts w:ascii="Times New Roman" w:hAnsi="Times New Roman"/>
                <w:sz w:val="19"/>
                <w:szCs w:val="19"/>
              </w:rPr>
              <w:t>2,8/114</w:t>
            </w:r>
          </w:p>
        </w:tc>
        <w:tc>
          <w:tcPr>
            <w:tcW w:w="1638" w:type="dxa"/>
            <w:gridSpan w:val="2"/>
            <w:tcBorders>
              <w:top w:val="single" w:sz="4" w:space="0" w:color="000000"/>
              <w:left w:val="single" w:sz="4" w:space="0" w:color="000000"/>
            </w:tcBorders>
            <w:tcMar>
              <w:left w:w="0" w:type="dxa"/>
              <w:right w:w="0" w:type="dxa"/>
            </w:tcMar>
            <w:vAlign w:val="center"/>
          </w:tcPr>
          <w:p w14:paraId="04CBB25F" w14:textId="77777777" w:rsidR="00B27828" w:rsidRDefault="00000000">
            <w:pPr>
              <w:jc w:val="center"/>
              <w:rPr>
                <w:rFonts w:ascii="Times New Roman" w:hAnsi="Times New Roman"/>
                <w:sz w:val="19"/>
                <w:szCs w:val="19"/>
              </w:rPr>
            </w:pPr>
            <w:r>
              <w:rPr>
                <w:rFonts w:ascii="Times New Roman" w:hAnsi="Times New Roman"/>
                <w:sz w:val="19"/>
                <w:szCs w:val="19"/>
              </w:rPr>
              <w:t>0,4/114</w:t>
            </w:r>
          </w:p>
        </w:tc>
        <w:tc>
          <w:tcPr>
            <w:tcW w:w="16091" w:type="dxa"/>
            <w:gridSpan w:val="11"/>
            <w:tcBorders>
              <w:left w:val="single" w:sz="4" w:space="0" w:color="000000"/>
            </w:tcBorders>
            <w:tcMar>
              <w:left w:w="0" w:type="dxa"/>
              <w:right w:w="0" w:type="dxa"/>
            </w:tcMar>
          </w:tcPr>
          <w:p w14:paraId="1586A322" w14:textId="77777777" w:rsidR="00B27828" w:rsidRDefault="00B27828">
            <w:pPr>
              <w:rPr>
                <w:rFonts w:ascii="Times New Roman" w:hAnsi="Times New Roman"/>
                <w:sz w:val="20"/>
                <w:szCs w:val="20"/>
              </w:rPr>
            </w:pPr>
          </w:p>
        </w:tc>
      </w:tr>
      <w:tr w:rsidR="00B27828" w14:paraId="546EF024" w14:textId="77777777">
        <w:trPr>
          <w:trHeight w:val="1830"/>
        </w:trPr>
        <w:tc>
          <w:tcPr>
            <w:tcW w:w="407" w:type="dxa"/>
            <w:tcBorders>
              <w:left w:val="single" w:sz="4" w:space="0" w:color="000000"/>
              <w:bottom w:val="single" w:sz="4" w:space="0" w:color="000000"/>
            </w:tcBorders>
            <w:shd w:val="clear" w:color="auto" w:fill="FFFFFF"/>
            <w:tcMar>
              <w:left w:w="0" w:type="dxa"/>
              <w:right w:w="0" w:type="dxa"/>
            </w:tcMar>
            <w:vAlign w:val="bottom"/>
          </w:tcPr>
          <w:p w14:paraId="7E84B42D" w14:textId="77777777" w:rsidR="00B27828" w:rsidRDefault="00000000">
            <w:pPr>
              <w:jc w:val="right"/>
              <w:rPr>
                <w:rFonts w:ascii="Times New Roman" w:hAnsi="Times New Roman"/>
                <w:sz w:val="19"/>
                <w:szCs w:val="19"/>
              </w:rPr>
            </w:pPr>
            <w:r>
              <w:rPr>
                <w:rFonts w:ascii="Times New Roman" w:hAnsi="Times New Roman"/>
                <w:sz w:val="19"/>
                <w:szCs w:val="19"/>
              </w:rPr>
              <w:t>13</w:t>
            </w:r>
          </w:p>
        </w:tc>
        <w:tc>
          <w:tcPr>
            <w:tcW w:w="1918" w:type="dxa"/>
            <w:gridSpan w:val="2"/>
            <w:tcBorders>
              <w:left w:val="single" w:sz="4" w:space="0" w:color="000000"/>
              <w:bottom w:val="single" w:sz="4" w:space="0" w:color="000000"/>
            </w:tcBorders>
            <w:shd w:val="clear" w:color="auto" w:fill="FFFFFF"/>
            <w:tcMar>
              <w:left w:w="0" w:type="dxa"/>
              <w:right w:w="0" w:type="dxa"/>
            </w:tcMar>
            <w:vAlign w:val="center"/>
          </w:tcPr>
          <w:p w14:paraId="44011E47" w14:textId="77777777" w:rsidR="00B27828" w:rsidRDefault="00000000">
            <w:pPr>
              <w:rPr>
                <w:rFonts w:ascii="Times New Roman" w:hAnsi="Times New Roman"/>
                <w:sz w:val="19"/>
                <w:szCs w:val="19"/>
              </w:rPr>
            </w:pPr>
            <w:r>
              <w:rPr>
                <w:rFonts w:ascii="Times New Roman" w:hAnsi="Times New Roman"/>
                <w:sz w:val="19"/>
                <w:szCs w:val="19"/>
              </w:rPr>
              <w:t>Администрация Комарьевского сельсовета, 632 475, НСО, Доволенский район, с.Комарье, ул.Центральная, 24 тел.8(383)54 24 224</w:t>
            </w:r>
          </w:p>
        </w:tc>
        <w:tc>
          <w:tcPr>
            <w:tcW w:w="1136" w:type="dxa"/>
            <w:gridSpan w:val="2"/>
            <w:tcBorders>
              <w:top w:val="single" w:sz="4" w:space="0" w:color="000000"/>
              <w:left w:val="single" w:sz="4" w:space="0" w:color="000000"/>
            </w:tcBorders>
            <w:tcMar>
              <w:left w:w="0" w:type="dxa"/>
              <w:right w:w="0" w:type="dxa"/>
            </w:tcMar>
            <w:vAlign w:val="center"/>
          </w:tcPr>
          <w:p w14:paraId="79F3746A" w14:textId="77777777" w:rsidR="00B27828" w:rsidRDefault="00000000">
            <w:pPr>
              <w:rPr>
                <w:rFonts w:ascii="Times New Roman" w:hAnsi="Times New Roman"/>
                <w:sz w:val="19"/>
                <w:szCs w:val="19"/>
              </w:rPr>
            </w:pPr>
            <w:r>
              <w:rPr>
                <w:rFonts w:ascii="Times New Roman" w:hAnsi="Times New Roman"/>
                <w:sz w:val="19"/>
                <w:szCs w:val="19"/>
              </w:rPr>
              <w:t>КВр-0,93Кб    КВр-1,16    КВр-1,16</w:t>
            </w:r>
          </w:p>
        </w:tc>
        <w:tc>
          <w:tcPr>
            <w:tcW w:w="993" w:type="dxa"/>
            <w:gridSpan w:val="2"/>
            <w:tcBorders>
              <w:top w:val="single" w:sz="4" w:space="0" w:color="000000"/>
              <w:left w:val="single" w:sz="4" w:space="0" w:color="000000"/>
            </w:tcBorders>
            <w:tcMar>
              <w:left w:w="0" w:type="dxa"/>
              <w:right w:w="0" w:type="dxa"/>
            </w:tcMar>
            <w:vAlign w:val="center"/>
          </w:tcPr>
          <w:p w14:paraId="0BC5F28F" w14:textId="77777777" w:rsidR="00B27828" w:rsidRDefault="00000000">
            <w:pPr>
              <w:jc w:val="center"/>
              <w:rPr>
                <w:rFonts w:ascii="Times New Roman" w:hAnsi="Times New Roman"/>
                <w:sz w:val="19"/>
                <w:szCs w:val="19"/>
              </w:rPr>
            </w:pPr>
            <w:r>
              <w:rPr>
                <w:rFonts w:ascii="Times New Roman" w:hAnsi="Times New Roman"/>
                <w:sz w:val="19"/>
                <w:szCs w:val="19"/>
              </w:rPr>
              <w:t>3</w:t>
            </w:r>
          </w:p>
        </w:tc>
        <w:tc>
          <w:tcPr>
            <w:tcW w:w="962" w:type="dxa"/>
            <w:tcBorders>
              <w:top w:val="single" w:sz="4" w:space="0" w:color="000000"/>
              <w:left w:val="single" w:sz="4" w:space="0" w:color="000000"/>
            </w:tcBorders>
            <w:tcMar>
              <w:left w:w="0" w:type="dxa"/>
              <w:right w:w="0" w:type="dxa"/>
            </w:tcMar>
            <w:vAlign w:val="center"/>
          </w:tcPr>
          <w:p w14:paraId="43F708BA" w14:textId="77777777" w:rsidR="00B27828" w:rsidRDefault="00000000">
            <w:pPr>
              <w:jc w:val="center"/>
              <w:rPr>
                <w:rFonts w:ascii="Times New Roman" w:hAnsi="Times New Roman"/>
                <w:sz w:val="19"/>
                <w:szCs w:val="19"/>
              </w:rPr>
            </w:pPr>
            <w:r>
              <w:rPr>
                <w:rFonts w:ascii="Times New Roman" w:hAnsi="Times New Roman"/>
                <w:sz w:val="19"/>
                <w:szCs w:val="19"/>
              </w:rPr>
              <w:t>1         0,8</w:t>
            </w:r>
          </w:p>
        </w:tc>
        <w:tc>
          <w:tcPr>
            <w:tcW w:w="1032" w:type="dxa"/>
            <w:gridSpan w:val="2"/>
            <w:tcBorders>
              <w:top w:val="single" w:sz="4" w:space="0" w:color="000000"/>
              <w:left w:val="single" w:sz="4" w:space="0" w:color="000000"/>
            </w:tcBorders>
            <w:tcMar>
              <w:left w:w="0" w:type="dxa"/>
              <w:right w:w="0" w:type="dxa"/>
            </w:tcMar>
            <w:vAlign w:val="center"/>
          </w:tcPr>
          <w:p w14:paraId="7716AAEC" w14:textId="77777777" w:rsidR="00B27828" w:rsidRDefault="00000000">
            <w:pPr>
              <w:jc w:val="center"/>
              <w:rPr>
                <w:rFonts w:ascii="Times New Roman" w:hAnsi="Times New Roman"/>
                <w:sz w:val="19"/>
                <w:szCs w:val="19"/>
              </w:rPr>
            </w:pPr>
            <w:r>
              <w:rPr>
                <w:rFonts w:ascii="Times New Roman" w:hAnsi="Times New Roman"/>
                <w:sz w:val="19"/>
                <w:szCs w:val="19"/>
              </w:rPr>
              <w:t>2,8</w:t>
            </w:r>
          </w:p>
        </w:tc>
        <w:tc>
          <w:tcPr>
            <w:tcW w:w="1562" w:type="dxa"/>
            <w:gridSpan w:val="3"/>
            <w:tcBorders>
              <w:top w:val="single" w:sz="4" w:space="0" w:color="000000"/>
              <w:left w:val="single" w:sz="4" w:space="0" w:color="000000"/>
            </w:tcBorders>
            <w:tcMar>
              <w:left w:w="0" w:type="dxa"/>
              <w:right w:w="0" w:type="dxa"/>
            </w:tcMar>
            <w:vAlign w:val="center"/>
          </w:tcPr>
          <w:p w14:paraId="3BA81A65" w14:textId="77777777" w:rsidR="00B27828" w:rsidRDefault="00000000">
            <w:pPr>
              <w:jc w:val="center"/>
              <w:rPr>
                <w:rFonts w:ascii="Times New Roman" w:hAnsi="Times New Roman"/>
                <w:sz w:val="19"/>
                <w:szCs w:val="19"/>
              </w:rPr>
            </w:pPr>
            <w:r>
              <w:rPr>
                <w:rFonts w:ascii="Times New Roman" w:hAnsi="Times New Roman"/>
                <w:sz w:val="19"/>
                <w:szCs w:val="19"/>
              </w:rPr>
              <w:t>0,481</w:t>
            </w:r>
          </w:p>
        </w:tc>
        <w:tc>
          <w:tcPr>
            <w:tcW w:w="1644" w:type="dxa"/>
            <w:gridSpan w:val="2"/>
            <w:tcBorders>
              <w:top w:val="single" w:sz="4" w:space="0" w:color="000000"/>
              <w:left w:val="single" w:sz="4" w:space="0" w:color="000000"/>
            </w:tcBorders>
            <w:tcMar>
              <w:left w:w="0" w:type="dxa"/>
              <w:right w:w="0" w:type="dxa"/>
            </w:tcMar>
            <w:vAlign w:val="center"/>
          </w:tcPr>
          <w:p w14:paraId="3B095581" w14:textId="77777777" w:rsidR="00B27828" w:rsidRDefault="00000000">
            <w:pPr>
              <w:jc w:val="center"/>
              <w:rPr>
                <w:rFonts w:ascii="Times New Roman" w:hAnsi="Times New Roman"/>
                <w:sz w:val="19"/>
                <w:szCs w:val="19"/>
              </w:rPr>
            </w:pPr>
            <w:r>
              <w:rPr>
                <w:rFonts w:ascii="Times New Roman" w:hAnsi="Times New Roman"/>
                <w:sz w:val="19"/>
                <w:szCs w:val="19"/>
              </w:rPr>
              <w:t>9/20</w:t>
            </w:r>
          </w:p>
        </w:tc>
        <w:tc>
          <w:tcPr>
            <w:tcW w:w="1638" w:type="dxa"/>
            <w:gridSpan w:val="3"/>
            <w:tcBorders>
              <w:top w:val="single" w:sz="4" w:space="0" w:color="000000"/>
              <w:left w:val="single" w:sz="4" w:space="0" w:color="000000"/>
            </w:tcBorders>
            <w:tcMar>
              <w:left w:w="0" w:type="dxa"/>
              <w:right w:w="0" w:type="dxa"/>
            </w:tcMar>
            <w:vAlign w:val="center"/>
          </w:tcPr>
          <w:p w14:paraId="70221445" w14:textId="77777777" w:rsidR="00B27828" w:rsidRDefault="00000000">
            <w:pPr>
              <w:jc w:val="center"/>
              <w:rPr>
                <w:rFonts w:ascii="Times New Roman" w:hAnsi="Times New Roman"/>
                <w:sz w:val="19"/>
                <w:szCs w:val="19"/>
              </w:rPr>
            </w:pPr>
            <w:r>
              <w:rPr>
                <w:rFonts w:ascii="Times New Roman" w:hAnsi="Times New Roman"/>
                <w:sz w:val="19"/>
                <w:szCs w:val="19"/>
              </w:rPr>
              <w:t>6</w:t>
            </w:r>
          </w:p>
        </w:tc>
        <w:tc>
          <w:tcPr>
            <w:tcW w:w="1042" w:type="dxa"/>
            <w:gridSpan w:val="2"/>
            <w:tcBorders>
              <w:top w:val="single" w:sz="4" w:space="0" w:color="000000"/>
              <w:left w:val="single" w:sz="4" w:space="0" w:color="000000"/>
            </w:tcBorders>
            <w:tcMar>
              <w:left w:w="0" w:type="dxa"/>
              <w:right w:w="0" w:type="dxa"/>
            </w:tcMar>
            <w:vAlign w:val="center"/>
          </w:tcPr>
          <w:p w14:paraId="6670962C" w14:textId="77777777" w:rsidR="00B27828" w:rsidRDefault="00000000">
            <w:pPr>
              <w:jc w:val="center"/>
              <w:rPr>
                <w:rFonts w:ascii="Times New Roman" w:hAnsi="Times New Roman"/>
                <w:sz w:val="19"/>
                <w:szCs w:val="19"/>
              </w:rPr>
            </w:pPr>
            <w:r>
              <w:rPr>
                <w:rFonts w:ascii="Times New Roman" w:hAnsi="Times New Roman"/>
                <w:sz w:val="19"/>
                <w:szCs w:val="19"/>
              </w:rPr>
              <w:t>10</w:t>
            </w:r>
          </w:p>
        </w:tc>
        <w:tc>
          <w:tcPr>
            <w:tcW w:w="1627" w:type="dxa"/>
            <w:gridSpan w:val="2"/>
            <w:tcBorders>
              <w:top w:val="single" w:sz="4" w:space="0" w:color="000000"/>
              <w:left w:val="single" w:sz="4" w:space="0" w:color="000000"/>
            </w:tcBorders>
            <w:tcMar>
              <w:left w:w="0" w:type="dxa"/>
              <w:right w:w="0" w:type="dxa"/>
            </w:tcMar>
            <w:vAlign w:val="center"/>
          </w:tcPr>
          <w:p w14:paraId="083E009C" w14:textId="77777777" w:rsidR="00B27828" w:rsidRDefault="00000000">
            <w:pPr>
              <w:rPr>
                <w:rFonts w:ascii="Times New Roman" w:hAnsi="Times New Roman"/>
                <w:sz w:val="19"/>
                <w:szCs w:val="19"/>
              </w:rPr>
            </w:pPr>
            <w:r>
              <w:rPr>
                <w:rFonts w:ascii="Times New Roman" w:hAnsi="Times New Roman"/>
                <w:sz w:val="19"/>
                <w:szCs w:val="19"/>
              </w:rPr>
              <w:t>4,8/100</w:t>
            </w:r>
          </w:p>
        </w:tc>
        <w:tc>
          <w:tcPr>
            <w:tcW w:w="1638" w:type="dxa"/>
            <w:gridSpan w:val="2"/>
            <w:tcBorders>
              <w:top w:val="single" w:sz="4" w:space="0" w:color="000000"/>
              <w:left w:val="single" w:sz="4" w:space="0" w:color="000000"/>
            </w:tcBorders>
            <w:tcMar>
              <w:left w:w="0" w:type="dxa"/>
              <w:right w:w="0" w:type="dxa"/>
            </w:tcMar>
            <w:vAlign w:val="center"/>
          </w:tcPr>
          <w:p w14:paraId="4DAA265B" w14:textId="77777777" w:rsidR="00B27828" w:rsidRDefault="00000000">
            <w:pPr>
              <w:jc w:val="center"/>
              <w:rPr>
                <w:rFonts w:ascii="Times New Roman" w:hAnsi="Times New Roman"/>
                <w:sz w:val="19"/>
                <w:szCs w:val="19"/>
              </w:rPr>
            </w:pPr>
            <w:r>
              <w:rPr>
                <w:rFonts w:ascii="Times New Roman" w:hAnsi="Times New Roman"/>
                <w:sz w:val="19"/>
                <w:szCs w:val="19"/>
              </w:rPr>
              <w:t>0,3/100</w:t>
            </w:r>
          </w:p>
        </w:tc>
        <w:tc>
          <w:tcPr>
            <w:tcW w:w="16091" w:type="dxa"/>
            <w:gridSpan w:val="11"/>
            <w:tcBorders>
              <w:left w:val="single" w:sz="4" w:space="0" w:color="000000"/>
            </w:tcBorders>
            <w:tcMar>
              <w:left w:w="0" w:type="dxa"/>
              <w:right w:w="0" w:type="dxa"/>
            </w:tcMar>
          </w:tcPr>
          <w:p w14:paraId="138E480E" w14:textId="77777777" w:rsidR="00B27828" w:rsidRDefault="00B27828">
            <w:pPr>
              <w:rPr>
                <w:rFonts w:ascii="Times New Roman" w:hAnsi="Times New Roman"/>
                <w:sz w:val="20"/>
                <w:szCs w:val="20"/>
              </w:rPr>
            </w:pPr>
          </w:p>
        </w:tc>
      </w:tr>
      <w:tr w:rsidR="00B27828" w14:paraId="2EA07098" w14:textId="77777777">
        <w:trPr>
          <w:trHeight w:val="1830"/>
        </w:trPr>
        <w:tc>
          <w:tcPr>
            <w:tcW w:w="407" w:type="dxa"/>
            <w:tcBorders>
              <w:left w:val="single" w:sz="4" w:space="0" w:color="000000"/>
              <w:bottom w:val="single" w:sz="4" w:space="0" w:color="000000"/>
            </w:tcBorders>
            <w:shd w:val="clear" w:color="auto" w:fill="FFFFFF"/>
            <w:tcMar>
              <w:left w:w="0" w:type="dxa"/>
              <w:right w:w="0" w:type="dxa"/>
            </w:tcMar>
            <w:vAlign w:val="bottom"/>
          </w:tcPr>
          <w:p w14:paraId="3EFF719D" w14:textId="77777777" w:rsidR="00B27828" w:rsidRDefault="00000000">
            <w:pPr>
              <w:jc w:val="right"/>
              <w:rPr>
                <w:rFonts w:ascii="Times New Roman" w:hAnsi="Times New Roman"/>
                <w:sz w:val="19"/>
                <w:szCs w:val="19"/>
              </w:rPr>
            </w:pPr>
            <w:r>
              <w:rPr>
                <w:rFonts w:ascii="Times New Roman" w:hAnsi="Times New Roman"/>
                <w:sz w:val="19"/>
                <w:szCs w:val="19"/>
              </w:rPr>
              <w:t>14</w:t>
            </w:r>
          </w:p>
        </w:tc>
        <w:tc>
          <w:tcPr>
            <w:tcW w:w="1918" w:type="dxa"/>
            <w:gridSpan w:val="2"/>
            <w:tcBorders>
              <w:left w:val="single" w:sz="4" w:space="0" w:color="000000"/>
              <w:bottom w:val="single" w:sz="4" w:space="0" w:color="000000"/>
            </w:tcBorders>
            <w:shd w:val="clear" w:color="auto" w:fill="FFFFFF"/>
            <w:tcMar>
              <w:left w:w="0" w:type="dxa"/>
              <w:right w:w="0" w:type="dxa"/>
            </w:tcMar>
            <w:vAlign w:val="center"/>
          </w:tcPr>
          <w:p w14:paraId="68B67A63" w14:textId="77777777" w:rsidR="00B27828" w:rsidRDefault="00000000">
            <w:pPr>
              <w:rPr>
                <w:rFonts w:ascii="Times New Roman" w:hAnsi="Times New Roman"/>
                <w:sz w:val="19"/>
                <w:szCs w:val="19"/>
              </w:rPr>
            </w:pPr>
            <w:r>
              <w:rPr>
                <w:rFonts w:ascii="Times New Roman" w:hAnsi="Times New Roman"/>
                <w:sz w:val="19"/>
                <w:szCs w:val="19"/>
              </w:rPr>
              <w:t>Администрация Красногривенского сельсовета, 632 473, НСО, Доволенский район, п.Красная Грива, ул.Набережная, 8 тел.8(383)54 35 292</w:t>
            </w:r>
          </w:p>
        </w:tc>
        <w:tc>
          <w:tcPr>
            <w:tcW w:w="1136" w:type="dxa"/>
            <w:gridSpan w:val="2"/>
            <w:tcBorders>
              <w:top w:val="single" w:sz="4" w:space="0" w:color="000000"/>
              <w:left w:val="single" w:sz="4" w:space="0" w:color="000000"/>
            </w:tcBorders>
            <w:tcMar>
              <w:left w:w="0" w:type="dxa"/>
              <w:right w:w="0" w:type="dxa"/>
            </w:tcMar>
            <w:vAlign w:val="center"/>
          </w:tcPr>
          <w:p w14:paraId="3B820673" w14:textId="77777777" w:rsidR="00B27828" w:rsidRDefault="00000000">
            <w:pPr>
              <w:rPr>
                <w:rFonts w:ascii="Times New Roman" w:hAnsi="Times New Roman"/>
                <w:sz w:val="19"/>
                <w:szCs w:val="19"/>
              </w:rPr>
            </w:pPr>
            <w:r>
              <w:rPr>
                <w:rFonts w:ascii="Times New Roman" w:hAnsi="Times New Roman"/>
                <w:sz w:val="19"/>
                <w:szCs w:val="19"/>
              </w:rPr>
              <w:t>КВР-1,0    КВМ-1,33     БратскМ      КВ-8</w:t>
            </w:r>
          </w:p>
        </w:tc>
        <w:tc>
          <w:tcPr>
            <w:tcW w:w="993" w:type="dxa"/>
            <w:gridSpan w:val="2"/>
            <w:tcBorders>
              <w:top w:val="single" w:sz="4" w:space="0" w:color="000000"/>
              <w:left w:val="single" w:sz="4" w:space="0" w:color="000000"/>
            </w:tcBorders>
            <w:tcMar>
              <w:left w:w="0" w:type="dxa"/>
              <w:right w:w="0" w:type="dxa"/>
            </w:tcMar>
            <w:vAlign w:val="center"/>
          </w:tcPr>
          <w:p w14:paraId="063E457E" w14:textId="77777777" w:rsidR="00B27828" w:rsidRDefault="00000000">
            <w:pPr>
              <w:jc w:val="center"/>
              <w:rPr>
                <w:rFonts w:ascii="Times New Roman" w:hAnsi="Times New Roman"/>
                <w:sz w:val="19"/>
                <w:szCs w:val="19"/>
              </w:rPr>
            </w:pPr>
            <w:r>
              <w:rPr>
                <w:rFonts w:ascii="Times New Roman" w:hAnsi="Times New Roman"/>
                <w:sz w:val="19"/>
                <w:szCs w:val="19"/>
              </w:rPr>
              <w:t>4</w:t>
            </w:r>
          </w:p>
        </w:tc>
        <w:tc>
          <w:tcPr>
            <w:tcW w:w="962" w:type="dxa"/>
            <w:tcBorders>
              <w:top w:val="single" w:sz="4" w:space="0" w:color="000000"/>
              <w:left w:val="single" w:sz="4" w:space="0" w:color="000000"/>
            </w:tcBorders>
            <w:tcMar>
              <w:left w:w="0" w:type="dxa"/>
              <w:right w:w="0" w:type="dxa"/>
            </w:tcMar>
            <w:vAlign w:val="center"/>
          </w:tcPr>
          <w:p w14:paraId="1DFCB2D7" w14:textId="77777777" w:rsidR="00B27828" w:rsidRDefault="00000000">
            <w:pPr>
              <w:jc w:val="center"/>
              <w:rPr>
                <w:rFonts w:ascii="Times New Roman" w:hAnsi="Times New Roman"/>
                <w:sz w:val="19"/>
                <w:szCs w:val="19"/>
              </w:rPr>
            </w:pPr>
            <w:r>
              <w:rPr>
                <w:rFonts w:ascii="Times New Roman" w:hAnsi="Times New Roman"/>
                <w:sz w:val="19"/>
                <w:szCs w:val="19"/>
              </w:rPr>
              <w:t>1,16   0,8</w:t>
            </w:r>
          </w:p>
        </w:tc>
        <w:tc>
          <w:tcPr>
            <w:tcW w:w="1032" w:type="dxa"/>
            <w:gridSpan w:val="2"/>
            <w:tcBorders>
              <w:top w:val="single" w:sz="4" w:space="0" w:color="000000"/>
              <w:left w:val="single" w:sz="4" w:space="0" w:color="000000"/>
            </w:tcBorders>
            <w:tcMar>
              <w:left w:w="0" w:type="dxa"/>
              <w:right w:w="0" w:type="dxa"/>
            </w:tcMar>
            <w:vAlign w:val="center"/>
          </w:tcPr>
          <w:p w14:paraId="0265A133" w14:textId="77777777" w:rsidR="00B27828" w:rsidRDefault="00000000">
            <w:pPr>
              <w:jc w:val="center"/>
              <w:rPr>
                <w:rFonts w:ascii="Times New Roman" w:hAnsi="Times New Roman"/>
                <w:sz w:val="19"/>
                <w:szCs w:val="19"/>
              </w:rPr>
            </w:pPr>
            <w:r>
              <w:rPr>
                <w:rFonts w:ascii="Times New Roman" w:hAnsi="Times New Roman"/>
                <w:sz w:val="19"/>
                <w:szCs w:val="19"/>
              </w:rPr>
              <w:t>3,4</w:t>
            </w:r>
          </w:p>
        </w:tc>
        <w:tc>
          <w:tcPr>
            <w:tcW w:w="1562" w:type="dxa"/>
            <w:gridSpan w:val="3"/>
            <w:tcBorders>
              <w:top w:val="single" w:sz="4" w:space="0" w:color="000000"/>
              <w:left w:val="single" w:sz="4" w:space="0" w:color="000000"/>
            </w:tcBorders>
            <w:tcMar>
              <w:left w:w="0" w:type="dxa"/>
              <w:right w:w="0" w:type="dxa"/>
            </w:tcMar>
            <w:vAlign w:val="center"/>
          </w:tcPr>
          <w:p w14:paraId="0FE5D2C2" w14:textId="77777777" w:rsidR="00B27828" w:rsidRDefault="00000000">
            <w:pPr>
              <w:jc w:val="center"/>
              <w:rPr>
                <w:rFonts w:ascii="Times New Roman" w:hAnsi="Times New Roman"/>
                <w:sz w:val="19"/>
                <w:szCs w:val="19"/>
              </w:rPr>
            </w:pPr>
            <w:r>
              <w:rPr>
                <w:rFonts w:ascii="Times New Roman" w:hAnsi="Times New Roman"/>
                <w:sz w:val="19"/>
                <w:szCs w:val="19"/>
              </w:rPr>
              <w:t>2</w:t>
            </w:r>
          </w:p>
        </w:tc>
        <w:tc>
          <w:tcPr>
            <w:tcW w:w="1644" w:type="dxa"/>
            <w:gridSpan w:val="2"/>
            <w:tcBorders>
              <w:top w:val="single" w:sz="4" w:space="0" w:color="000000"/>
              <w:left w:val="single" w:sz="4" w:space="0" w:color="000000"/>
            </w:tcBorders>
            <w:tcMar>
              <w:left w:w="0" w:type="dxa"/>
              <w:right w:w="0" w:type="dxa"/>
            </w:tcMar>
            <w:vAlign w:val="center"/>
          </w:tcPr>
          <w:p w14:paraId="7ED31CEA" w14:textId="77777777" w:rsidR="00B27828" w:rsidRDefault="00000000">
            <w:pPr>
              <w:jc w:val="center"/>
              <w:rPr>
                <w:rFonts w:ascii="Times New Roman" w:hAnsi="Times New Roman"/>
                <w:sz w:val="19"/>
                <w:szCs w:val="19"/>
              </w:rPr>
            </w:pPr>
            <w:r>
              <w:rPr>
                <w:rFonts w:ascii="Times New Roman" w:hAnsi="Times New Roman"/>
                <w:sz w:val="19"/>
                <w:szCs w:val="19"/>
              </w:rPr>
              <w:t>60/145</w:t>
            </w:r>
          </w:p>
        </w:tc>
        <w:tc>
          <w:tcPr>
            <w:tcW w:w="1638" w:type="dxa"/>
            <w:gridSpan w:val="3"/>
            <w:tcBorders>
              <w:top w:val="single" w:sz="4" w:space="0" w:color="000000"/>
              <w:left w:val="single" w:sz="4" w:space="0" w:color="000000"/>
            </w:tcBorders>
            <w:tcMar>
              <w:left w:w="0" w:type="dxa"/>
              <w:right w:w="0" w:type="dxa"/>
            </w:tcMar>
            <w:vAlign w:val="center"/>
          </w:tcPr>
          <w:p w14:paraId="040935F2" w14:textId="77777777" w:rsidR="00B27828" w:rsidRDefault="00000000">
            <w:pPr>
              <w:jc w:val="center"/>
              <w:rPr>
                <w:rFonts w:ascii="Times New Roman" w:hAnsi="Times New Roman"/>
                <w:sz w:val="19"/>
                <w:szCs w:val="19"/>
              </w:rPr>
            </w:pPr>
            <w:r>
              <w:rPr>
                <w:rFonts w:ascii="Times New Roman" w:hAnsi="Times New Roman"/>
                <w:sz w:val="19"/>
                <w:szCs w:val="19"/>
              </w:rPr>
              <w:t>3</w:t>
            </w:r>
          </w:p>
        </w:tc>
        <w:tc>
          <w:tcPr>
            <w:tcW w:w="1042" w:type="dxa"/>
            <w:gridSpan w:val="2"/>
            <w:tcBorders>
              <w:top w:val="single" w:sz="4" w:space="0" w:color="000000"/>
              <w:left w:val="single" w:sz="4" w:space="0" w:color="000000"/>
            </w:tcBorders>
            <w:tcMar>
              <w:left w:w="0" w:type="dxa"/>
              <w:right w:w="0" w:type="dxa"/>
            </w:tcMar>
            <w:vAlign w:val="center"/>
          </w:tcPr>
          <w:p w14:paraId="70673EFB" w14:textId="77777777" w:rsidR="00B27828" w:rsidRDefault="00000000">
            <w:pPr>
              <w:jc w:val="center"/>
              <w:rPr>
                <w:rFonts w:ascii="Times New Roman" w:hAnsi="Times New Roman"/>
                <w:sz w:val="19"/>
                <w:szCs w:val="19"/>
              </w:rPr>
            </w:pPr>
            <w:r>
              <w:rPr>
                <w:rFonts w:ascii="Times New Roman" w:hAnsi="Times New Roman"/>
                <w:sz w:val="19"/>
                <w:szCs w:val="19"/>
              </w:rPr>
              <w:t>4</w:t>
            </w:r>
          </w:p>
        </w:tc>
        <w:tc>
          <w:tcPr>
            <w:tcW w:w="1627" w:type="dxa"/>
            <w:gridSpan w:val="2"/>
            <w:tcBorders>
              <w:top w:val="single" w:sz="4" w:space="0" w:color="000000"/>
              <w:left w:val="single" w:sz="4" w:space="0" w:color="000000"/>
            </w:tcBorders>
            <w:tcMar>
              <w:left w:w="0" w:type="dxa"/>
              <w:right w:w="0" w:type="dxa"/>
            </w:tcMar>
            <w:vAlign w:val="center"/>
          </w:tcPr>
          <w:p w14:paraId="43E81A9F" w14:textId="77777777" w:rsidR="00B27828" w:rsidRDefault="00000000">
            <w:pPr>
              <w:rPr>
                <w:rFonts w:ascii="Times New Roman" w:hAnsi="Times New Roman"/>
                <w:sz w:val="19"/>
                <w:szCs w:val="19"/>
              </w:rPr>
            </w:pPr>
            <w:r>
              <w:rPr>
                <w:rFonts w:ascii="Times New Roman" w:hAnsi="Times New Roman"/>
                <w:sz w:val="19"/>
                <w:szCs w:val="19"/>
              </w:rPr>
              <w:t>3,4/114</w:t>
            </w:r>
          </w:p>
        </w:tc>
        <w:tc>
          <w:tcPr>
            <w:tcW w:w="1638" w:type="dxa"/>
            <w:gridSpan w:val="2"/>
            <w:tcBorders>
              <w:top w:val="single" w:sz="4" w:space="0" w:color="000000"/>
              <w:left w:val="single" w:sz="4" w:space="0" w:color="000000"/>
            </w:tcBorders>
            <w:tcMar>
              <w:left w:w="0" w:type="dxa"/>
              <w:right w:w="0" w:type="dxa"/>
            </w:tcMar>
            <w:vAlign w:val="center"/>
          </w:tcPr>
          <w:p w14:paraId="3A520DEB" w14:textId="77777777" w:rsidR="00B27828" w:rsidRDefault="00000000">
            <w:pPr>
              <w:jc w:val="center"/>
              <w:rPr>
                <w:rFonts w:ascii="Times New Roman" w:hAnsi="Times New Roman"/>
                <w:sz w:val="19"/>
                <w:szCs w:val="19"/>
              </w:rPr>
            </w:pPr>
            <w:r>
              <w:rPr>
                <w:rFonts w:ascii="Times New Roman" w:hAnsi="Times New Roman"/>
                <w:sz w:val="19"/>
                <w:szCs w:val="19"/>
              </w:rPr>
              <w:t>0,2/114</w:t>
            </w:r>
          </w:p>
        </w:tc>
        <w:tc>
          <w:tcPr>
            <w:tcW w:w="16091" w:type="dxa"/>
            <w:gridSpan w:val="11"/>
            <w:tcBorders>
              <w:left w:val="single" w:sz="4" w:space="0" w:color="000000"/>
            </w:tcBorders>
            <w:tcMar>
              <w:left w:w="0" w:type="dxa"/>
              <w:right w:w="0" w:type="dxa"/>
            </w:tcMar>
          </w:tcPr>
          <w:p w14:paraId="78ECC723" w14:textId="77777777" w:rsidR="00B27828" w:rsidRDefault="00B27828">
            <w:pPr>
              <w:rPr>
                <w:rFonts w:ascii="Times New Roman" w:hAnsi="Times New Roman"/>
                <w:sz w:val="20"/>
                <w:szCs w:val="20"/>
              </w:rPr>
            </w:pPr>
          </w:p>
        </w:tc>
      </w:tr>
      <w:tr w:rsidR="00B27828" w14:paraId="189BBA2C" w14:textId="77777777">
        <w:trPr>
          <w:trHeight w:val="1830"/>
        </w:trPr>
        <w:tc>
          <w:tcPr>
            <w:tcW w:w="407" w:type="dxa"/>
            <w:tcBorders>
              <w:left w:val="single" w:sz="4" w:space="0" w:color="000000"/>
              <w:bottom w:val="single" w:sz="4" w:space="0" w:color="000000"/>
            </w:tcBorders>
            <w:shd w:val="clear" w:color="auto" w:fill="FFFFFF"/>
            <w:tcMar>
              <w:left w:w="0" w:type="dxa"/>
              <w:right w:w="0" w:type="dxa"/>
            </w:tcMar>
            <w:vAlign w:val="bottom"/>
          </w:tcPr>
          <w:p w14:paraId="5C0C39D4" w14:textId="77777777" w:rsidR="00B27828" w:rsidRDefault="00000000">
            <w:pPr>
              <w:jc w:val="right"/>
              <w:rPr>
                <w:rFonts w:ascii="Times New Roman" w:hAnsi="Times New Roman"/>
                <w:sz w:val="19"/>
                <w:szCs w:val="19"/>
              </w:rPr>
            </w:pPr>
            <w:r>
              <w:rPr>
                <w:rFonts w:ascii="Times New Roman" w:hAnsi="Times New Roman"/>
                <w:sz w:val="19"/>
                <w:szCs w:val="19"/>
              </w:rPr>
              <w:lastRenderedPageBreak/>
              <w:t>15</w:t>
            </w:r>
          </w:p>
        </w:tc>
        <w:tc>
          <w:tcPr>
            <w:tcW w:w="1918" w:type="dxa"/>
            <w:gridSpan w:val="2"/>
            <w:tcBorders>
              <w:left w:val="single" w:sz="4" w:space="0" w:color="000000"/>
              <w:bottom w:val="single" w:sz="4" w:space="0" w:color="000000"/>
            </w:tcBorders>
            <w:shd w:val="clear" w:color="auto" w:fill="FFFFFF"/>
            <w:tcMar>
              <w:left w:w="0" w:type="dxa"/>
              <w:right w:w="0" w:type="dxa"/>
            </w:tcMar>
            <w:vAlign w:val="center"/>
          </w:tcPr>
          <w:p w14:paraId="5C136636" w14:textId="77777777" w:rsidR="00B27828" w:rsidRDefault="00000000">
            <w:pPr>
              <w:rPr>
                <w:rFonts w:ascii="Times New Roman" w:hAnsi="Times New Roman"/>
                <w:sz w:val="19"/>
                <w:szCs w:val="19"/>
              </w:rPr>
            </w:pPr>
            <w:r>
              <w:rPr>
                <w:rFonts w:ascii="Times New Roman" w:hAnsi="Times New Roman"/>
                <w:sz w:val="19"/>
                <w:szCs w:val="19"/>
              </w:rPr>
              <w:t>Администрация Согорнского сельсовета, 632 477, НСО, Доволенский район, с.Согорное, ул.Ленина, 2 тел.8(383)54 32 248</w:t>
            </w:r>
          </w:p>
        </w:tc>
        <w:tc>
          <w:tcPr>
            <w:tcW w:w="1136" w:type="dxa"/>
            <w:gridSpan w:val="2"/>
            <w:tcBorders>
              <w:top w:val="single" w:sz="4" w:space="0" w:color="000000"/>
              <w:left w:val="single" w:sz="4" w:space="0" w:color="000000"/>
              <w:bottom w:val="single" w:sz="4" w:space="0" w:color="000000"/>
            </w:tcBorders>
            <w:tcMar>
              <w:left w:w="0" w:type="dxa"/>
              <w:right w:w="0" w:type="dxa"/>
            </w:tcMar>
            <w:vAlign w:val="center"/>
          </w:tcPr>
          <w:p w14:paraId="6F450A8B" w14:textId="77777777" w:rsidR="00B27828" w:rsidRDefault="00000000">
            <w:pPr>
              <w:jc w:val="center"/>
              <w:rPr>
                <w:rFonts w:ascii="Times New Roman" w:hAnsi="Times New Roman"/>
                <w:sz w:val="19"/>
                <w:szCs w:val="19"/>
              </w:rPr>
            </w:pPr>
            <w:r>
              <w:rPr>
                <w:rFonts w:ascii="Times New Roman" w:hAnsi="Times New Roman"/>
                <w:sz w:val="19"/>
                <w:szCs w:val="19"/>
              </w:rPr>
              <w:t>КВр-1,16 КВр-1,45</w:t>
            </w:r>
          </w:p>
        </w:tc>
        <w:tc>
          <w:tcPr>
            <w:tcW w:w="993" w:type="dxa"/>
            <w:gridSpan w:val="2"/>
            <w:tcBorders>
              <w:top w:val="single" w:sz="4" w:space="0" w:color="000000"/>
              <w:left w:val="single" w:sz="4" w:space="0" w:color="000000"/>
              <w:bottom w:val="single" w:sz="4" w:space="0" w:color="000000"/>
            </w:tcBorders>
            <w:tcMar>
              <w:left w:w="0" w:type="dxa"/>
              <w:right w:w="0" w:type="dxa"/>
            </w:tcMar>
            <w:vAlign w:val="center"/>
          </w:tcPr>
          <w:p w14:paraId="46B26A09" w14:textId="77777777" w:rsidR="00B27828" w:rsidRDefault="00000000">
            <w:pPr>
              <w:jc w:val="center"/>
              <w:rPr>
                <w:rFonts w:ascii="Times New Roman" w:hAnsi="Times New Roman"/>
                <w:sz w:val="19"/>
                <w:szCs w:val="19"/>
              </w:rPr>
            </w:pPr>
            <w:r>
              <w:rPr>
                <w:rFonts w:ascii="Times New Roman" w:hAnsi="Times New Roman"/>
                <w:sz w:val="19"/>
                <w:szCs w:val="19"/>
              </w:rPr>
              <w:t>5</w:t>
            </w:r>
          </w:p>
        </w:tc>
        <w:tc>
          <w:tcPr>
            <w:tcW w:w="962" w:type="dxa"/>
            <w:tcBorders>
              <w:top w:val="single" w:sz="4" w:space="0" w:color="000000"/>
              <w:left w:val="single" w:sz="4" w:space="0" w:color="000000"/>
              <w:bottom w:val="single" w:sz="4" w:space="0" w:color="000000"/>
            </w:tcBorders>
            <w:tcMar>
              <w:left w:w="0" w:type="dxa"/>
              <w:right w:w="0" w:type="dxa"/>
            </w:tcMar>
            <w:vAlign w:val="center"/>
          </w:tcPr>
          <w:p w14:paraId="459AB8B5" w14:textId="77777777" w:rsidR="00B27828" w:rsidRDefault="00000000">
            <w:pPr>
              <w:jc w:val="center"/>
              <w:rPr>
                <w:rFonts w:ascii="Times New Roman" w:hAnsi="Times New Roman"/>
                <w:sz w:val="19"/>
                <w:szCs w:val="19"/>
              </w:rPr>
            </w:pPr>
            <w:r>
              <w:rPr>
                <w:rFonts w:ascii="Times New Roman" w:hAnsi="Times New Roman"/>
                <w:sz w:val="19"/>
                <w:szCs w:val="19"/>
              </w:rPr>
              <w:t>1   1,45</w:t>
            </w:r>
          </w:p>
        </w:tc>
        <w:tc>
          <w:tcPr>
            <w:tcW w:w="1032" w:type="dxa"/>
            <w:gridSpan w:val="2"/>
            <w:tcBorders>
              <w:top w:val="single" w:sz="4" w:space="0" w:color="000000"/>
              <w:left w:val="single" w:sz="4" w:space="0" w:color="000000"/>
              <w:bottom w:val="single" w:sz="4" w:space="0" w:color="000000"/>
            </w:tcBorders>
            <w:tcMar>
              <w:left w:w="0" w:type="dxa"/>
              <w:right w:w="0" w:type="dxa"/>
            </w:tcMar>
            <w:vAlign w:val="center"/>
          </w:tcPr>
          <w:p w14:paraId="5BACBEA2" w14:textId="77777777" w:rsidR="00B27828" w:rsidRDefault="00000000">
            <w:pPr>
              <w:jc w:val="center"/>
              <w:rPr>
                <w:rFonts w:ascii="Times New Roman" w:hAnsi="Times New Roman"/>
                <w:sz w:val="19"/>
                <w:szCs w:val="19"/>
              </w:rPr>
            </w:pPr>
            <w:r>
              <w:rPr>
                <w:rFonts w:ascii="Times New Roman" w:hAnsi="Times New Roman"/>
                <w:sz w:val="19"/>
                <w:szCs w:val="19"/>
              </w:rPr>
              <w:t>5,1</w:t>
            </w:r>
          </w:p>
        </w:tc>
        <w:tc>
          <w:tcPr>
            <w:tcW w:w="1562" w:type="dxa"/>
            <w:gridSpan w:val="3"/>
            <w:tcBorders>
              <w:top w:val="single" w:sz="4" w:space="0" w:color="000000"/>
              <w:left w:val="single" w:sz="4" w:space="0" w:color="000000"/>
              <w:bottom w:val="single" w:sz="4" w:space="0" w:color="000000"/>
            </w:tcBorders>
            <w:tcMar>
              <w:left w:w="0" w:type="dxa"/>
              <w:right w:w="0" w:type="dxa"/>
            </w:tcMar>
            <w:vAlign w:val="center"/>
          </w:tcPr>
          <w:p w14:paraId="0D1A469D" w14:textId="77777777" w:rsidR="00B27828" w:rsidRDefault="00000000">
            <w:pPr>
              <w:jc w:val="center"/>
              <w:rPr>
                <w:rFonts w:ascii="Times New Roman" w:hAnsi="Times New Roman"/>
                <w:sz w:val="19"/>
                <w:szCs w:val="19"/>
              </w:rPr>
            </w:pPr>
            <w:r>
              <w:rPr>
                <w:rFonts w:ascii="Times New Roman" w:hAnsi="Times New Roman"/>
                <w:sz w:val="19"/>
                <w:szCs w:val="19"/>
              </w:rPr>
              <w:t>1,5</w:t>
            </w:r>
          </w:p>
        </w:tc>
        <w:tc>
          <w:tcPr>
            <w:tcW w:w="1644" w:type="dxa"/>
            <w:gridSpan w:val="2"/>
            <w:tcBorders>
              <w:top w:val="single" w:sz="4" w:space="0" w:color="000000"/>
              <w:left w:val="single" w:sz="4" w:space="0" w:color="000000"/>
              <w:bottom w:val="single" w:sz="4" w:space="0" w:color="000000"/>
            </w:tcBorders>
            <w:tcMar>
              <w:left w:w="0" w:type="dxa"/>
              <w:right w:w="0" w:type="dxa"/>
            </w:tcMar>
            <w:vAlign w:val="center"/>
          </w:tcPr>
          <w:p w14:paraId="4413AEE1" w14:textId="77777777" w:rsidR="00B27828" w:rsidRDefault="00000000">
            <w:pPr>
              <w:jc w:val="center"/>
              <w:rPr>
                <w:rFonts w:ascii="Times New Roman" w:hAnsi="Times New Roman"/>
                <w:sz w:val="19"/>
                <w:szCs w:val="19"/>
              </w:rPr>
            </w:pPr>
            <w:r>
              <w:rPr>
                <w:rFonts w:ascii="Times New Roman" w:hAnsi="Times New Roman"/>
                <w:sz w:val="19"/>
                <w:szCs w:val="19"/>
              </w:rPr>
              <w:t>24/70</w:t>
            </w:r>
          </w:p>
        </w:tc>
        <w:tc>
          <w:tcPr>
            <w:tcW w:w="1638" w:type="dxa"/>
            <w:gridSpan w:val="3"/>
            <w:tcBorders>
              <w:top w:val="single" w:sz="4" w:space="0" w:color="000000"/>
              <w:left w:val="single" w:sz="4" w:space="0" w:color="000000"/>
              <w:bottom w:val="single" w:sz="4" w:space="0" w:color="000000"/>
            </w:tcBorders>
            <w:tcMar>
              <w:left w:w="0" w:type="dxa"/>
              <w:right w:w="0" w:type="dxa"/>
            </w:tcMar>
            <w:vAlign w:val="center"/>
          </w:tcPr>
          <w:p w14:paraId="4228D045" w14:textId="77777777" w:rsidR="00B27828" w:rsidRDefault="00000000">
            <w:pPr>
              <w:jc w:val="center"/>
              <w:rPr>
                <w:rFonts w:ascii="Times New Roman" w:hAnsi="Times New Roman"/>
                <w:sz w:val="19"/>
                <w:szCs w:val="19"/>
              </w:rPr>
            </w:pPr>
            <w:r>
              <w:rPr>
                <w:rFonts w:ascii="Times New Roman" w:hAnsi="Times New Roman"/>
                <w:sz w:val="19"/>
                <w:szCs w:val="19"/>
              </w:rPr>
              <w:t>3</w:t>
            </w:r>
          </w:p>
        </w:tc>
        <w:tc>
          <w:tcPr>
            <w:tcW w:w="1042" w:type="dxa"/>
            <w:gridSpan w:val="2"/>
            <w:tcBorders>
              <w:top w:val="single" w:sz="4" w:space="0" w:color="000000"/>
              <w:left w:val="single" w:sz="4" w:space="0" w:color="000000"/>
              <w:bottom w:val="single" w:sz="4" w:space="0" w:color="000000"/>
            </w:tcBorders>
            <w:tcMar>
              <w:left w:w="0" w:type="dxa"/>
              <w:right w:w="0" w:type="dxa"/>
            </w:tcMar>
            <w:vAlign w:val="center"/>
          </w:tcPr>
          <w:p w14:paraId="32CABB70" w14:textId="77777777" w:rsidR="00B27828" w:rsidRDefault="00000000">
            <w:pPr>
              <w:jc w:val="center"/>
              <w:rPr>
                <w:rFonts w:ascii="Times New Roman" w:hAnsi="Times New Roman"/>
                <w:sz w:val="19"/>
                <w:szCs w:val="19"/>
              </w:rPr>
            </w:pPr>
            <w:r>
              <w:rPr>
                <w:rFonts w:ascii="Times New Roman" w:hAnsi="Times New Roman"/>
                <w:sz w:val="19"/>
                <w:szCs w:val="19"/>
              </w:rPr>
              <w:t>8</w:t>
            </w:r>
          </w:p>
        </w:tc>
        <w:tc>
          <w:tcPr>
            <w:tcW w:w="1627" w:type="dxa"/>
            <w:gridSpan w:val="2"/>
            <w:tcBorders>
              <w:top w:val="single" w:sz="4" w:space="0" w:color="000000"/>
              <w:left w:val="single" w:sz="4" w:space="0" w:color="000000"/>
              <w:bottom w:val="single" w:sz="4" w:space="0" w:color="000000"/>
            </w:tcBorders>
            <w:tcMar>
              <w:left w:w="0" w:type="dxa"/>
              <w:right w:w="0" w:type="dxa"/>
            </w:tcMar>
            <w:vAlign w:val="center"/>
          </w:tcPr>
          <w:p w14:paraId="26857F65" w14:textId="77777777" w:rsidR="00B27828" w:rsidRDefault="00000000">
            <w:pPr>
              <w:jc w:val="center"/>
              <w:rPr>
                <w:rFonts w:ascii="Times New Roman" w:hAnsi="Times New Roman"/>
                <w:sz w:val="19"/>
                <w:szCs w:val="19"/>
              </w:rPr>
            </w:pPr>
            <w:r>
              <w:rPr>
                <w:rFonts w:ascii="Times New Roman" w:hAnsi="Times New Roman"/>
                <w:sz w:val="19"/>
                <w:szCs w:val="19"/>
              </w:rPr>
              <w:t>3,7/114</w:t>
            </w:r>
          </w:p>
        </w:tc>
        <w:tc>
          <w:tcPr>
            <w:tcW w:w="1638" w:type="dxa"/>
            <w:gridSpan w:val="2"/>
            <w:tcBorders>
              <w:top w:val="single" w:sz="4" w:space="0" w:color="000000"/>
              <w:left w:val="single" w:sz="4" w:space="0" w:color="000000"/>
              <w:bottom w:val="single" w:sz="4" w:space="0" w:color="000000"/>
            </w:tcBorders>
            <w:tcMar>
              <w:left w:w="0" w:type="dxa"/>
              <w:right w:w="0" w:type="dxa"/>
            </w:tcMar>
            <w:vAlign w:val="center"/>
          </w:tcPr>
          <w:p w14:paraId="6A751902" w14:textId="77777777" w:rsidR="00B27828" w:rsidRDefault="00000000">
            <w:pPr>
              <w:jc w:val="center"/>
              <w:rPr>
                <w:rFonts w:ascii="Times New Roman" w:hAnsi="Times New Roman"/>
                <w:sz w:val="19"/>
                <w:szCs w:val="19"/>
              </w:rPr>
            </w:pPr>
            <w:r>
              <w:rPr>
                <w:rFonts w:ascii="Times New Roman" w:hAnsi="Times New Roman"/>
                <w:sz w:val="19"/>
                <w:szCs w:val="19"/>
              </w:rPr>
              <w:t>0,2</w:t>
            </w:r>
          </w:p>
        </w:tc>
        <w:tc>
          <w:tcPr>
            <w:tcW w:w="16091" w:type="dxa"/>
            <w:gridSpan w:val="11"/>
            <w:tcBorders>
              <w:left w:val="single" w:sz="4" w:space="0" w:color="000000"/>
            </w:tcBorders>
            <w:tcMar>
              <w:left w:w="0" w:type="dxa"/>
              <w:right w:w="0" w:type="dxa"/>
            </w:tcMar>
          </w:tcPr>
          <w:p w14:paraId="294D6155" w14:textId="77777777" w:rsidR="00B27828" w:rsidRDefault="00B27828">
            <w:pPr>
              <w:rPr>
                <w:rFonts w:ascii="Times New Roman" w:hAnsi="Times New Roman"/>
                <w:sz w:val="20"/>
                <w:szCs w:val="20"/>
              </w:rPr>
            </w:pPr>
          </w:p>
        </w:tc>
      </w:tr>
      <w:tr w:rsidR="00B27828" w14:paraId="48EDF5C5" w14:textId="77777777">
        <w:trPr>
          <w:trHeight w:val="1830"/>
        </w:trPr>
        <w:tc>
          <w:tcPr>
            <w:tcW w:w="407" w:type="dxa"/>
            <w:tcBorders>
              <w:left w:val="single" w:sz="4" w:space="0" w:color="000000"/>
              <w:bottom w:val="single" w:sz="4" w:space="0" w:color="000000"/>
            </w:tcBorders>
            <w:shd w:val="clear" w:color="auto" w:fill="FFFFFF"/>
            <w:tcMar>
              <w:left w:w="0" w:type="dxa"/>
              <w:right w:w="0" w:type="dxa"/>
            </w:tcMar>
            <w:vAlign w:val="bottom"/>
          </w:tcPr>
          <w:p w14:paraId="2941D79E" w14:textId="77777777" w:rsidR="00B27828" w:rsidRDefault="00000000">
            <w:pPr>
              <w:jc w:val="right"/>
              <w:rPr>
                <w:rFonts w:ascii="Times New Roman" w:hAnsi="Times New Roman"/>
                <w:sz w:val="19"/>
                <w:szCs w:val="19"/>
              </w:rPr>
            </w:pPr>
            <w:r>
              <w:rPr>
                <w:rFonts w:ascii="Times New Roman" w:hAnsi="Times New Roman"/>
                <w:sz w:val="19"/>
                <w:szCs w:val="19"/>
              </w:rPr>
              <w:t>16</w:t>
            </w:r>
          </w:p>
        </w:tc>
        <w:tc>
          <w:tcPr>
            <w:tcW w:w="1918" w:type="dxa"/>
            <w:gridSpan w:val="2"/>
            <w:tcBorders>
              <w:left w:val="single" w:sz="4" w:space="0" w:color="000000"/>
              <w:bottom w:val="single" w:sz="4" w:space="0" w:color="000000"/>
            </w:tcBorders>
            <w:shd w:val="clear" w:color="auto" w:fill="FFFFFF"/>
            <w:tcMar>
              <w:left w:w="0" w:type="dxa"/>
              <w:right w:w="0" w:type="dxa"/>
            </w:tcMar>
            <w:vAlign w:val="center"/>
          </w:tcPr>
          <w:p w14:paraId="5DF993A0" w14:textId="77777777" w:rsidR="00B27828" w:rsidRDefault="00000000">
            <w:pPr>
              <w:rPr>
                <w:rFonts w:ascii="Times New Roman" w:hAnsi="Times New Roman"/>
                <w:sz w:val="19"/>
                <w:szCs w:val="19"/>
              </w:rPr>
            </w:pPr>
            <w:r>
              <w:rPr>
                <w:rFonts w:ascii="Times New Roman" w:hAnsi="Times New Roman"/>
                <w:sz w:val="19"/>
                <w:szCs w:val="19"/>
              </w:rPr>
              <w:t>Администрация Травнинского сельсовета, 632 451, НСО, Доволенский район,с.Травное, ул.Совхозная ,9 тел.8(383)54 26 267</w:t>
            </w:r>
          </w:p>
        </w:tc>
        <w:tc>
          <w:tcPr>
            <w:tcW w:w="1136" w:type="dxa"/>
            <w:gridSpan w:val="2"/>
            <w:tcBorders>
              <w:left w:val="single" w:sz="4" w:space="0" w:color="000000"/>
            </w:tcBorders>
            <w:tcMar>
              <w:left w:w="0" w:type="dxa"/>
              <w:right w:w="0" w:type="dxa"/>
            </w:tcMar>
            <w:vAlign w:val="center"/>
          </w:tcPr>
          <w:p w14:paraId="4AA1490D" w14:textId="77777777" w:rsidR="00B27828" w:rsidRDefault="00000000">
            <w:pPr>
              <w:rPr>
                <w:rFonts w:ascii="Times New Roman" w:hAnsi="Times New Roman"/>
                <w:sz w:val="19"/>
                <w:szCs w:val="19"/>
              </w:rPr>
            </w:pPr>
            <w:r>
              <w:rPr>
                <w:rFonts w:ascii="Times New Roman" w:hAnsi="Times New Roman"/>
                <w:sz w:val="19"/>
                <w:szCs w:val="19"/>
              </w:rPr>
              <w:t>КВр-1,16 КВр-1,16</w:t>
            </w:r>
          </w:p>
        </w:tc>
        <w:tc>
          <w:tcPr>
            <w:tcW w:w="993" w:type="dxa"/>
            <w:gridSpan w:val="2"/>
            <w:tcBorders>
              <w:left w:val="single" w:sz="4" w:space="0" w:color="000000"/>
            </w:tcBorders>
            <w:tcMar>
              <w:left w:w="0" w:type="dxa"/>
              <w:right w:w="0" w:type="dxa"/>
            </w:tcMar>
            <w:vAlign w:val="center"/>
          </w:tcPr>
          <w:p w14:paraId="287C4F17" w14:textId="77777777" w:rsidR="00B27828" w:rsidRDefault="00000000">
            <w:pPr>
              <w:jc w:val="center"/>
              <w:rPr>
                <w:rFonts w:ascii="Times New Roman" w:hAnsi="Times New Roman"/>
                <w:sz w:val="19"/>
                <w:szCs w:val="19"/>
              </w:rPr>
            </w:pPr>
            <w:r>
              <w:rPr>
                <w:rFonts w:ascii="Times New Roman" w:hAnsi="Times New Roman"/>
                <w:sz w:val="19"/>
                <w:szCs w:val="19"/>
              </w:rPr>
              <w:t>2</w:t>
            </w:r>
          </w:p>
        </w:tc>
        <w:tc>
          <w:tcPr>
            <w:tcW w:w="962" w:type="dxa"/>
            <w:tcBorders>
              <w:left w:val="single" w:sz="4" w:space="0" w:color="000000"/>
            </w:tcBorders>
            <w:tcMar>
              <w:left w:w="0" w:type="dxa"/>
              <w:right w:w="0" w:type="dxa"/>
            </w:tcMar>
            <w:vAlign w:val="center"/>
          </w:tcPr>
          <w:p w14:paraId="43F2F741" w14:textId="77777777" w:rsidR="00B27828" w:rsidRDefault="00000000">
            <w:pPr>
              <w:rPr>
                <w:rFonts w:ascii="Times New Roman" w:hAnsi="Times New Roman"/>
                <w:sz w:val="19"/>
                <w:szCs w:val="19"/>
              </w:rPr>
            </w:pPr>
            <w:r>
              <w:rPr>
                <w:rFonts w:ascii="Times New Roman" w:hAnsi="Times New Roman"/>
                <w:sz w:val="19"/>
                <w:szCs w:val="19"/>
              </w:rPr>
              <w:t>1,16        1,16</w:t>
            </w:r>
          </w:p>
        </w:tc>
        <w:tc>
          <w:tcPr>
            <w:tcW w:w="1032" w:type="dxa"/>
            <w:gridSpan w:val="2"/>
            <w:tcBorders>
              <w:left w:val="single" w:sz="4" w:space="0" w:color="000000"/>
            </w:tcBorders>
            <w:tcMar>
              <w:left w:w="0" w:type="dxa"/>
              <w:right w:w="0" w:type="dxa"/>
            </w:tcMar>
            <w:vAlign w:val="center"/>
          </w:tcPr>
          <w:p w14:paraId="5B04408B" w14:textId="77777777" w:rsidR="00B27828" w:rsidRDefault="00000000">
            <w:pPr>
              <w:jc w:val="right"/>
              <w:rPr>
                <w:rFonts w:ascii="Times New Roman" w:hAnsi="Times New Roman"/>
                <w:sz w:val="19"/>
                <w:szCs w:val="19"/>
              </w:rPr>
            </w:pPr>
            <w:r>
              <w:rPr>
                <w:rFonts w:ascii="Times New Roman" w:hAnsi="Times New Roman"/>
                <w:sz w:val="19"/>
                <w:szCs w:val="19"/>
              </w:rPr>
              <w:t>2,32</w:t>
            </w:r>
          </w:p>
        </w:tc>
        <w:tc>
          <w:tcPr>
            <w:tcW w:w="1562" w:type="dxa"/>
            <w:gridSpan w:val="3"/>
            <w:tcBorders>
              <w:left w:val="single" w:sz="4" w:space="0" w:color="000000"/>
            </w:tcBorders>
            <w:tcMar>
              <w:left w:w="0" w:type="dxa"/>
              <w:right w:w="0" w:type="dxa"/>
            </w:tcMar>
            <w:vAlign w:val="center"/>
          </w:tcPr>
          <w:p w14:paraId="4D2CFCB9" w14:textId="77777777" w:rsidR="00B27828" w:rsidRDefault="00000000">
            <w:pPr>
              <w:jc w:val="center"/>
              <w:rPr>
                <w:rFonts w:ascii="Times New Roman" w:hAnsi="Times New Roman"/>
                <w:sz w:val="19"/>
                <w:szCs w:val="19"/>
              </w:rPr>
            </w:pPr>
            <w:r>
              <w:rPr>
                <w:rFonts w:ascii="Times New Roman" w:hAnsi="Times New Roman"/>
                <w:sz w:val="19"/>
                <w:szCs w:val="19"/>
              </w:rPr>
              <w:t>0,8</w:t>
            </w:r>
          </w:p>
        </w:tc>
        <w:tc>
          <w:tcPr>
            <w:tcW w:w="1644" w:type="dxa"/>
            <w:gridSpan w:val="2"/>
            <w:tcBorders>
              <w:left w:val="single" w:sz="4" w:space="0" w:color="000000"/>
            </w:tcBorders>
            <w:tcMar>
              <w:left w:w="0" w:type="dxa"/>
              <w:right w:w="0" w:type="dxa"/>
            </w:tcMar>
            <w:vAlign w:val="center"/>
          </w:tcPr>
          <w:p w14:paraId="51E81215" w14:textId="77777777" w:rsidR="00B27828" w:rsidRDefault="00000000">
            <w:pPr>
              <w:jc w:val="center"/>
              <w:rPr>
                <w:rFonts w:ascii="Times New Roman" w:hAnsi="Times New Roman"/>
                <w:sz w:val="19"/>
                <w:szCs w:val="19"/>
              </w:rPr>
            </w:pPr>
            <w:r>
              <w:rPr>
                <w:rFonts w:ascii="Times New Roman" w:hAnsi="Times New Roman"/>
                <w:sz w:val="19"/>
                <w:szCs w:val="19"/>
              </w:rPr>
              <w:t>1/26</w:t>
            </w:r>
          </w:p>
        </w:tc>
        <w:tc>
          <w:tcPr>
            <w:tcW w:w="1638" w:type="dxa"/>
            <w:gridSpan w:val="3"/>
            <w:tcBorders>
              <w:left w:val="single" w:sz="4" w:space="0" w:color="000000"/>
            </w:tcBorders>
            <w:tcMar>
              <w:left w:w="0" w:type="dxa"/>
              <w:right w:w="0" w:type="dxa"/>
            </w:tcMar>
            <w:vAlign w:val="center"/>
          </w:tcPr>
          <w:p w14:paraId="4F0A9767" w14:textId="77777777" w:rsidR="00B27828" w:rsidRDefault="00000000">
            <w:pPr>
              <w:jc w:val="center"/>
              <w:rPr>
                <w:rFonts w:ascii="Times New Roman" w:hAnsi="Times New Roman"/>
                <w:sz w:val="19"/>
                <w:szCs w:val="19"/>
              </w:rPr>
            </w:pPr>
            <w:r>
              <w:rPr>
                <w:rFonts w:ascii="Times New Roman" w:hAnsi="Times New Roman"/>
                <w:sz w:val="19"/>
                <w:szCs w:val="19"/>
              </w:rPr>
              <w:t>4</w:t>
            </w:r>
          </w:p>
        </w:tc>
        <w:tc>
          <w:tcPr>
            <w:tcW w:w="1042" w:type="dxa"/>
            <w:gridSpan w:val="2"/>
            <w:tcBorders>
              <w:left w:val="single" w:sz="4" w:space="0" w:color="000000"/>
            </w:tcBorders>
            <w:tcMar>
              <w:left w:w="0" w:type="dxa"/>
              <w:right w:w="0" w:type="dxa"/>
            </w:tcMar>
            <w:vAlign w:val="center"/>
          </w:tcPr>
          <w:p w14:paraId="645F3A36" w14:textId="77777777" w:rsidR="00B27828" w:rsidRDefault="00000000">
            <w:pPr>
              <w:jc w:val="center"/>
              <w:rPr>
                <w:rFonts w:ascii="Times New Roman" w:hAnsi="Times New Roman"/>
                <w:sz w:val="19"/>
                <w:szCs w:val="19"/>
              </w:rPr>
            </w:pPr>
            <w:r>
              <w:rPr>
                <w:rFonts w:ascii="Times New Roman" w:hAnsi="Times New Roman"/>
                <w:sz w:val="19"/>
                <w:szCs w:val="19"/>
              </w:rPr>
              <w:t>8</w:t>
            </w:r>
          </w:p>
        </w:tc>
        <w:tc>
          <w:tcPr>
            <w:tcW w:w="1627" w:type="dxa"/>
            <w:gridSpan w:val="2"/>
            <w:tcBorders>
              <w:left w:val="single" w:sz="4" w:space="0" w:color="000000"/>
            </w:tcBorders>
            <w:tcMar>
              <w:left w:w="0" w:type="dxa"/>
              <w:right w:w="0" w:type="dxa"/>
            </w:tcMar>
            <w:vAlign w:val="center"/>
          </w:tcPr>
          <w:p w14:paraId="344903C2" w14:textId="77777777" w:rsidR="00B27828" w:rsidRDefault="00000000">
            <w:pPr>
              <w:rPr>
                <w:rFonts w:ascii="Times New Roman" w:hAnsi="Times New Roman"/>
                <w:sz w:val="19"/>
                <w:szCs w:val="19"/>
              </w:rPr>
            </w:pPr>
            <w:r>
              <w:rPr>
                <w:rFonts w:ascii="Times New Roman" w:hAnsi="Times New Roman"/>
                <w:sz w:val="19"/>
                <w:szCs w:val="19"/>
              </w:rPr>
              <w:t>1,7/114</w:t>
            </w:r>
          </w:p>
        </w:tc>
        <w:tc>
          <w:tcPr>
            <w:tcW w:w="1638" w:type="dxa"/>
            <w:gridSpan w:val="2"/>
            <w:tcBorders>
              <w:left w:val="single" w:sz="4" w:space="0" w:color="000000"/>
            </w:tcBorders>
            <w:tcMar>
              <w:left w:w="0" w:type="dxa"/>
              <w:right w:w="0" w:type="dxa"/>
            </w:tcMar>
            <w:vAlign w:val="center"/>
          </w:tcPr>
          <w:p w14:paraId="7021F0A8" w14:textId="77777777" w:rsidR="00B27828" w:rsidRDefault="00000000">
            <w:pPr>
              <w:rPr>
                <w:rFonts w:ascii="Times New Roman" w:hAnsi="Times New Roman"/>
                <w:sz w:val="19"/>
                <w:szCs w:val="19"/>
              </w:rPr>
            </w:pPr>
            <w:r>
              <w:rPr>
                <w:rFonts w:ascii="Times New Roman" w:hAnsi="Times New Roman"/>
                <w:sz w:val="19"/>
                <w:szCs w:val="19"/>
              </w:rPr>
              <w:t>0,55/114</w:t>
            </w:r>
          </w:p>
        </w:tc>
        <w:tc>
          <w:tcPr>
            <w:tcW w:w="16091" w:type="dxa"/>
            <w:gridSpan w:val="11"/>
            <w:tcBorders>
              <w:left w:val="single" w:sz="4" w:space="0" w:color="000000"/>
            </w:tcBorders>
            <w:tcMar>
              <w:left w:w="0" w:type="dxa"/>
              <w:right w:w="0" w:type="dxa"/>
            </w:tcMar>
          </w:tcPr>
          <w:p w14:paraId="611A4C4C" w14:textId="77777777" w:rsidR="00B27828" w:rsidRDefault="00B27828">
            <w:pPr>
              <w:rPr>
                <w:rFonts w:ascii="Times New Roman" w:hAnsi="Times New Roman"/>
                <w:sz w:val="20"/>
                <w:szCs w:val="20"/>
              </w:rPr>
            </w:pPr>
          </w:p>
        </w:tc>
      </w:tr>
      <w:tr w:rsidR="00B27828" w14:paraId="764F38E9" w14:textId="77777777">
        <w:trPr>
          <w:trHeight w:val="1830"/>
        </w:trPr>
        <w:tc>
          <w:tcPr>
            <w:tcW w:w="407" w:type="dxa"/>
            <w:tcBorders>
              <w:left w:val="single" w:sz="4" w:space="0" w:color="000000"/>
              <w:bottom w:val="single" w:sz="4" w:space="0" w:color="000000"/>
            </w:tcBorders>
            <w:shd w:val="clear" w:color="auto" w:fill="FFFFFF"/>
            <w:tcMar>
              <w:left w:w="0" w:type="dxa"/>
              <w:right w:w="0" w:type="dxa"/>
            </w:tcMar>
            <w:vAlign w:val="bottom"/>
          </w:tcPr>
          <w:p w14:paraId="6BFA7190" w14:textId="77777777" w:rsidR="00B27828" w:rsidRDefault="00000000">
            <w:pPr>
              <w:jc w:val="right"/>
              <w:rPr>
                <w:rFonts w:ascii="Times New Roman" w:hAnsi="Times New Roman"/>
                <w:sz w:val="19"/>
                <w:szCs w:val="19"/>
              </w:rPr>
            </w:pPr>
            <w:r>
              <w:rPr>
                <w:rFonts w:ascii="Times New Roman" w:hAnsi="Times New Roman"/>
                <w:sz w:val="19"/>
                <w:szCs w:val="19"/>
              </w:rPr>
              <w:t>17</w:t>
            </w:r>
          </w:p>
        </w:tc>
        <w:tc>
          <w:tcPr>
            <w:tcW w:w="1918" w:type="dxa"/>
            <w:gridSpan w:val="2"/>
            <w:tcBorders>
              <w:left w:val="single" w:sz="4" w:space="0" w:color="000000"/>
              <w:bottom w:val="single" w:sz="4" w:space="0" w:color="000000"/>
            </w:tcBorders>
            <w:shd w:val="clear" w:color="auto" w:fill="FFFFFF"/>
            <w:tcMar>
              <w:left w:w="0" w:type="dxa"/>
              <w:right w:w="0" w:type="dxa"/>
            </w:tcMar>
            <w:vAlign w:val="center"/>
          </w:tcPr>
          <w:p w14:paraId="01E389D7" w14:textId="77777777" w:rsidR="00B27828" w:rsidRDefault="00000000">
            <w:pPr>
              <w:rPr>
                <w:rFonts w:ascii="Times New Roman" w:hAnsi="Times New Roman"/>
                <w:sz w:val="19"/>
                <w:szCs w:val="19"/>
              </w:rPr>
            </w:pPr>
            <w:r>
              <w:rPr>
                <w:rFonts w:ascii="Times New Roman" w:hAnsi="Times New Roman"/>
                <w:sz w:val="19"/>
                <w:szCs w:val="19"/>
              </w:rPr>
              <w:t>Администрация Утянского сельсовета,632 470, НСО, Доволенский район, с.Утянка, ул.Центральна,38а тел.8(383)54 25 223</w:t>
            </w:r>
          </w:p>
        </w:tc>
        <w:tc>
          <w:tcPr>
            <w:tcW w:w="1136" w:type="dxa"/>
            <w:gridSpan w:val="2"/>
            <w:tcBorders>
              <w:top w:val="single" w:sz="4" w:space="0" w:color="000000"/>
              <w:left w:val="single" w:sz="4" w:space="0" w:color="000000"/>
            </w:tcBorders>
            <w:tcMar>
              <w:left w:w="0" w:type="dxa"/>
              <w:right w:w="0" w:type="dxa"/>
            </w:tcMar>
            <w:vAlign w:val="center"/>
          </w:tcPr>
          <w:p w14:paraId="112BBF92" w14:textId="77777777" w:rsidR="00B27828" w:rsidRDefault="00000000">
            <w:pPr>
              <w:rPr>
                <w:rFonts w:ascii="Times New Roman" w:hAnsi="Times New Roman"/>
                <w:sz w:val="19"/>
                <w:szCs w:val="19"/>
              </w:rPr>
            </w:pPr>
            <w:r>
              <w:rPr>
                <w:rFonts w:ascii="Times New Roman" w:hAnsi="Times New Roman"/>
                <w:sz w:val="19"/>
                <w:szCs w:val="19"/>
              </w:rPr>
              <w:t>КВр-0,93      КВМ-1,16        КВр-1,45</w:t>
            </w:r>
          </w:p>
        </w:tc>
        <w:tc>
          <w:tcPr>
            <w:tcW w:w="993" w:type="dxa"/>
            <w:gridSpan w:val="2"/>
            <w:tcBorders>
              <w:top w:val="single" w:sz="4" w:space="0" w:color="000000"/>
              <w:left w:val="single" w:sz="4" w:space="0" w:color="000000"/>
            </w:tcBorders>
            <w:tcMar>
              <w:left w:w="0" w:type="dxa"/>
              <w:right w:w="0" w:type="dxa"/>
            </w:tcMar>
            <w:vAlign w:val="center"/>
          </w:tcPr>
          <w:p w14:paraId="5660FBF0" w14:textId="77777777" w:rsidR="00B27828" w:rsidRDefault="00000000">
            <w:pPr>
              <w:jc w:val="center"/>
              <w:rPr>
                <w:rFonts w:ascii="Times New Roman" w:hAnsi="Times New Roman"/>
                <w:sz w:val="19"/>
                <w:szCs w:val="19"/>
              </w:rPr>
            </w:pPr>
            <w:r>
              <w:rPr>
                <w:rFonts w:ascii="Times New Roman" w:hAnsi="Times New Roman"/>
                <w:sz w:val="19"/>
                <w:szCs w:val="19"/>
              </w:rPr>
              <w:t>3</w:t>
            </w:r>
          </w:p>
        </w:tc>
        <w:tc>
          <w:tcPr>
            <w:tcW w:w="962" w:type="dxa"/>
            <w:tcBorders>
              <w:top w:val="single" w:sz="4" w:space="0" w:color="000000"/>
              <w:left w:val="single" w:sz="4" w:space="0" w:color="000000"/>
            </w:tcBorders>
            <w:tcMar>
              <w:left w:w="0" w:type="dxa"/>
              <w:right w:w="0" w:type="dxa"/>
            </w:tcMar>
            <w:vAlign w:val="center"/>
          </w:tcPr>
          <w:p w14:paraId="61AE03FF" w14:textId="77777777" w:rsidR="00B27828" w:rsidRDefault="00000000">
            <w:pPr>
              <w:jc w:val="right"/>
              <w:rPr>
                <w:rFonts w:ascii="Times New Roman" w:hAnsi="Times New Roman"/>
                <w:sz w:val="19"/>
                <w:szCs w:val="19"/>
              </w:rPr>
            </w:pPr>
            <w:r>
              <w:rPr>
                <w:rFonts w:ascii="Times New Roman" w:hAnsi="Times New Roman"/>
                <w:sz w:val="19"/>
                <w:szCs w:val="19"/>
              </w:rPr>
              <w:t>1,1</w:t>
            </w:r>
          </w:p>
        </w:tc>
        <w:tc>
          <w:tcPr>
            <w:tcW w:w="1032" w:type="dxa"/>
            <w:gridSpan w:val="2"/>
            <w:tcBorders>
              <w:top w:val="single" w:sz="4" w:space="0" w:color="000000"/>
              <w:left w:val="single" w:sz="4" w:space="0" w:color="000000"/>
            </w:tcBorders>
            <w:tcMar>
              <w:left w:w="0" w:type="dxa"/>
              <w:right w:w="0" w:type="dxa"/>
            </w:tcMar>
            <w:vAlign w:val="center"/>
          </w:tcPr>
          <w:p w14:paraId="6BDC375C" w14:textId="77777777" w:rsidR="00B27828" w:rsidRDefault="00000000">
            <w:pPr>
              <w:jc w:val="right"/>
              <w:rPr>
                <w:rFonts w:ascii="Times New Roman" w:hAnsi="Times New Roman"/>
                <w:sz w:val="19"/>
                <w:szCs w:val="19"/>
              </w:rPr>
            </w:pPr>
            <w:r>
              <w:rPr>
                <w:rFonts w:ascii="Times New Roman" w:hAnsi="Times New Roman"/>
                <w:sz w:val="19"/>
                <w:szCs w:val="19"/>
              </w:rPr>
              <w:t>3,2</w:t>
            </w:r>
          </w:p>
        </w:tc>
        <w:tc>
          <w:tcPr>
            <w:tcW w:w="1562" w:type="dxa"/>
            <w:gridSpan w:val="3"/>
            <w:tcBorders>
              <w:top w:val="single" w:sz="4" w:space="0" w:color="000000"/>
              <w:left w:val="single" w:sz="4" w:space="0" w:color="000000"/>
            </w:tcBorders>
            <w:tcMar>
              <w:left w:w="0" w:type="dxa"/>
              <w:right w:w="0" w:type="dxa"/>
            </w:tcMar>
            <w:vAlign w:val="center"/>
          </w:tcPr>
          <w:p w14:paraId="7A44A992" w14:textId="77777777" w:rsidR="00B27828" w:rsidRDefault="00000000">
            <w:pPr>
              <w:jc w:val="center"/>
              <w:rPr>
                <w:rFonts w:ascii="Times New Roman" w:hAnsi="Times New Roman"/>
                <w:sz w:val="19"/>
                <w:szCs w:val="19"/>
              </w:rPr>
            </w:pPr>
            <w:r>
              <w:rPr>
                <w:rFonts w:ascii="Times New Roman" w:hAnsi="Times New Roman"/>
                <w:sz w:val="19"/>
                <w:szCs w:val="19"/>
              </w:rPr>
              <w:t>0,43</w:t>
            </w:r>
          </w:p>
        </w:tc>
        <w:tc>
          <w:tcPr>
            <w:tcW w:w="1644" w:type="dxa"/>
            <w:gridSpan w:val="2"/>
            <w:tcBorders>
              <w:top w:val="single" w:sz="4" w:space="0" w:color="000000"/>
              <w:left w:val="single" w:sz="4" w:space="0" w:color="000000"/>
            </w:tcBorders>
            <w:tcMar>
              <w:left w:w="0" w:type="dxa"/>
              <w:right w:w="0" w:type="dxa"/>
            </w:tcMar>
            <w:vAlign w:val="center"/>
          </w:tcPr>
          <w:p w14:paraId="372A4EA2" w14:textId="77777777" w:rsidR="00B27828" w:rsidRDefault="00000000">
            <w:pPr>
              <w:jc w:val="center"/>
              <w:rPr>
                <w:rFonts w:ascii="Times New Roman" w:hAnsi="Times New Roman"/>
                <w:sz w:val="19"/>
                <w:szCs w:val="19"/>
              </w:rPr>
            </w:pPr>
            <w:r>
              <w:rPr>
                <w:rFonts w:ascii="Times New Roman" w:hAnsi="Times New Roman"/>
                <w:sz w:val="19"/>
                <w:szCs w:val="19"/>
              </w:rPr>
              <w:t>17/73</w:t>
            </w:r>
          </w:p>
        </w:tc>
        <w:tc>
          <w:tcPr>
            <w:tcW w:w="1638" w:type="dxa"/>
            <w:gridSpan w:val="3"/>
            <w:tcBorders>
              <w:top w:val="single" w:sz="4" w:space="0" w:color="000000"/>
              <w:left w:val="single" w:sz="4" w:space="0" w:color="000000"/>
            </w:tcBorders>
            <w:tcMar>
              <w:left w:w="0" w:type="dxa"/>
              <w:right w:w="0" w:type="dxa"/>
            </w:tcMar>
            <w:vAlign w:val="center"/>
          </w:tcPr>
          <w:p w14:paraId="6D177BC9" w14:textId="77777777" w:rsidR="00B27828" w:rsidRDefault="00000000">
            <w:pPr>
              <w:jc w:val="center"/>
              <w:rPr>
                <w:rFonts w:ascii="Times New Roman" w:hAnsi="Times New Roman"/>
                <w:sz w:val="19"/>
                <w:szCs w:val="19"/>
              </w:rPr>
            </w:pPr>
            <w:r>
              <w:rPr>
                <w:rFonts w:ascii="Times New Roman" w:hAnsi="Times New Roman"/>
                <w:sz w:val="19"/>
                <w:szCs w:val="19"/>
              </w:rPr>
              <w:t>2</w:t>
            </w:r>
          </w:p>
        </w:tc>
        <w:tc>
          <w:tcPr>
            <w:tcW w:w="1042" w:type="dxa"/>
            <w:gridSpan w:val="2"/>
            <w:tcBorders>
              <w:top w:val="single" w:sz="4" w:space="0" w:color="000000"/>
              <w:left w:val="single" w:sz="4" w:space="0" w:color="000000"/>
            </w:tcBorders>
            <w:tcMar>
              <w:left w:w="0" w:type="dxa"/>
              <w:right w:w="0" w:type="dxa"/>
            </w:tcMar>
            <w:vAlign w:val="center"/>
          </w:tcPr>
          <w:p w14:paraId="38F4AD2E" w14:textId="77777777" w:rsidR="00B27828" w:rsidRDefault="00000000">
            <w:pPr>
              <w:jc w:val="center"/>
              <w:rPr>
                <w:rFonts w:ascii="Times New Roman" w:hAnsi="Times New Roman"/>
                <w:sz w:val="19"/>
                <w:szCs w:val="19"/>
              </w:rPr>
            </w:pPr>
            <w:r>
              <w:rPr>
                <w:rFonts w:ascii="Times New Roman" w:hAnsi="Times New Roman"/>
                <w:sz w:val="19"/>
                <w:szCs w:val="19"/>
              </w:rPr>
              <w:t>5</w:t>
            </w:r>
          </w:p>
        </w:tc>
        <w:tc>
          <w:tcPr>
            <w:tcW w:w="1627" w:type="dxa"/>
            <w:gridSpan w:val="2"/>
            <w:tcBorders>
              <w:top w:val="single" w:sz="4" w:space="0" w:color="000000"/>
              <w:left w:val="single" w:sz="4" w:space="0" w:color="000000"/>
            </w:tcBorders>
            <w:tcMar>
              <w:left w:w="0" w:type="dxa"/>
              <w:right w:w="0" w:type="dxa"/>
            </w:tcMar>
            <w:vAlign w:val="center"/>
          </w:tcPr>
          <w:p w14:paraId="1DA48B90" w14:textId="77777777" w:rsidR="00B27828" w:rsidRDefault="00000000">
            <w:pPr>
              <w:rPr>
                <w:rFonts w:ascii="Times New Roman" w:hAnsi="Times New Roman"/>
                <w:sz w:val="19"/>
                <w:szCs w:val="19"/>
              </w:rPr>
            </w:pPr>
            <w:r>
              <w:rPr>
                <w:rFonts w:ascii="Times New Roman" w:hAnsi="Times New Roman"/>
                <w:sz w:val="19"/>
                <w:szCs w:val="19"/>
              </w:rPr>
              <w:t>2,2/114</w:t>
            </w:r>
          </w:p>
        </w:tc>
        <w:tc>
          <w:tcPr>
            <w:tcW w:w="1638" w:type="dxa"/>
            <w:gridSpan w:val="2"/>
            <w:tcBorders>
              <w:top w:val="single" w:sz="4" w:space="0" w:color="000000"/>
              <w:left w:val="single" w:sz="4" w:space="0" w:color="000000"/>
            </w:tcBorders>
            <w:tcMar>
              <w:left w:w="0" w:type="dxa"/>
              <w:right w:w="0" w:type="dxa"/>
            </w:tcMar>
            <w:vAlign w:val="center"/>
          </w:tcPr>
          <w:p w14:paraId="4C8AE296" w14:textId="77777777" w:rsidR="00B27828" w:rsidRDefault="00000000">
            <w:pPr>
              <w:jc w:val="right"/>
              <w:rPr>
                <w:rFonts w:ascii="Times New Roman" w:hAnsi="Times New Roman"/>
                <w:sz w:val="19"/>
                <w:szCs w:val="19"/>
              </w:rPr>
            </w:pPr>
            <w:r>
              <w:rPr>
                <w:rFonts w:ascii="Times New Roman" w:hAnsi="Times New Roman"/>
                <w:sz w:val="19"/>
                <w:szCs w:val="19"/>
              </w:rPr>
              <w:t>0</w:t>
            </w:r>
          </w:p>
        </w:tc>
        <w:tc>
          <w:tcPr>
            <w:tcW w:w="16091" w:type="dxa"/>
            <w:gridSpan w:val="11"/>
            <w:tcBorders>
              <w:left w:val="single" w:sz="4" w:space="0" w:color="000000"/>
            </w:tcBorders>
            <w:tcMar>
              <w:left w:w="0" w:type="dxa"/>
              <w:right w:w="0" w:type="dxa"/>
            </w:tcMar>
          </w:tcPr>
          <w:p w14:paraId="07237514" w14:textId="77777777" w:rsidR="00B27828" w:rsidRDefault="00B27828">
            <w:pPr>
              <w:rPr>
                <w:rFonts w:ascii="Times New Roman" w:hAnsi="Times New Roman"/>
                <w:sz w:val="20"/>
                <w:szCs w:val="20"/>
              </w:rPr>
            </w:pPr>
          </w:p>
        </w:tc>
      </w:tr>
      <w:tr w:rsidR="00B27828" w14:paraId="338F112E" w14:textId="77777777">
        <w:trPr>
          <w:trHeight w:val="1830"/>
        </w:trPr>
        <w:tc>
          <w:tcPr>
            <w:tcW w:w="407" w:type="dxa"/>
            <w:tcBorders>
              <w:left w:val="single" w:sz="4" w:space="0" w:color="000000"/>
              <w:bottom w:val="single" w:sz="4" w:space="0" w:color="000000"/>
            </w:tcBorders>
            <w:shd w:val="clear" w:color="auto" w:fill="FFFFFF"/>
            <w:tcMar>
              <w:left w:w="0" w:type="dxa"/>
              <w:right w:w="0" w:type="dxa"/>
            </w:tcMar>
            <w:vAlign w:val="bottom"/>
          </w:tcPr>
          <w:p w14:paraId="584728C5" w14:textId="77777777" w:rsidR="00B27828" w:rsidRDefault="00000000">
            <w:pPr>
              <w:jc w:val="right"/>
              <w:rPr>
                <w:rFonts w:ascii="Times New Roman" w:hAnsi="Times New Roman"/>
                <w:sz w:val="19"/>
                <w:szCs w:val="19"/>
              </w:rPr>
            </w:pPr>
            <w:r>
              <w:rPr>
                <w:rFonts w:ascii="Times New Roman" w:hAnsi="Times New Roman"/>
                <w:sz w:val="19"/>
                <w:szCs w:val="19"/>
              </w:rPr>
              <w:t>18</w:t>
            </w:r>
          </w:p>
        </w:tc>
        <w:tc>
          <w:tcPr>
            <w:tcW w:w="1918" w:type="dxa"/>
            <w:gridSpan w:val="2"/>
            <w:tcBorders>
              <w:left w:val="single" w:sz="4" w:space="0" w:color="000000"/>
              <w:bottom w:val="single" w:sz="4" w:space="0" w:color="000000"/>
            </w:tcBorders>
            <w:shd w:val="clear" w:color="auto" w:fill="FFFFFF"/>
            <w:tcMar>
              <w:left w:w="0" w:type="dxa"/>
              <w:right w:w="0" w:type="dxa"/>
            </w:tcMar>
            <w:vAlign w:val="center"/>
          </w:tcPr>
          <w:p w14:paraId="3CF3FD96" w14:textId="77777777" w:rsidR="00B27828" w:rsidRDefault="00000000">
            <w:pPr>
              <w:rPr>
                <w:rFonts w:ascii="Times New Roman" w:hAnsi="Times New Roman"/>
                <w:sz w:val="19"/>
                <w:szCs w:val="19"/>
              </w:rPr>
            </w:pPr>
            <w:r>
              <w:rPr>
                <w:rFonts w:ascii="Times New Roman" w:hAnsi="Times New Roman"/>
                <w:sz w:val="19"/>
                <w:szCs w:val="19"/>
              </w:rPr>
              <w:t>Администрация Ярковского сельсовета, 632 472, НСО, Доволенский район, с.Ярки, ул. Ливенская, 29 тел.8(383)54 27 232</w:t>
            </w:r>
          </w:p>
        </w:tc>
        <w:tc>
          <w:tcPr>
            <w:tcW w:w="1136" w:type="dxa"/>
            <w:gridSpan w:val="2"/>
            <w:tcBorders>
              <w:top w:val="single" w:sz="4" w:space="0" w:color="000000"/>
              <w:left w:val="single" w:sz="4" w:space="0" w:color="000000"/>
              <w:bottom w:val="single" w:sz="4" w:space="0" w:color="000000"/>
            </w:tcBorders>
            <w:tcMar>
              <w:left w:w="0" w:type="dxa"/>
              <w:right w:w="0" w:type="dxa"/>
            </w:tcMar>
            <w:vAlign w:val="center"/>
          </w:tcPr>
          <w:p w14:paraId="77542C2B" w14:textId="77777777" w:rsidR="00B27828" w:rsidRDefault="00000000">
            <w:pPr>
              <w:jc w:val="center"/>
            </w:pPr>
            <w:r>
              <w:rPr>
                <w:rFonts w:ascii="Times New Roman" w:hAnsi="Times New Roman"/>
                <w:sz w:val="19"/>
                <w:szCs w:val="19"/>
              </w:rPr>
              <w:t xml:space="preserve"> КВр(м)-0,93</w:t>
            </w:r>
          </w:p>
        </w:tc>
        <w:tc>
          <w:tcPr>
            <w:tcW w:w="993" w:type="dxa"/>
            <w:gridSpan w:val="2"/>
            <w:tcBorders>
              <w:top w:val="single" w:sz="4" w:space="0" w:color="000000"/>
              <w:left w:val="single" w:sz="4" w:space="0" w:color="000000"/>
              <w:bottom w:val="single" w:sz="4" w:space="0" w:color="000000"/>
            </w:tcBorders>
            <w:tcMar>
              <w:left w:w="0" w:type="dxa"/>
              <w:right w:w="0" w:type="dxa"/>
            </w:tcMar>
            <w:vAlign w:val="center"/>
          </w:tcPr>
          <w:p w14:paraId="732F752A" w14:textId="77777777" w:rsidR="00B27828" w:rsidRDefault="00000000">
            <w:pPr>
              <w:jc w:val="center"/>
              <w:rPr>
                <w:rFonts w:ascii="Times New Roman" w:hAnsi="Times New Roman"/>
                <w:sz w:val="19"/>
                <w:szCs w:val="19"/>
              </w:rPr>
            </w:pPr>
            <w:r>
              <w:rPr>
                <w:rFonts w:ascii="Times New Roman" w:hAnsi="Times New Roman"/>
                <w:sz w:val="19"/>
                <w:szCs w:val="19"/>
              </w:rPr>
              <w:t>2</w:t>
            </w:r>
          </w:p>
        </w:tc>
        <w:tc>
          <w:tcPr>
            <w:tcW w:w="962" w:type="dxa"/>
            <w:tcBorders>
              <w:top w:val="single" w:sz="4" w:space="0" w:color="000000"/>
              <w:left w:val="single" w:sz="4" w:space="0" w:color="000000"/>
              <w:bottom w:val="single" w:sz="4" w:space="0" w:color="000000"/>
            </w:tcBorders>
            <w:tcMar>
              <w:left w:w="0" w:type="dxa"/>
              <w:right w:w="0" w:type="dxa"/>
            </w:tcMar>
            <w:vAlign w:val="center"/>
          </w:tcPr>
          <w:p w14:paraId="7EAEBCB9" w14:textId="77777777" w:rsidR="00B27828" w:rsidRDefault="00000000">
            <w:pPr>
              <w:jc w:val="center"/>
              <w:rPr>
                <w:rFonts w:ascii="Times New Roman" w:hAnsi="Times New Roman"/>
                <w:sz w:val="19"/>
                <w:szCs w:val="19"/>
              </w:rPr>
            </w:pPr>
            <w:r>
              <w:rPr>
                <w:rFonts w:ascii="Times New Roman" w:hAnsi="Times New Roman"/>
                <w:sz w:val="19"/>
                <w:szCs w:val="19"/>
              </w:rPr>
              <w:t>0,8</w:t>
            </w:r>
          </w:p>
        </w:tc>
        <w:tc>
          <w:tcPr>
            <w:tcW w:w="1032" w:type="dxa"/>
            <w:gridSpan w:val="2"/>
            <w:tcBorders>
              <w:top w:val="single" w:sz="4" w:space="0" w:color="000000"/>
              <w:left w:val="single" w:sz="4" w:space="0" w:color="000000"/>
              <w:bottom w:val="single" w:sz="4" w:space="0" w:color="000000"/>
            </w:tcBorders>
            <w:tcMar>
              <w:left w:w="0" w:type="dxa"/>
              <w:right w:w="0" w:type="dxa"/>
            </w:tcMar>
            <w:vAlign w:val="center"/>
          </w:tcPr>
          <w:p w14:paraId="108AF7C7" w14:textId="77777777" w:rsidR="00B27828" w:rsidRDefault="00000000">
            <w:pPr>
              <w:jc w:val="center"/>
              <w:rPr>
                <w:rFonts w:ascii="Times New Roman" w:hAnsi="Times New Roman"/>
                <w:sz w:val="19"/>
                <w:szCs w:val="19"/>
              </w:rPr>
            </w:pPr>
            <w:r>
              <w:rPr>
                <w:rFonts w:ascii="Times New Roman" w:hAnsi="Times New Roman"/>
                <w:sz w:val="19"/>
                <w:szCs w:val="19"/>
              </w:rPr>
              <w:t>1,6</w:t>
            </w:r>
          </w:p>
        </w:tc>
        <w:tc>
          <w:tcPr>
            <w:tcW w:w="1562" w:type="dxa"/>
            <w:gridSpan w:val="3"/>
            <w:tcBorders>
              <w:top w:val="single" w:sz="4" w:space="0" w:color="000000"/>
              <w:left w:val="single" w:sz="4" w:space="0" w:color="000000"/>
              <w:bottom w:val="single" w:sz="4" w:space="0" w:color="000000"/>
            </w:tcBorders>
            <w:tcMar>
              <w:left w:w="0" w:type="dxa"/>
              <w:right w:w="0" w:type="dxa"/>
            </w:tcMar>
            <w:vAlign w:val="center"/>
          </w:tcPr>
          <w:p w14:paraId="3E50366E" w14:textId="77777777" w:rsidR="00B27828" w:rsidRDefault="00000000">
            <w:pPr>
              <w:jc w:val="center"/>
              <w:rPr>
                <w:rFonts w:ascii="Times New Roman" w:hAnsi="Times New Roman"/>
                <w:sz w:val="19"/>
                <w:szCs w:val="19"/>
              </w:rPr>
            </w:pPr>
            <w:r>
              <w:rPr>
                <w:rFonts w:ascii="Times New Roman" w:hAnsi="Times New Roman"/>
                <w:sz w:val="19"/>
                <w:szCs w:val="19"/>
              </w:rPr>
              <w:t>0,5</w:t>
            </w:r>
          </w:p>
        </w:tc>
        <w:tc>
          <w:tcPr>
            <w:tcW w:w="1644" w:type="dxa"/>
            <w:gridSpan w:val="2"/>
            <w:tcBorders>
              <w:top w:val="single" w:sz="4" w:space="0" w:color="000000"/>
              <w:left w:val="single" w:sz="4" w:space="0" w:color="000000"/>
              <w:bottom w:val="single" w:sz="4" w:space="0" w:color="000000"/>
            </w:tcBorders>
            <w:tcMar>
              <w:left w:w="0" w:type="dxa"/>
              <w:right w:w="0" w:type="dxa"/>
            </w:tcMar>
            <w:vAlign w:val="center"/>
          </w:tcPr>
          <w:p w14:paraId="2644E916" w14:textId="77777777" w:rsidR="00B27828" w:rsidRDefault="00000000">
            <w:pPr>
              <w:jc w:val="center"/>
              <w:rPr>
                <w:rFonts w:ascii="Times New Roman" w:hAnsi="Times New Roman"/>
                <w:sz w:val="19"/>
                <w:szCs w:val="19"/>
              </w:rPr>
            </w:pPr>
            <w:r>
              <w:rPr>
                <w:rFonts w:ascii="Times New Roman" w:hAnsi="Times New Roman"/>
                <w:sz w:val="19"/>
                <w:szCs w:val="19"/>
              </w:rPr>
              <w:t>28/69</w:t>
            </w:r>
          </w:p>
        </w:tc>
        <w:tc>
          <w:tcPr>
            <w:tcW w:w="1638" w:type="dxa"/>
            <w:gridSpan w:val="3"/>
            <w:tcBorders>
              <w:top w:val="single" w:sz="4" w:space="0" w:color="000000"/>
              <w:left w:val="single" w:sz="4" w:space="0" w:color="000000"/>
              <w:bottom w:val="single" w:sz="4" w:space="0" w:color="000000"/>
            </w:tcBorders>
            <w:tcMar>
              <w:left w:w="0" w:type="dxa"/>
              <w:right w:w="0" w:type="dxa"/>
            </w:tcMar>
            <w:vAlign w:val="center"/>
          </w:tcPr>
          <w:p w14:paraId="3CAEC3A3" w14:textId="77777777" w:rsidR="00B27828" w:rsidRDefault="00000000">
            <w:pPr>
              <w:jc w:val="center"/>
              <w:rPr>
                <w:rFonts w:ascii="Times New Roman" w:hAnsi="Times New Roman"/>
                <w:sz w:val="19"/>
                <w:szCs w:val="19"/>
              </w:rPr>
            </w:pPr>
            <w:r>
              <w:rPr>
                <w:rFonts w:ascii="Times New Roman" w:hAnsi="Times New Roman"/>
                <w:sz w:val="19"/>
                <w:szCs w:val="19"/>
              </w:rPr>
              <w:t>4</w:t>
            </w:r>
          </w:p>
        </w:tc>
        <w:tc>
          <w:tcPr>
            <w:tcW w:w="1042" w:type="dxa"/>
            <w:gridSpan w:val="2"/>
            <w:tcBorders>
              <w:top w:val="single" w:sz="4" w:space="0" w:color="000000"/>
              <w:left w:val="single" w:sz="4" w:space="0" w:color="000000"/>
              <w:bottom w:val="single" w:sz="4" w:space="0" w:color="000000"/>
            </w:tcBorders>
            <w:tcMar>
              <w:left w:w="0" w:type="dxa"/>
              <w:right w:w="0" w:type="dxa"/>
            </w:tcMar>
            <w:vAlign w:val="center"/>
          </w:tcPr>
          <w:p w14:paraId="17942B78" w14:textId="77777777" w:rsidR="00B27828" w:rsidRDefault="00000000">
            <w:pPr>
              <w:jc w:val="center"/>
              <w:rPr>
                <w:rFonts w:ascii="Times New Roman" w:hAnsi="Times New Roman"/>
                <w:sz w:val="19"/>
                <w:szCs w:val="19"/>
              </w:rPr>
            </w:pPr>
            <w:r>
              <w:rPr>
                <w:rFonts w:ascii="Times New Roman" w:hAnsi="Times New Roman"/>
                <w:sz w:val="19"/>
                <w:szCs w:val="19"/>
              </w:rPr>
              <w:t>5</w:t>
            </w:r>
          </w:p>
        </w:tc>
        <w:tc>
          <w:tcPr>
            <w:tcW w:w="1627" w:type="dxa"/>
            <w:gridSpan w:val="2"/>
            <w:tcBorders>
              <w:top w:val="single" w:sz="4" w:space="0" w:color="000000"/>
              <w:left w:val="single" w:sz="4" w:space="0" w:color="000000"/>
              <w:bottom w:val="single" w:sz="4" w:space="0" w:color="000000"/>
            </w:tcBorders>
            <w:tcMar>
              <w:left w:w="0" w:type="dxa"/>
              <w:right w:w="0" w:type="dxa"/>
            </w:tcMar>
            <w:vAlign w:val="center"/>
          </w:tcPr>
          <w:p w14:paraId="2A54599C" w14:textId="77777777" w:rsidR="00B27828" w:rsidRDefault="00000000">
            <w:pPr>
              <w:jc w:val="center"/>
              <w:rPr>
                <w:rFonts w:ascii="Times New Roman" w:hAnsi="Times New Roman"/>
                <w:sz w:val="19"/>
                <w:szCs w:val="19"/>
              </w:rPr>
            </w:pPr>
            <w:r>
              <w:rPr>
                <w:rFonts w:ascii="Times New Roman" w:hAnsi="Times New Roman"/>
                <w:sz w:val="19"/>
                <w:szCs w:val="19"/>
              </w:rPr>
              <w:t>4,3/114</w:t>
            </w:r>
          </w:p>
        </w:tc>
        <w:tc>
          <w:tcPr>
            <w:tcW w:w="1638" w:type="dxa"/>
            <w:gridSpan w:val="2"/>
            <w:tcBorders>
              <w:top w:val="single" w:sz="4" w:space="0" w:color="000000"/>
              <w:left w:val="single" w:sz="4" w:space="0" w:color="000000"/>
              <w:bottom w:val="single" w:sz="4" w:space="0" w:color="000000"/>
            </w:tcBorders>
            <w:tcMar>
              <w:left w:w="0" w:type="dxa"/>
              <w:right w:w="0" w:type="dxa"/>
            </w:tcMar>
            <w:vAlign w:val="center"/>
          </w:tcPr>
          <w:p w14:paraId="00FE864D" w14:textId="77777777" w:rsidR="00B27828" w:rsidRDefault="00000000">
            <w:pPr>
              <w:jc w:val="center"/>
              <w:rPr>
                <w:rFonts w:ascii="Times New Roman" w:hAnsi="Times New Roman"/>
                <w:sz w:val="19"/>
                <w:szCs w:val="19"/>
              </w:rPr>
            </w:pPr>
            <w:r>
              <w:rPr>
                <w:rFonts w:ascii="Times New Roman" w:hAnsi="Times New Roman"/>
                <w:sz w:val="19"/>
                <w:szCs w:val="19"/>
              </w:rPr>
              <w:t>0,4/114</w:t>
            </w:r>
          </w:p>
        </w:tc>
        <w:tc>
          <w:tcPr>
            <w:tcW w:w="16091" w:type="dxa"/>
            <w:gridSpan w:val="11"/>
            <w:tcBorders>
              <w:left w:val="single" w:sz="4" w:space="0" w:color="000000"/>
            </w:tcBorders>
            <w:tcMar>
              <w:left w:w="0" w:type="dxa"/>
              <w:right w:w="0" w:type="dxa"/>
            </w:tcMar>
          </w:tcPr>
          <w:p w14:paraId="3F72D62B" w14:textId="77777777" w:rsidR="00B27828" w:rsidRDefault="00B27828">
            <w:pPr>
              <w:rPr>
                <w:rFonts w:ascii="Times New Roman" w:hAnsi="Times New Roman"/>
                <w:sz w:val="20"/>
                <w:szCs w:val="20"/>
              </w:rPr>
            </w:pPr>
          </w:p>
        </w:tc>
      </w:tr>
      <w:tr w:rsidR="00B27828" w14:paraId="4E4E864E" w14:textId="77777777">
        <w:trPr>
          <w:trHeight w:val="1830"/>
        </w:trPr>
        <w:tc>
          <w:tcPr>
            <w:tcW w:w="407" w:type="dxa"/>
            <w:tcBorders>
              <w:left w:val="single" w:sz="4" w:space="0" w:color="000000"/>
            </w:tcBorders>
            <w:shd w:val="clear" w:color="auto" w:fill="FFFFFF"/>
            <w:tcMar>
              <w:left w:w="0" w:type="dxa"/>
              <w:right w:w="0" w:type="dxa"/>
            </w:tcMar>
            <w:vAlign w:val="bottom"/>
          </w:tcPr>
          <w:p w14:paraId="1292E3B0" w14:textId="77777777" w:rsidR="00B27828" w:rsidRDefault="00000000">
            <w:pPr>
              <w:jc w:val="right"/>
              <w:rPr>
                <w:rFonts w:ascii="Times New Roman" w:hAnsi="Times New Roman"/>
                <w:sz w:val="19"/>
                <w:szCs w:val="19"/>
              </w:rPr>
            </w:pPr>
            <w:r>
              <w:rPr>
                <w:rFonts w:ascii="Times New Roman" w:hAnsi="Times New Roman"/>
                <w:sz w:val="19"/>
                <w:szCs w:val="19"/>
              </w:rPr>
              <w:lastRenderedPageBreak/>
              <w:t>19</w:t>
            </w:r>
          </w:p>
        </w:tc>
        <w:tc>
          <w:tcPr>
            <w:tcW w:w="1918" w:type="dxa"/>
            <w:gridSpan w:val="2"/>
            <w:tcBorders>
              <w:left w:val="single" w:sz="4" w:space="0" w:color="000000"/>
            </w:tcBorders>
            <w:shd w:val="clear" w:color="auto" w:fill="FFFFFF"/>
            <w:tcMar>
              <w:left w:w="0" w:type="dxa"/>
              <w:right w:w="0" w:type="dxa"/>
            </w:tcMar>
            <w:vAlign w:val="center"/>
          </w:tcPr>
          <w:p w14:paraId="28357F7A" w14:textId="77777777" w:rsidR="00B27828" w:rsidRDefault="00000000">
            <w:pPr>
              <w:rPr>
                <w:rFonts w:ascii="Times New Roman" w:hAnsi="Times New Roman"/>
                <w:sz w:val="19"/>
                <w:szCs w:val="19"/>
              </w:rPr>
            </w:pPr>
            <w:r>
              <w:rPr>
                <w:rFonts w:ascii="Times New Roman" w:hAnsi="Times New Roman"/>
                <w:sz w:val="19"/>
                <w:szCs w:val="19"/>
              </w:rPr>
              <w:t>ГБОУ СПО НСО "Доволенский аграрный колледж",632 450, НСО,Доволенский район, с.Довольное, ул.Пушкина, 14а тел.8(383)54 21 855</w:t>
            </w:r>
          </w:p>
        </w:tc>
        <w:tc>
          <w:tcPr>
            <w:tcW w:w="1136" w:type="dxa"/>
            <w:gridSpan w:val="2"/>
            <w:tcBorders>
              <w:left w:val="single" w:sz="4" w:space="0" w:color="000000"/>
            </w:tcBorders>
            <w:tcMar>
              <w:left w:w="0" w:type="dxa"/>
              <w:right w:w="0" w:type="dxa"/>
            </w:tcMar>
            <w:vAlign w:val="center"/>
          </w:tcPr>
          <w:p w14:paraId="27682910" w14:textId="77777777" w:rsidR="00B27828" w:rsidRDefault="00000000">
            <w:pPr>
              <w:rPr>
                <w:rFonts w:ascii="Times New Roman" w:hAnsi="Times New Roman"/>
                <w:sz w:val="19"/>
                <w:szCs w:val="19"/>
              </w:rPr>
            </w:pPr>
            <w:r>
              <w:rPr>
                <w:rFonts w:ascii="Times New Roman" w:hAnsi="Times New Roman"/>
                <w:sz w:val="19"/>
                <w:szCs w:val="19"/>
              </w:rPr>
              <w:t>КВ-85              КВТС-0,8</w:t>
            </w:r>
          </w:p>
        </w:tc>
        <w:tc>
          <w:tcPr>
            <w:tcW w:w="993" w:type="dxa"/>
            <w:gridSpan w:val="2"/>
            <w:tcBorders>
              <w:left w:val="single" w:sz="4" w:space="0" w:color="000000"/>
            </w:tcBorders>
            <w:tcMar>
              <w:left w:w="0" w:type="dxa"/>
              <w:right w:w="0" w:type="dxa"/>
            </w:tcMar>
            <w:vAlign w:val="center"/>
          </w:tcPr>
          <w:p w14:paraId="61FC1810" w14:textId="77777777" w:rsidR="00B27828" w:rsidRDefault="00000000">
            <w:pPr>
              <w:jc w:val="center"/>
              <w:rPr>
                <w:rFonts w:ascii="Times New Roman" w:hAnsi="Times New Roman"/>
                <w:sz w:val="19"/>
                <w:szCs w:val="19"/>
              </w:rPr>
            </w:pPr>
            <w:r>
              <w:rPr>
                <w:rFonts w:ascii="Times New Roman" w:hAnsi="Times New Roman"/>
                <w:sz w:val="19"/>
                <w:szCs w:val="19"/>
              </w:rPr>
              <w:t>3</w:t>
            </w:r>
          </w:p>
        </w:tc>
        <w:tc>
          <w:tcPr>
            <w:tcW w:w="962" w:type="dxa"/>
            <w:tcBorders>
              <w:left w:val="single" w:sz="4" w:space="0" w:color="000000"/>
            </w:tcBorders>
            <w:tcMar>
              <w:left w:w="0" w:type="dxa"/>
              <w:right w:w="0" w:type="dxa"/>
            </w:tcMar>
            <w:vAlign w:val="center"/>
          </w:tcPr>
          <w:p w14:paraId="1F340212" w14:textId="77777777" w:rsidR="00B27828" w:rsidRDefault="00000000">
            <w:pPr>
              <w:jc w:val="right"/>
              <w:rPr>
                <w:rFonts w:ascii="Times New Roman" w:hAnsi="Times New Roman"/>
                <w:sz w:val="19"/>
                <w:szCs w:val="19"/>
              </w:rPr>
            </w:pPr>
            <w:r>
              <w:rPr>
                <w:rFonts w:ascii="Times New Roman" w:hAnsi="Times New Roman"/>
                <w:sz w:val="19"/>
                <w:szCs w:val="19"/>
              </w:rPr>
              <w:t>0,8</w:t>
            </w:r>
          </w:p>
        </w:tc>
        <w:tc>
          <w:tcPr>
            <w:tcW w:w="1032" w:type="dxa"/>
            <w:gridSpan w:val="2"/>
            <w:tcBorders>
              <w:left w:val="single" w:sz="4" w:space="0" w:color="000000"/>
            </w:tcBorders>
            <w:tcMar>
              <w:left w:w="0" w:type="dxa"/>
              <w:right w:w="0" w:type="dxa"/>
            </w:tcMar>
            <w:vAlign w:val="center"/>
          </w:tcPr>
          <w:p w14:paraId="2940215D" w14:textId="77777777" w:rsidR="00B27828" w:rsidRDefault="00000000">
            <w:pPr>
              <w:jc w:val="center"/>
              <w:rPr>
                <w:rFonts w:ascii="Times New Roman" w:hAnsi="Times New Roman"/>
                <w:sz w:val="19"/>
                <w:szCs w:val="19"/>
              </w:rPr>
            </w:pPr>
            <w:r>
              <w:rPr>
                <w:rFonts w:ascii="Times New Roman" w:hAnsi="Times New Roman"/>
                <w:sz w:val="19"/>
                <w:szCs w:val="19"/>
              </w:rPr>
              <w:t>2,4</w:t>
            </w:r>
          </w:p>
        </w:tc>
        <w:tc>
          <w:tcPr>
            <w:tcW w:w="1562" w:type="dxa"/>
            <w:gridSpan w:val="3"/>
            <w:tcBorders>
              <w:left w:val="single" w:sz="4" w:space="0" w:color="000000"/>
            </w:tcBorders>
            <w:tcMar>
              <w:left w:w="0" w:type="dxa"/>
              <w:right w:w="0" w:type="dxa"/>
            </w:tcMar>
            <w:vAlign w:val="center"/>
          </w:tcPr>
          <w:p w14:paraId="1C4CC8CD" w14:textId="77777777" w:rsidR="00B27828" w:rsidRDefault="00000000">
            <w:pPr>
              <w:jc w:val="center"/>
              <w:rPr>
                <w:rFonts w:ascii="Times New Roman" w:hAnsi="Times New Roman"/>
                <w:sz w:val="19"/>
                <w:szCs w:val="19"/>
              </w:rPr>
            </w:pPr>
            <w:r>
              <w:rPr>
                <w:rFonts w:ascii="Times New Roman" w:hAnsi="Times New Roman"/>
                <w:sz w:val="19"/>
                <w:szCs w:val="19"/>
              </w:rPr>
              <w:t>1,1</w:t>
            </w:r>
          </w:p>
        </w:tc>
        <w:tc>
          <w:tcPr>
            <w:tcW w:w="1644" w:type="dxa"/>
            <w:gridSpan w:val="2"/>
            <w:tcBorders>
              <w:left w:val="single" w:sz="4" w:space="0" w:color="000000"/>
            </w:tcBorders>
            <w:tcMar>
              <w:left w:w="0" w:type="dxa"/>
              <w:right w:w="0" w:type="dxa"/>
            </w:tcMar>
            <w:vAlign w:val="center"/>
          </w:tcPr>
          <w:p w14:paraId="48C0160C" w14:textId="77777777" w:rsidR="00B27828" w:rsidRDefault="00000000">
            <w:pPr>
              <w:jc w:val="center"/>
              <w:rPr>
                <w:rFonts w:ascii="Times New Roman" w:hAnsi="Times New Roman"/>
                <w:sz w:val="19"/>
                <w:szCs w:val="19"/>
              </w:rPr>
            </w:pPr>
            <w:r>
              <w:rPr>
                <w:rFonts w:ascii="Times New Roman" w:hAnsi="Times New Roman"/>
                <w:sz w:val="19"/>
                <w:szCs w:val="19"/>
              </w:rPr>
              <w:t>8/32</w:t>
            </w:r>
          </w:p>
        </w:tc>
        <w:tc>
          <w:tcPr>
            <w:tcW w:w="1638" w:type="dxa"/>
            <w:gridSpan w:val="3"/>
            <w:tcBorders>
              <w:left w:val="single" w:sz="4" w:space="0" w:color="000000"/>
            </w:tcBorders>
            <w:tcMar>
              <w:left w:w="0" w:type="dxa"/>
              <w:right w:w="0" w:type="dxa"/>
            </w:tcMar>
            <w:vAlign w:val="center"/>
          </w:tcPr>
          <w:p w14:paraId="0C1A9F55" w14:textId="77777777" w:rsidR="00B27828" w:rsidRDefault="00000000">
            <w:pPr>
              <w:jc w:val="center"/>
              <w:rPr>
                <w:rFonts w:ascii="Times New Roman" w:hAnsi="Times New Roman"/>
                <w:sz w:val="19"/>
                <w:szCs w:val="19"/>
              </w:rPr>
            </w:pPr>
            <w:r>
              <w:rPr>
                <w:rFonts w:ascii="Times New Roman" w:hAnsi="Times New Roman"/>
                <w:sz w:val="19"/>
                <w:szCs w:val="19"/>
              </w:rPr>
              <w:t>2</w:t>
            </w:r>
          </w:p>
        </w:tc>
        <w:tc>
          <w:tcPr>
            <w:tcW w:w="1042" w:type="dxa"/>
            <w:gridSpan w:val="2"/>
            <w:tcBorders>
              <w:left w:val="single" w:sz="4" w:space="0" w:color="000000"/>
            </w:tcBorders>
            <w:tcMar>
              <w:left w:w="0" w:type="dxa"/>
              <w:right w:w="0" w:type="dxa"/>
            </w:tcMar>
            <w:vAlign w:val="center"/>
          </w:tcPr>
          <w:p w14:paraId="745F329A" w14:textId="77777777" w:rsidR="00B27828" w:rsidRDefault="00000000">
            <w:pPr>
              <w:jc w:val="center"/>
              <w:rPr>
                <w:rFonts w:ascii="Times New Roman" w:hAnsi="Times New Roman"/>
                <w:sz w:val="19"/>
                <w:szCs w:val="19"/>
              </w:rPr>
            </w:pPr>
            <w:r>
              <w:rPr>
                <w:rFonts w:ascii="Times New Roman" w:hAnsi="Times New Roman"/>
                <w:sz w:val="19"/>
                <w:szCs w:val="19"/>
              </w:rPr>
              <w:t>0</w:t>
            </w:r>
          </w:p>
        </w:tc>
        <w:tc>
          <w:tcPr>
            <w:tcW w:w="1627" w:type="dxa"/>
            <w:gridSpan w:val="2"/>
            <w:tcBorders>
              <w:left w:val="single" w:sz="4" w:space="0" w:color="000000"/>
            </w:tcBorders>
            <w:tcMar>
              <w:left w:w="0" w:type="dxa"/>
              <w:right w:w="0" w:type="dxa"/>
            </w:tcMar>
            <w:vAlign w:val="center"/>
          </w:tcPr>
          <w:p w14:paraId="03253D07" w14:textId="77777777" w:rsidR="00B27828" w:rsidRDefault="00000000">
            <w:pPr>
              <w:jc w:val="center"/>
              <w:rPr>
                <w:rFonts w:ascii="Times New Roman" w:hAnsi="Times New Roman"/>
                <w:sz w:val="19"/>
                <w:szCs w:val="19"/>
              </w:rPr>
            </w:pPr>
            <w:r>
              <w:rPr>
                <w:rFonts w:ascii="Times New Roman" w:hAnsi="Times New Roman"/>
                <w:sz w:val="19"/>
                <w:szCs w:val="19"/>
              </w:rPr>
              <w:t>0,95/100</w:t>
            </w:r>
          </w:p>
        </w:tc>
        <w:tc>
          <w:tcPr>
            <w:tcW w:w="1638" w:type="dxa"/>
            <w:gridSpan w:val="2"/>
            <w:tcBorders>
              <w:left w:val="single" w:sz="4" w:space="0" w:color="000000"/>
            </w:tcBorders>
            <w:tcMar>
              <w:left w:w="0" w:type="dxa"/>
              <w:right w:w="0" w:type="dxa"/>
            </w:tcMar>
            <w:vAlign w:val="center"/>
          </w:tcPr>
          <w:p w14:paraId="46A2EB6B" w14:textId="77777777" w:rsidR="00B27828" w:rsidRDefault="00000000">
            <w:pPr>
              <w:jc w:val="center"/>
              <w:rPr>
                <w:rFonts w:ascii="Times New Roman" w:hAnsi="Times New Roman"/>
                <w:sz w:val="19"/>
                <w:szCs w:val="19"/>
              </w:rPr>
            </w:pPr>
            <w:r>
              <w:rPr>
                <w:rFonts w:ascii="Times New Roman" w:hAnsi="Times New Roman"/>
                <w:sz w:val="19"/>
                <w:szCs w:val="19"/>
              </w:rPr>
              <w:t>0</w:t>
            </w:r>
          </w:p>
        </w:tc>
        <w:tc>
          <w:tcPr>
            <w:tcW w:w="16091" w:type="dxa"/>
            <w:gridSpan w:val="11"/>
            <w:tcBorders>
              <w:left w:val="single" w:sz="4" w:space="0" w:color="000000"/>
            </w:tcBorders>
            <w:tcMar>
              <w:left w:w="0" w:type="dxa"/>
              <w:right w:w="0" w:type="dxa"/>
            </w:tcMar>
          </w:tcPr>
          <w:p w14:paraId="732E3259" w14:textId="77777777" w:rsidR="00B27828" w:rsidRDefault="00B27828">
            <w:pPr>
              <w:rPr>
                <w:rFonts w:ascii="Times New Roman" w:hAnsi="Times New Roman"/>
                <w:sz w:val="20"/>
                <w:szCs w:val="20"/>
              </w:rPr>
            </w:pPr>
          </w:p>
        </w:tc>
      </w:tr>
      <w:tr w:rsidR="00B27828" w14:paraId="12787378" w14:textId="77777777">
        <w:trPr>
          <w:trHeight w:val="335"/>
        </w:trPr>
        <w:tc>
          <w:tcPr>
            <w:tcW w:w="2325" w:type="dxa"/>
            <w:gridSpan w:val="3"/>
            <w:tcBorders>
              <w:top w:val="single" w:sz="4" w:space="0" w:color="000000"/>
              <w:left w:val="single" w:sz="4" w:space="0" w:color="000000"/>
              <w:bottom w:val="single" w:sz="4" w:space="0" w:color="000000"/>
            </w:tcBorders>
            <w:shd w:val="clear" w:color="auto" w:fill="FFFFFF"/>
            <w:tcMar>
              <w:left w:w="0" w:type="dxa"/>
              <w:right w:w="0" w:type="dxa"/>
            </w:tcMar>
            <w:vAlign w:val="center"/>
          </w:tcPr>
          <w:p w14:paraId="35832F7C" w14:textId="77777777" w:rsidR="00B27828" w:rsidRDefault="00000000">
            <w:pPr>
              <w:jc w:val="center"/>
              <w:rPr>
                <w:rFonts w:ascii="Times New Roman" w:hAnsi="Times New Roman"/>
                <w:sz w:val="19"/>
                <w:szCs w:val="19"/>
              </w:rPr>
            </w:pPr>
            <w:r>
              <w:rPr>
                <w:rFonts w:ascii="Times New Roman" w:hAnsi="Times New Roman"/>
                <w:sz w:val="19"/>
                <w:szCs w:val="19"/>
              </w:rPr>
              <w:t>Итого по району</w:t>
            </w:r>
          </w:p>
        </w:tc>
        <w:tc>
          <w:tcPr>
            <w:tcW w:w="1136" w:type="dxa"/>
            <w:gridSpan w:val="2"/>
            <w:tcBorders>
              <w:top w:val="single" w:sz="4" w:space="0" w:color="000000"/>
              <w:left w:val="single" w:sz="4" w:space="0" w:color="000000"/>
              <w:bottom w:val="single" w:sz="4" w:space="0" w:color="000000"/>
            </w:tcBorders>
            <w:tcMar>
              <w:left w:w="0" w:type="dxa"/>
              <w:right w:w="0" w:type="dxa"/>
            </w:tcMar>
            <w:vAlign w:val="center"/>
          </w:tcPr>
          <w:p w14:paraId="04C17706" w14:textId="77777777" w:rsidR="00B27828" w:rsidRDefault="00000000">
            <w:pPr>
              <w:rPr>
                <w:rFonts w:ascii="Times New Roman" w:hAnsi="Times New Roman"/>
                <w:sz w:val="19"/>
                <w:szCs w:val="19"/>
              </w:rPr>
            </w:pPr>
            <w:r>
              <w:rPr>
                <w:rFonts w:ascii="Times New Roman" w:hAnsi="Times New Roman"/>
                <w:sz w:val="19"/>
                <w:szCs w:val="19"/>
              </w:rPr>
              <w:t> </w:t>
            </w:r>
          </w:p>
        </w:tc>
        <w:tc>
          <w:tcPr>
            <w:tcW w:w="993" w:type="dxa"/>
            <w:gridSpan w:val="2"/>
            <w:tcBorders>
              <w:top w:val="single" w:sz="4" w:space="0" w:color="000000"/>
              <w:left w:val="single" w:sz="4" w:space="0" w:color="000000"/>
              <w:bottom w:val="single" w:sz="4" w:space="0" w:color="000000"/>
            </w:tcBorders>
            <w:shd w:val="clear" w:color="auto" w:fill="FFFFFF"/>
            <w:tcMar>
              <w:left w:w="0" w:type="dxa"/>
              <w:right w:w="0" w:type="dxa"/>
            </w:tcMar>
            <w:vAlign w:val="center"/>
          </w:tcPr>
          <w:p w14:paraId="0CFFE5E4" w14:textId="77777777" w:rsidR="00B27828" w:rsidRDefault="00000000">
            <w:pPr>
              <w:jc w:val="center"/>
              <w:rPr>
                <w:rFonts w:ascii="Times New Roman" w:hAnsi="Times New Roman"/>
                <w:sz w:val="19"/>
                <w:szCs w:val="19"/>
              </w:rPr>
            </w:pPr>
            <w:r>
              <w:rPr>
                <w:rFonts w:ascii="Times New Roman" w:hAnsi="Times New Roman"/>
                <w:sz w:val="19"/>
                <w:szCs w:val="19"/>
              </w:rPr>
              <w:t>64</w:t>
            </w:r>
          </w:p>
        </w:tc>
        <w:tc>
          <w:tcPr>
            <w:tcW w:w="962" w:type="dxa"/>
            <w:tcBorders>
              <w:top w:val="single" w:sz="4" w:space="0" w:color="000000"/>
              <w:left w:val="single" w:sz="4" w:space="0" w:color="000000"/>
              <w:bottom w:val="single" w:sz="4" w:space="0" w:color="000000"/>
            </w:tcBorders>
            <w:shd w:val="clear" w:color="auto" w:fill="FFFFFF"/>
            <w:tcMar>
              <w:left w:w="0" w:type="dxa"/>
              <w:right w:w="0" w:type="dxa"/>
            </w:tcMar>
            <w:vAlign w:val="center"/>
          </w:tcPr>
          <w:p w14:paraId="502324F5" w14:textId="77777777" w:rsidR="00B27828" w:rsidRDefault="00000000">
            <w:pPr>
              <w:rPr>
                <w:rFonts w:ascii="Times New Roman" w:hAnsi="Times New Roman"/>
                <w:sz w:val="19"/>
                <w:szCs w:val="19"/>
              </w:rPr>
            </w:pPr>
            <w:r>
              <w:rPr>
                <w:rFonts w:ascii="Times New Roman" w:hAnsi="Times New Roman"/>
                <w:sz w:val="19"/>
                <w:szCs w:val="19"/>
              </w:rPr>
              <w:t> </w:t>
            </w:r>
          </w:p>
        </w:tc>
        <w:tc>
          <w:tcPr>
            <w:tcW w:w="1032" w:type="dxa"/>
            <w:gridSpan w:val="2"/>
            <w:tcBorders>
              <w:top w:val="single" w:sz="4" w:space="0" w:color="000000"/>
              <w:left w:val="single" w:sz="4" w:space="0" w:color="000000"/>
              <w:bottom w:val="single" w:sz="4" w:space="0" w:color="000000"/>
            </w:tcBorders>
            <w:shd w:val="clear" w:color="auto" w:fill="FFFFFF"/>
            <w:tcMar>
              <w:left w:w="0" w:type="dxa"/>
              <w:right w:w="0" w:type="dxa"/>
            </w:tcMar>
            <w:vAlign w:val="center"/>
          </w:tcPr>
          <w:p w14:paraId="6F4DAFA1" w14:textId="77777777" w:rsidR="00B27828" w:rsidRDefault="00000000">
            <w:pPr>
              <w:jc w:val="center"/>
              <w:rPr>
                <w:rFonts w:ascii="Times New Roman" w:hAnsi="Times New Roman"/>
                <w:sz w:val="19"/>
                <w:szCs w:val="19"/>
              </w:rPr>
            </w:pPr>
            <w:r>
              <w:rPr>
                <w:rFonts w:ascii="Times New Roman" w:hAnsi="Times New Roman"/>
                <w:sz w:val="19"/>
                <w:szCs w:val="19"/>
              </w:rPr>
              <w:t>65,5</w:t>
            </w:r>
          </w:p>
        </w:tc>
        <w:tc>
          <w:tcPr>
            <w:tcW w:w="1562" w:type="dxa"/>
            <w:gridSpan w:val="3"/>
            <w:tcBorders>
              <w:top w:val="single" w:sz="4" w:space="0" w:color="000000"/>
              <w:left w:val="single" w:sz="4" w:space="0" w:color="000000"/>
              <w:bottom w:val="single" w:sz="4" w:space="0" w:color="000000"/>
            </w:tcBorders>
            <w:shd w:val="clear" w:color="auto" w:fill="FFFFFF"/>
            <w:tcMar>
              <w:left w:w="0" w:type="dxa"/>
              <w:right w:w="0" w:type="dxa"/>
            </w:tcMar>
            <w:vAlign w:val="center"/>
          </w:tcPr>
          <w:p w14:paraId="1257B185" w14:textId="77777777" w:rsidR="00B27828" w:rsidRDefault="00000000">
            <w:pPr>
              <w:jc w:val="center"/>
              <w:rPr>
                <w:rFonts w:ascii="Times New Roman" w:hAnsi="Times New Roman"/>
                <w:sz w:val="19"/>
                <w:szCs w:val="19"/>
              </w:rPr>
            </w:pPr>
            <w:r>
              <w:rPr>
                <w:rFonts w:ascii="Times New Roman" w:hAnsi="Times New Roman"/>
                <w:sz w:val="19"/>
                <w:szCs w:val="19"/>
              </w:rPr>
              <w:t>30,7</w:t>
            </w:r>
          </w:p>
        </w:tc>
        <w:tc>
          <w:tcPr>
            <w:tcW w:w="1644" w:type="dxa"/>
            <w:gridSpan w:val="2"/>
            <w:tcBorders>
              <w:top w:val="single" w:sz="4" w:space="0" w:color="000000"/>
              <w:left w:val="single" w:sz="4" w:space="0" w:color="000000"/>
              <w:bottom w:val="single" w:sz="4" w:space="0" w:color="000000"/>
            </w:tcBorders>
            <w:shd w:val="clear" w:color="auto" w:fill="FFFFFF"/>
            <w:tcMar>
              <w:left w:w="0" w:type="dxa"/>
              <w:right w:w="0" w:type="dxa"/>
            </w:tcMar>
            <w:vAlign w:val="center"/>
          </w:tcPr>
          <w:p w14:paraId="494202DF" w14:textId="77777777" w:rsidR="00B27828" w:rsidRDefault="00000000">
            <w:pPr>
              <w:jc w:val="center"/>
              <w:rPr>
                <w:rFonts w:ascii="Times New Roman" w:hAnsi="Times New Roman"/>
                <w:sz w:val="19"/>
                <w:szCs w:val="19"/>
              </w:rPr>
            </w:pPr>
            <w:r>
              <w:rPr>
                <w:rFonts w:ascii="Times New Roman" w:hAnsi="Times New Roman"/>
                <w:sz w:val="19"/>
                <w:szCs w:val="19"/>
              </w:rPr>
              <w:t> </w:t>
            </w:r>
          </w:p>
        </w:tc>
        <w:tc>
          <w:tcPr>
            <w:tcW w:w="1638" w:type="dxa"/>
            <w:gridSpan w:val="3"/>
            <w:tcBorders>
              <w:top w:val="single" w:sz="4" w:space="0" w:color="000000"/>
              <w:left w:val="single" w:sz="4" w:space="0" w:color="000000"/>
              <w:bottom w:val="single" w:sz="4" w:space="0" w:color="000000"/>
            </w:tcBorders>
            <w:shd w:val="clear" w:color="auto" w:fill="FFFFFF"/>
            <w:tcMar>
              <w:left w:w="0" w:type="dxa"/>
              <w:right w:w="0" w:type="dxa"/>
            </w:tcMar>
            <w:vAlign w:val="center"/>
          </w:tcPr>
          <w:p w14:paraId="047510C3" w14:textId="77777777" w:rsidR="00B27828" w:rsidRDefault="00000000">
            <w:pPr>
              <w:jc w:val="center"/>
              <w:rPr>
                <w:rFonts w:ascii="Times New Roman" w:hAnsi="Times New Roman"/>
                <w:sz w:val="19"/>
                <w:szCs w:val="19"/>
              </w:rPr>
            </w:pPr>
            <w:r>
              <w:rPr>
                <w:rFonts w:ascii="Times New Roman" w:hAnsi="Times New Roman"/>
                <w:sz w:val="19"/>
                <w:szCs w:val="19"/>
              </w:rPr>
              <w:t>73</w:t>
            </w:r>
          </w:p>
        </w:tc>
        <w:tc>
          <w:tcPr>
            <w:tcW w:w="1042" w:type="dxa"/>
            <w:gridSpan w:val="2"/>
            <w:tcBorders>
              <w:top w:val="single" w:sz="4" w:space="0" w:color="000000"/>
              <w:left w:val="single" w:sz="4" w:space="0" w:color="000000"/>
              <w:bottom w:val="single" w:sz="4" w:space="0" w:color="000000"/>
            </w:tcBorders>
            <w:shd w:val="clear" w:color="auto" w:fill="FFFFFF"/>
            <w:tcMar>
              <w:left w:w="0" w:type="dxa"/>
              <w:right w:w="0" w:type="dxa"/>
            </w:tcMar>
            <w:vAlign w:val="center"/>
          </w:tcPr>
          <w:p w14:paraId="1A10C3F6" w14:textId="77777777" w:rsidR="00B27828" w:rsidRDefault="00000000">
            <w:pPr>
              <w:jc w:val="center"/>
              <w:rPr>
                <w:rFonts w:ascii="Times New Roman" w:hAnsi="Times New Roman"/>
                <w:sz w:val="19"/>
                <w:szCs w:val="19"/>
              </w:rPr>
            </w:pPr>
            <w:r>
              <w:rPr>
                <w:rFonts w:ascii="Times New Roman" w:hAnsi="Times New Roman"/>
                <w:sz w:val="19"/>
                <w:szCs w:val="19"/>
              </w:rPr>
              <w:t>135</w:t>
            </w:r>
          </w:p>
        </w:tc>
        <w:tc>
          <w:tcPr>
            <w:tcW w:w="1627" w:type="dxa"/>
            <w:gridSpan w:val="2"/>
            <w:tcBorders>
              <w:top w:val="single" w:sz="4" w:space="0" w:color="000000"/>
              <w:left w:val="single" w:sz="4" w:space="0" w:color="000000"/>
              <w:bottom w:val="single" w:sz="4" w:space="0" w:color="000000"/>
            </w:tcBorders>
            <w:shd w:val="clear" w:color="auto" w:fill="FFFFFF"/>
            <w:tcMar>
              <w:left w:w="0" w:type="dxa"/>
              <w:right w:w="0" w:type="dxa"/>
            </w:tcMar>
            <w:vAlign w:val="center"/>
          </w:tcPr>
          <w:p w14:paraId="103A73E9" w14:textId="77777777" w:rsidR="00B27828" w:rsidRDefault="00000000">
            <w:pPr>
              <w:jc w:val="right"/>
            </w:pPr>
            <w:r>
              <w:rPr>
                <w:rFonts w:ascii="Times New Roman" w:hAnsi="Times New Roman"/>
                <w:sz w:val="19"/>
                <w:szCs w:val="19"/>
              </w:rPr>
              <w:t xml:space="preserve"> 60,500</w:t>
            </w:r>
          </w:p>
        </w:tc>
        <w:tc>
          <w:tcPr>
            <w:tcW w:w="1638" w:type="dxa"/>
            <w:gridSpan w:val="2"/>
            <w:tcBorders>
              <w:top w:val="single" w:sz="4" w:space="0" w:color="000000"/>
              <w:left w:val="single" w:sz="4" w:space="0" w:color="000000"/>
              <w:bottom w:val="single" w:sz="4" w:space="0" w:color="000000"/>
            </w:tcBorders>
            <w:tcMar>
              <w:left w:w="0" w:type="dxa"/>
              <w:right w:w="0" w:type="dxa"/>
            </w:tcMar>
            <w:vAlign w:val="center"/>
          </w:tcPr>
          <w:p w14:paraId="2D7D6652" w14:textId="77777777" w:rsidR="00B27828" w:rsidRDefault="00000000">
            <w:pPr>
              <w:rPr>
                <w:rFonts w:ascii="Times New Roman" w:hAnsi="Times New Roman"/>
                <w:sz w:val="19"/>
                <w:szCs w:val="19"/>
              </w:rPr>
            </w:pPr>
            <w:r>
              <w:rPr>
                <w:rFonts w:ascii="Times New Roman" w:hAnsi="Times New Roman"/>
                <w:sz w:val="19"/>
                <w:szCs w:val="19"/>
              </w:rPr>
              <w:t> </w:t>
            </w:r>
          </w:p>
        </w:tc>
        <w:tc>
          <w:tcPr>
            <w:tcW w:w="16091" w:type="dxa"/>
            <w:gridSpan w:val="11"/>
            <w:tcBorders>
              <w:left w:val="single" w:sz="4" w:space="0" w:color="000000"/>
            </w:tcBorders>
            <w:tcMar>
              <w:left w:w="0" w:type="dxa"/>
              <w:right w:w="0" w:type="dxa"/>
            </w:tcMar>
          </w:tcPr>
          <w:p w14:paraId="3ECB25DD" w14:textId="77777777" w:rsidR="00B27828" w:rsidRDefault="00B27828">
            <w:pPr>
              <w:rPr>
                <w:rFonts w:ascii="Times New Roman" w:hAnsi="Times New Roman"/>
                <w:sz w:val="20"/>
                <w:szCs w:val="20"/>
              </w:rPr>
            </w:pPr>
          </w:p>
        </w:tc>
      </w:tr>
      <w:tr w:rsidR="00B27828" w14:paraId="5034E514" w14:textId="77777777">
        <w:trPr>
          <w:trHeight w:val="315"/>
        </w:trPr>
        <w:tc>
          <w:tcPr>
            <w:tcW w:w="623" w:type="dxa"/>
            <w:gridSpan w:val="2"/>
            <w:shd w:val="clear" w:color="auto" w:fill="FFFFFF"/>
            <w:vAlign w:val="bottom"/>
          </w:tcPr>
          <w:p w14:paraId="31F27073" w14:textId="77777777" w:rsidR="00B27828" w:rsidRDefault="00000000">
            <w:pPr>
              <w:spacing w:after="0" w:line="240" w:lineRule="auto"/>
              <w:rPr>
                <w:rFonts w:ascii="Times New Roman" w:hAnsi="Times New Roman"/>
                <w:sz w:val="24"/>
                <w:szCs w:val="24"/>
              </w:rPr>
            </w:pPr>
            <w:r>
              <w:rPr>
                <w:rFonts w:ascii="Times New Roman" w:hAnsi="Times New Roman"/>
                <w:sz w:val="24"/>
                <w:szCs w:val="24"/>
              </w:rPr>
              <w:t> </w:t>
            </w:r>
          </w:p>
        </w:tc>
        <w:tc>
          <w:tcPr>
            <w:tcW w:w="2070" w:type="dxa"/>
            <w:gridSpan w:val="2"/>
            <w:shd w:val="clear" w:color="auto" w:fill="FFFFFF"/>
            <w:vAlign w:val="bottom"/>
          </w:tcPr>
          <w:p w14:paraId="3CD0CBE9" w14:textId="77777777" w:rsidR="00B27828" w:rsidRDefault="00000000">
            <w:pPr>
              <w:spacing w:after="0" w:line="240" w:lineRule="auto"/>
              <w:rPr>
                <w:rFonts w:ascii="Times New Roman" w:hAnsi="Times New Roman"/>
                <w:sz w:val="24"/>
                <w:szCs w:val="24"/>
              </w:rPr>
            </w:pPr>
            <w:r>
              <w:rPr>
                <w:rFonts w:ascii="Times New Roman" w:hAnsi="Times New Roman"/>
                <w:sz w:val="24"/>
                <w:szCs w:val="24"/>
              </w:rPr>
              <w:t> </w:t>
            </w:r>
          </w:p>
        </w:tc>
        <w:tc>
          <w:tcPr>
            <w:tcW w:w="1545" w:type="dxa"/>
            <w:gridSpan w:val="2"/>
            <w:shd w:val="clear" w:color="auto" w:fill="FFFFFF"/>
            <w:vAlign w:val="bottom"/>
          </w:tcPr>
          <w:p w14:paraId="312B8535" w14:textId="77777777" w:rsidR="00B27828" w:rsidRDefault="00000000">
            <w:pPr>
              <w:spacing w:after="0" w:line="240" w:lineRule="auto"/>
              <w:rPr>
                <w:rFonts w:ascii="Times New Roman" w:hAnsi="Times New Roman"/>
                <w:sz w:val="24"/>
                <w:szCs w:val="24"/>
              </w:rPr>
            </w:pPr>
            <w:r>
              <w:rPr>
                <w:rFonts w:ascii="Times New Roman" w:hAnsi="Times New Roman"/>
                <w:sz w:val="24"/>
                <w:szCs w:val="24"/>
              </w:rPr>
              <w:t> </w:t>
            </w:r>
          </w:p>
        </w:tc>
        <w:tc>
          <w:tcPr>
            <w:tcW w:w="1394" w:type="dxa"/>
            <w:gridSpan w:val="3"/>
            <w:shd w:val="clear" w:color="auto" w:fill="FFFFFF"/>
            <w:vAlign w:val="bottom"/>
          </w:tcPr>
          <w:p w14:paraId="6DA21ABE" w14:textId="77777777" w:rsidR="00B27828" w:rsidRDefault="00000000">
            <w:pPr>
              <w:spacing w:after="0" w:line="240" w:lineRule="auto"/>
              <w:rPr>
                <w:rFonts w:ascii="Times New Roman" w:hAnsi="Times New Roman"/>
                <w:sz w:val="24"/>
                <w:szCs w:val="24"/>
              </w:rPr>
            </w:pPr>
            <w:r>
              <w:rPr>
                <w:rFonts w:ascii="Times New Roman" w:hAnsi="Times New Roman"/>
                <w:sz w:val="24"/>
                <w:szCs w:val="24"/>
              </w:rPr>
              <w:t> </w:t>
            </w:r>
          </w:p>
        </w:tc>
        <w:tc>
          <w:tcPr>
            <w:tcW w:w="1087" w:type="dxa"/>
            <w:gridSpan w:val="2"/>
            <w:shd w:val="clear" w:color="auto" w:fill="FFFFFF"/>
            <w:vAlign w:val="bottom"/>
          </w:tcPr>
          <w:p w14:paraId="7EE8D8B7" w14:textId="77777777" w:rsidR="00B27828" w:rsidRDefault="00000000">
            <w:pPr>
              <w:spacing w:after="0" w:line="240" w:lineRule="auto"/>
              <w:rPr>
                <w:rFonts w:ascii="Times New Roman" w:hAnsi="Times New Roman"/>
                <w:sz w:val="24"/>
                <w:szCs w:val="24"/>
              </w:rPr>
            </w:pPr>
            <w:r>
              <w:rPr>
                <w:rFonts w:ascii="Times New Roman" w:hAnsi="Times New Roman"/>
                <w:sz w:val="24"/>
                <w:szCs w:val="24"/>
              </w:rPr>
              <w:t> </w:t>
            </w:r>
          </w:p>
        </w:tc>
        <w:tc>
          <w:tcPr>
            <w:tcW w:w="707" w:type="dxa"/>
            <w:shd w:val="clear" w:color="auto" w:fill="FFFFFF"/>
            <w:vAlign w:val="bottom"/>
          </w:tcPr>
          <w:p w14:paraId="45CEE1B0" w14:textId="77777777" w:rsidR="00B27828" w:rsidRDefault="00000000">
            <w:pPr>
              <w:spacing w:after="0" w:line="240" w:lineRule="auto"/>
              <w:rPr>
                <w:rFonts w:ascii="Times New Roman" w:hAnsi="Times New Roman"/>
                <w:sz w:val="24"/>
                <w:szCs w:val="24"/>
              </w:rPr>
            </w:pPr>
            <w:r>
              <w:rPr>
                <w:rFonts w:ascii="Times New Roman" w:hAnsi="Times New Roman"/>
                <w:sz w:val="24"/>
                <w:szCs w:val="24"/>
              </w:rPr>
              <w:t> </w:t>
            </w:r>
          </w:p>
        </w:tc>
        <w:tc>
          <w:tcPr>
            <w:tcW w:w="961" w:type="dxa"/>
            <w:gridSpan w:val="2"/>
            <w:shd w:val="clear" w:color="auto" w:fill="FFFFFF"/>
            <w:vAlign w:val="bottom"/>
          </w:tcPr>
          <w:p w14:paraId="2CB4E47F" w14:textId="77777777" w:rsidR="00B27828" w:rsidRDefault="00000000">
            <w:pPr>
              <w:spacing w:after="0" w:line="240" w:lineRule="auto"/>
              <w:rPr>
                <w:rFonts w:ascii="Times New Roman" w:hAnsi="Times New Roman"/>
                <w:sz w:val="24"/>
                <w:szCs w:val="24"/>
              </w:rPr>
            </w:pPr>
            <w:r>
              <w:rPr>
                <w:rFonts w:ascii="Times New Roman" w:hAnsi="Times New Roman"/>
                <w:sz w:val="24"/>
                <w:szCs w:val="24"/>
              </w:rPr>
              <w:t> </w:t>
            </w:r>
          </w:p>
        </w:tc>
        <w:tc>
          <w:tcPr>
            <w:tcW w:w="1628" w:type="dxa"/>
            <w:gridSpan w:val="2"/>
            <w:shd w:val="clear" w:color="auto" w:fill="FFFFFF"/>
            <w:vAlign w:val="bottom"/>
          </w:tcPr>
          <w:p w14:paraId="32AEA185" w14:textId="77777777" w:rsidR="00B27828" w:rsidRDefault="00000000">
            <w:pPr>
              <w:spacing w:after="0" w:line="240" w:lineRule="auto"/>
              <w:rPr>
                <w:rFonts w:ascii="Times New Roman" w:hAnsi="Times New Roman"/>
                <w:sz w:val="24"/>
                <w:szCs w:val="24"/>
              </w:rPr>
            </w:pPr>
            <w:r>
              <w:rPr>
                <w:rFonts w:ascii="Times New Roman" w:hAnsi="Times New Roman"/>
                <w:sz w:val="24"/>
                <w:szCs w:val="24"/>
              </w:rPr>
              <w:t> </w:t>
            </w:r>
          </w:p>
        </w:tc>
        <w:tc>
          <w:tcPr>
            <w:tcW w:w="1061" w:type="dxa"/>
            <w:shd w:val="clear" w:color="auto" w:fill="FFFFFF"/>
            <w:vAlign w:val="bottom"/>
          </w:tcPr>
          <w:p w14:paraId="70774CCC" w14:textId="77777777" w:rsidR="00B27828" w:rsidRDefault="00000000">
            <w:pPr>
              <w:spacing w:after="0" w:line="240" w:lineRule="auto"/>
              <w:rPr>
                <w:rFonts w:ascii="Times New Roman" w:hAnsi="Times New Roman"/>
                <w:sz w:val="24"/>
                <w:szCs w:val="24"/>
              </w:rPr>
            </w:pPr>
            <w:r>
              <w:rPr>
                <w:rFonts w:ascii="Times New Roman" w:hAnsi="Times New Roman"/>
                <w:sz w:val="24"/>
                <w:szCs w:val="24"/>
              </w:rPr>
              <w:t> </w:t>
            </w:r>
          </w:p>
        </w:tc>
        <w:tc>
          <w:tcPr>
            <w:tcW w:w="1020" w:type="dxa"/>
            <w:gridSpan w:val="2"/>
            <w:shd w:val="clear" w:color="auto" w:fill="FFFFFF"/>
            <w:vAlign w:val="bottom"/>
          </w:tcPr>
          <w:p w14:paraId="2BCA1403" w14:textId="77777777" w:rsidR="00B27828" w:rsidRDefault="00000000">
            <w:pPr>
              <w:spacing w:after="0" w:line="240" w:lineRule="auto"/>
              <w:rPr>
                <w:rFonts w:ascii="Times New Roman" w:hAnsi="Times New Roman"/>
                <w:sz w:val="24"/>
                <w:szCs w:val="24"/>
              </w:rPr>
            </w:pPr>
            <w:r>
              <w:rPr>
                <w:rFonts w:ascii="Times New Roman" w:hAnsi="Times New Roman"/>
                <w:sz w:val="24"/>
                <w:szCs w:val="24"/>
              </w:rPr>
              <w:t> </w:t>
            </w:r>
          </w:p>
        </w:tc>
        <w:tc>
          <w:tcPr>
            <w:tcW w:w="924" w:type="dxa"/>
            <w:gridSpan w:val="2"/>
            <w:shd w:val="clear" w:color="auto" w:fill="FFFFFF"/>
            <w:vAlign w:val="bottom"/>
          </w:tcPr>
          <w:p w14:paraId="026E9222" w14:textId="77777777" w:rsidR="00B27828" w:rsidRDefault="00000000">
            <w:pPr>
              <w:spacing w:after="0" w:line="240" w:lineRule="auto"/>
              <w:rPr>
                <w:rFonts w:ascii="Times New Roman" w:hAnsi="Times New Roman"/>
                <w:sz w:val="24"/>
                <w:szCs w:val="24"/>
              </w:rPr>
            </w:pPr>
            <w:r>
              <w:rPr>
                <w:rFonts w:ascii="Times New Roman" w:hAnsi="Times New Roman"/>
                <w:sz w:val="24"/>
                <w:szCs w:val="24"/>
              </w:rPr>
              <w:t> </w:t>
            </w:r>
          </w:p>
        </w:tc>
        <w:tc>
          <w:tcPr>
            <w:tcW w:w="1386" w:type="dxa"/>
            <w:gridSpan w:val="2"/>
            <w:shd w:val="clear" w:color="auto" w:fill="FFFFFF"/>
            <w:vAlign w:val="bottom"/>
          </w:tcPr>
          <w:p w14:paraId="66E8CA10" w14:textId="77777777" w:rsidR="00B27828" w:rsidRDefault="00000000">
            <w:pPr>
              <w:spacing w:after="0" w:line="240" w:lineRule="auto"/>
              <w:rPr>
                <w:rFonts w:ascii="Times New Roman" w:hAnsi="Times New Roman"/>
                <w:sz w:val="24"/>
                <w:szCs w:val="24"/>
              </w:rPr>
            </w:pPr>
            <w:r>
              <w:rPr>
                <w:rFonts w:ascii="Times New Roman" w:hAnsi="Times New Roman"/>
                <w:sz w:val="24"/>
                <w:szCs w:val="24"/>
              </w:rPr>
              <w:t> </w:t>
            </w:r>
          </w:p>
        </w:tc>
        <w:tc>
          <w:tcPr>
            <w:tcW w:w="1458" w:type="dxa"/>
            <w:gridSpan w:val="2"/>
            <w:shd w:val="clear" w:color="auto" w:fill="FFFFFF"/>
            <w:vAlign w:val="bottom"/>
          </w:tcPr>
          <w:p w14:paraId="0B9CABFF" w14:textId="77777777" w:rsidR="00B27828" w:rsidRDefault="00000000">
            <w:pPr>
              <w:spacing w:after="0" w:line="240" w:lineRule="auto"/>
              <w:rPr>
                <w:rFonts w:ascii="Times New Roman" w:hAnsi="Times New Roman"/>
                <w:sz w:val="24"/>
                <w:szCs w:val="24"/>
              </w:rPr>
            </w:pPr>
            <w:r>
              <w:rPr>
                <w:rFonts w:ascii="Times New Roman" w:hAnsi="Times New Roman"/>
                <w:sz w:val="24"/>
                <w:szCs w:val="24"/>
              </w:rPr>
              <w:t> </w:t>
            </w:r>
          </w:p>
        </w:tc>
        <w:tc>
          <w:tcPr>
            <w:tcW w:w="1288" w:type="dxa"/>
            <w:shd w:val="clear" w:color="auto" w:fill="FFFFFF"/>
            <w:vAlign w:val="bottom"/>
          </w:tcPr>
          <w:p w14:paraId="147F1A80" w14:textId="77777777" w:rsidR="00B27828" w:rsidRDefault="00000000">
            <w:pPr>
              <w:spacing w:after="0" w:line="240" w:lineRule="auto"/>
              <w:rPr>
                <w:rFonts w:ascii="Times New Roman" w:hAnsi="Times New Roman"/>
                <w:sz w:val="24"/>
                <w:szCs w:val="24"/>
              </w:rPr>
            </w:pPr>
            <w:r>
              <w:rPr>
                <w:rFonts w:ascii="Times New Roman" w:hAnsi="Times New Roman"/>
                <w:sz w:val="24"/>
                <w:szCs w:val="24"/>
              </w:rPr>
              <w:t> </w:t>
            </w:r>
          </w:p>
        </w:tc>
        <w:tc>
          <w:tcPr>
            <w:tcW w:w="1299" w:type="dxa"/>
            <w:shd w:val="clear" w:color="auto" w:fill="FFFFFF"/>
            <w:vAlign w:val="bottom"/>
          </w:tcPr>
          <w:p w14:paraId="6B285133" w14:textId="77777777" w:rsidR="00B27828" w:rsidRDefault="00000000">
            <w:pPr>
              <w:spacing w:after="0" w:line="240" w:lineRule="auto"/>
              <w:rPr>
                <w:rFonts w:ascii="Times New Roman" w:hAnsi="Times New Roman"/>
                <w:sz w:val="24"/>
                <w:szCs w:val="24"/>
              </w:rPr>
            </w:pPr>
            <w:r>
              <w:rPr>
                <w:rFonts w:ascii="Times New Roman" w:hAnsi="Times New Roman"/>
                <w:sz w:val="24"/>
                <w:szCs w:val="24"/>
              </w:rPr>
              <w:t> </w:t>
            </w:r>
          </w:p>
        </w:tc>
        <w:tc>
          <w:tcPr>
            <w:tcW w:w="2741" w:type="dxa"/>
            <w:shd w:val="clear" w:color="auto" w:fill="FFFFFF"/>
            <w:vAlign w:val="bottom"/>
          </w:tcPr>
          <w:p w14:paraId="04C01448" w14:textId="77777777" w:rsidR="00B27828" w:rsidRDefault="00000000">
            <w:pPr>
              <w:spacing w:after="0" w:line="240" w:lineRule="auto"/>
              <w:rPr>
                <w:rFonts w:ascii="Times New Roman" w:hAnsi="Times New Roman"/>
                <w:sz w:val="24"/>
                <w:szCs w:val="24"/>
              </w:rPr>
            </w:pPr>
            <w:r>
              <w:rPr>
                <w:rFonts w:ascii="Times New Roman" w:hAnsi="Times New Roman"/>
                <w:sz w:val="24"/>
                <w:szCs w:val="24"/>
              </w:rPr>
              <w:t> </w:t>
            </w:r>
          </w:p>
        </w:tc>
        <w:tc>
          <w:tcPr>
            <w:tcW w:w="1146" w:type="dxa"/>
            <w:shd w:val="clear" w:color="auto" w:fill="FFFFFF"/>
            <w:vAlign w:val="bottom"/>
          </w:tcPr>
          <w:p w14:paraId="57D6C048" w14:textId="77777777" w:rsidR="00B27828" w:rsidRDefault="00000000">
            <w:pPr>
              <w:spacing w:after="0" w:line="240" w:lineRule="auto"/>
              <w:rPr>
                <w:rFonts w:ascii="Times New Roman" w:hAnsi="Times New Roman"/>
                <w:sz w:val="24"/>
                <w:szCs w:val="24"/>
              </w:rPr>
            </w:pPr>
            <w:r>
              <w:rPr>
                <w:rFonts w:ascii="Times New Roman" w:hAnsi="Times New Roman"/>
                <w:sz w:val="24"/>
                <w:szCs w:val="24"/>
              </w:rPr>
              <w:t> </w:t>
            </w:r>
          </w:p>
        </w:tc>
        <w:tc>
          <w:tcPr>
            <w:tcW w:w="1639" w:type="dxa"/>
            <w:shd w:val="clear" w:color="auto" w:fill="FFFFFF"/>
            <w:vAlign w:val="bottom"/>
          </w:tcPr>
          <w:p w14:paraId="649B77D9" w14:textId="77777777" w:rsidR="00B27828" w:rsidRDefault="00000000">
            <w:pPr>
              <w:spacing w:after="0" w:line="240" w:lineRule="auto"/>
              <w:rPr>
                <w:rFonts w:ascii="Times New Roman" w:hAnsi="Times New Roman"/>
                <w:sz w:val="24"/>
                <w:szCs w:val="24"/>
              </w:rPr>
            </w:pPr>
            <w:r>
              <w:rPr>
                <w:rFonts w:ascii="Times New Roman" w:hAnsi="Times New Roman"/>
                <w:sz w:val="24"/>
                <w:szCs w:val="24"/>
              </w:rPr>
              <w:t> </w:t>
            </w:r>
          </w:p>
        </w:tc>
        <w:tc>
          <w:tcPr>
            <w:tcW w:w="1490" w:type="dxa"/>
            <w:shd w:val="clear" w:color="auto" w:fill="FFFFFF"/>
            <w:vAlign w:val="bottom"/>
          </w:tcPr>
          <w:p w14:paraId="3B51BD0A" w14:textId="77777777" w:rsidR="00B27828" w:rsidRDefault="00000000">
            <w:pPr>
              <w:spacing w:after="0" w:line="240" w:lineRule="auto"/>
              <w:rPr>
                <w:rFonts w:ascii="Times New Roman" w:hAnsi="Times New Roman"/>
                <w:sz w:val="24"/>
                <w:szCs w:val="24"/>
              </w:rPr>
            </w:pPr>
            <w:r>
              <w:rPr>
                <w:rFonts w:ascii="Times New Roman" w:hAnsi="Times New Roman"/>
                <w:sz w:val="24"/>
                <w:szCs w:val="24"/>
              </w:rPr>
              <w:t> </w:t>
            </w:r>
          </w:p>
        </w:tc>
        <w:tc>
          <w:tcPr>
            <w:tcW w:w="1656" w:type="dxa"/>
            <w:shd w:val="clear" w:color="auto" w:fill="FFFFFF"/>
            <w:vAlign w:val="bottom"/>
          </w:tcPr>
          <w:p w14:paraId="49CDF01D" w14:textId="77777777" w:rsidR="00B27828" w:rsidRDefault="00000000">
            <w:pPr>
              <w:spacing w:after="0" w:line="240" w:lineRule="auto"/>
              <w:rPr>
                <w:rFonts w:ascii="Times New Roman" w:hAnsi="Times New Roman"/>
                <w:sz w:val="24"/>
                <w:szCs w:val="24"/>
              </w:rPr>
            </w:pPr>
            <w:r>
              <w:rPr>
                <w:rFonts w:ascii="Times New Roman" w:hAnsi="Times New Roman"/>
                <w:sz w:val="24"/>
                <w:szCs w:val="24"/>
              </w:rPr>
              <w:t> </w:t>
            </w:r>
          </w:p>
        </w:tc>
        <w:tc>
          <w:tcPr>
            <w:tcW w:w="1656" w:type="dxa"/>
            <w:shd w:val="clear" w:color="auto" w:fill="FFFFFF"/>
            <w:vAlign w:val="bottom"/>
          </w:tcPr>
          <w:p w14:paraId="7C816D4F" w14:textId="77777777" w:rsidR="00B27828" w:rsidRDefault="00000000">
            <w:pPr>
              <w:spacing w:after="0" w:line="240" w:lineRule="auto"/>
              <w:rPr>
                <w:rFonts w:ascii="Times New Roman" w:hAnsi="Times New Roman"/>
                <w:sz w:val="24"/>
                <w:szCs w:val="24"/>
              </w:rPr>
            </w:pPr>
            <w:r>
              <w:rPr>
                <w:rFonts w:ascii="Times New Roman" w:hAnsi="Times New Roman"/>
                <w:sz w:val="24"/>
                <w:szCs w:val="24"/>
              </w:rPr>
              <w:t> </w:t>
            </w:r>
          </w:p>
        </w:tc>
        <w:tc>
          <w:tcPr>
            <w:tcW w:w="1652" w:type="dxa"/>
            <w:shd w:val="clear" w:color="auto" w:fill="FFFFFF"/>
            <w:vAlign w:val="bottom"/>
          </w:tcPr>
          <w:p w14:paraId="0C4B7BAB" w14:textId="77777777" w:rsidR="00B27828" w:rsidRDefault="00000000">
            <w:pPr>
              <w:spacing w:after="0" w:line="240" w:lineRule="auto"/>
              <w:rPr>
                <w:rFonts w:ascii="Times New Roman" w:hAnsi="Times New Roman"/>
                <w:sz w:val="24"/>
                <w:szCs w:val="24"/>
              </w:rPr>
            </w:pPr>
            <w:r>
              <w:rPr>
                <w:rFonts w:ascii="Times New Roman" w:hAnsi="Times New Roman"/>
                <w:sz w:val="24"/>
                <w:szCs w:val="24"/>
              </w:rPr>
              <w:t> </w:t>
            </w:r>
          </w:p>
        </w:tc>
        <w:tc>
          <w:tcPr>
            <w:tcW w:w="1249" w:type="dxa"/>
            <w:shd w:val="clear" w:color="auto" w:fill="FFFFFF"/>
            <w:vAlign w:val="bottom"/>
          </w:tcPr>
          <w:p w14:paraId="46D40E49" w14:textId="77777777" w:rsidR="00B27828" w:rsidRDefault="00000000">
            <w:pPr>
              <w:spacing w:after="0" w:line="240" w:lineRule="auto"/>
              <w:rPr>
                <w:rFonts w:ascii="Times New Roman" w:hAnsi="Times New Roman"/>
                <w:sz w:val="24"/>
                <w:szCs w:val="24"/>
              </w:rPr>
            </w:pPr>
            <w:r>
              <w:rPr>
                <w:rFonts w:ascii="Times New Roman" w:hAnsi="Times New Roman"/>
                <w:sz w:val="24"/>
                <w:szCs w:val="24"/>
              </w:rPr>
              <w:t> </w:t>
            </w:r>
          </w:p>
        </w:tc>
      </w:tr>
    </w:tbl>
    <w:p w14:paraId="184512F3" w14:textId="77777777" w:rsidR="00B27828" w:rsidRDefault="00B27828">
      <w:pPr>
        <w:spacing w:after="40" w:line="240" w:lineRule="auto"/>
        <w:ind w:firstLine="540"/>
        <w:jc w:val="center"/>
        <w:rPr>
          <w:rFonts w:ascii="Times New Roman" w:hAnsi="Times New Roman"/>
          <w:b/>
          <w:sz w:val="24"/>
          <w:szCs w:val="24"/>
        </w:rPr>
      </w:pPr>
    </w:p>
    <w:p w14:paraId="2CF4B039" w14:textId="77777777" w:rsidR="00B27828" w:rsidRDefault="00B27828">
      <w:pPr>
        <w:spacing w:after="40" w:line="240" w:lineRule="auto"/>
        <w:ind w:firstLine="540"/>
        <w:jc w:val="center"/>
        <w:rPr>
          <w:rFonts w:ascii="Times New Roman" w:hAnsi="Times New Roman"/>
          <w:b/>
          <w:sz w:val="24"/>
          <w:szCs w:val="24"/>
        </w:rPr>
      </w:pPr>
    </w:p>
    <w:p w14:paraId="42193A2C" w14:textId="77777777" w:rsidR="00B27828" w:rsidRDefault="00B27828">
      <w:pPr>
        <w:spacing w:after="40" w:line="240" w:lineRule="auto"/>
        <w:ind w:firstLine="540"/>
        <w:jc w:val="center"/>
        <w:rPr>
          <w:rFonts w:ascii="Times New Roman" w:hAnsi="Times New Roman"/>
          <w:b/>
          <w:sz w:val="28"/>
          <w:szCs w:val="24"/>
        </w:rPr>
        <w:sectPr w:rsidR="00B27828">
          <w:headerReference w:type="default" r:id="rId22"/>
          <w:footerReference w:type="default" r:id="rId23"/>
          <w:pgSz w:w="16838" w:h="11906" w:orient="landscape"/>
          <w:pgMar w:top="851" w:right="1134" w:bottom="1701" w:left="709" w:header="709" w:footer="709" w:gutter="0"/>
          <w:cols w:space="1701"/>
          <w:docGrid w:linePitch="360"/>
        </w:sectPr>
      </w:pPr>
    </w:p>
    <w:p w14:paraId="5CD97E0D" w14:textId="77777777" w:rsidR="00B27828" w:rsidRDefault="00000000">
      <w:pPr>
        <w:tabs>
          <w:tab w:val="left" w:pos="8295"/>
        </w:tabs>
        <w:spacing w:after="40" w:line="240" w:lineRule="auto"/>
        <w:jc w:val="center"/>
        <w:rPr>
          <w:rFonts w:ascii="Times New Roman" w:hAnsi="Times New Roman"/>
          <w:sz w:val="28"/>
          <w:szCs w:val="28"/>
        </w:rPr>
      </w:pPr>
      <w:r>
        <w:rPr>
          <w:rFonts w:ascii="Times New Roman" w:hAnsi="Times New Roman"/>
          <w:sz w:val="28"/>
          <w:szCs w:val="28"/>
        </w:rPr>
        <w:lastRenderedPageBreak/>
        <w:t>2.2. Водоснабжение</w:t>
      </w:r>
    </w:p>
    <w:p w14:paraId="1EC5B149" w14:textId="77777777" w:rsidR="00B27828" w:rsidRDefault="00B27828">
      <w:pPr>
        <w:tabs>
          <w:tab w:val="left" w:pos="8295"/>
        </w:tabs>
        <w:spacing w:after="40" w:line="240" w:lineRule="auto"/>
        <w:ind w:firstLine="601"/>
        <w:jc w:val="center"/>
        <w:rPr>
          <w:rFonts w:ascii="Times New Roman" w:hAnsi="Times New Roman"/>
          <w:sz w:val="28"/>
          <w:szCs w:val="28"/>
        </w:rPr>
      </w:pPr>
    </w:p>
    <w:p w14:paraId="212EFAF7" w14:textId="77777777" w:rsidR="00B27828" w:rsidRDefault="00000000">
      <w:pPr>
        <w:shd w:val="clear" w:color="auto" w:fill="FFFFFF"/>
        <w:spacing w:before="22" w:after="40" w:line="240" w:lineRule="auto"/>
        <w:ind w:firstLine="540"/>
        <w:jc w:val="both"/>
        <w:rPr>
          <w:rFonts w:ascii="Times New Roman" w:hAnsi="Times New Roman"/>
          <w:sz w:val="28"/>
          <w:szCs w:val="28"/>
        </w:rPr>
      </w:pPr>
      <w:r>
        <w:rPr>
          <w:rFonts w:ascii="Times New Roman" w:hAnsi="Times New Roman"/>
          <w:sz w:val="28"/>
          <w:szCs w:val="28"/>
        </w:rPr>
        <w:t>Система снабжения водой является частью муниципальной инфраструктуры, совершенствование и расширение которой необходимо для поддержки экономического роста и экономической стабильности, социального благополучия населения.</w:t>
      </w:r>
    </w:p>
    <w:p w14:paraId="225E871C" w14:textId="77777777" w:rsidR="00B27828" w:rsidRDefault="00000000">
      <w:pPr>
        <w:spacing w:after="40" w:line="240" w:lineRule="auto"/>
        <w:ind w:firstLine="708"/>
        <w:jc w:val="both"/>
      </w:pPr>
      <w:r>
        <w:rPr>
          <w:rFonts w:ascii="Times New Roman" w:hAnsi="Times New Roman"/>
          <w:sz w:val="28"/>
          <w:szCs w:val="28"/>
        </w:rPr>
        <w:t xml:space="preserve">Территория района расположена в неблагоприятной грунтовой зоне по наличию высокого уровня грунтовых вод, пучинистых и водонасыщенных грунтов, </w:t>
      </w:r>
      <w:r>
        <w:rPr>
          <w:rFonts w:ascii="Times New Roman" w:hAnsi="Times New Roman"/>
          <w:spacing w:val="-1"/>
          <w:sz w:val="28"/>
          <w:szCs w:val="28"/>
        </w:rPr>
        <w:t>вследствие чего износ трубопроводов происходит очень интенсивно.</w:t>
      </w:r>
      <w:r>
        <w:rPr>
          <w:rFonts w:ascii="Times New Roman" w:hAnsi="Times New Roman"/>
          <w:sz w:val="28"/>
          <w:szCs w:val="28"/>
        </w:rPr>
        <w:t xml:space="preserve"> Износ водопроводных сетей и сооружений составляет более 56 %. </w:t>
      </w:r>
      <w:r>
        <w:rPr>
          <w:rFonts w:ascii="Times New Roman" w:hAnsi="Times New Roman"/>
          <w:sz w:val="28"/>
        </w:rPr>
        <w:t>Следовательно, при высокой аварийности имеют место непроизвольные потери воды (более 20%) и перерывы в водоснабжении потребителей.</w:t>
      </w:r>
      <w:r>
        <w:rPr>
          <w:rFonts w:ascii="Times New Roman" w:hAnsi="Times New Roman"/>
          <w:sz w:val="28"/>
          <w:szCs w:val="28"/>
        </w:rPr>
        <w:t xml:space="preserve">     </w:t>
      </w:r>
    </w:p>
    <w:p w14:paraId="1F720B8D" w14:textId="77777777" w:rsidR="00B27828" w:rsidRDefault="00000000">
      <w:pPr>
        <w:spacing w:after="40" w:line="240" w:lineRule="auto"/>
        <w:ind w:right="-185" w:firstLine="540"/>
        <w:jc w:val="both"/>
        <w:rPr>
          <w:rFonts w:ascii="Times New Roman" w:hAnsi="Times New Roman"/>
          <w:bCs/>
          <w:sz w:val="28"/>
          <w:szCs w:val="28"/>
        </w:rPr>
      </w:pPr>
      <w:r>
        <w:rPr>
          <w:rFonts w:ascii="Times New Roman" w:hAnsi="Times New Roman"/>
          <w:bCs/>
          <w:sz w:val="28"/>
          <w:szCs w:val="28"/>
        </w:rPr>
        <w:t>Водоснабжение в сельских поселениях Доволенского района Новосибирской области осуществляется от 47 глубоководных подземных скважин, протяженность сетей водоснабжения 228,26 км.</w:t>
      </w:r>
    </w:p>
    <w:p w14:paraId="7531D38C" w14:textId="77777777" w:rsidR="00B27828" w:rsidRDefault="00000000">
      <w:pPr>
        <w:spacing w:after="40" w:line="240" w:lineRule="auto"/>
        <w:ind w:right="-185" w:firstLine="540"/>
        <w:jc w:val="both"/>
        <w:rPr>
          <w:rFonts w:ascii="Times New Roman" w:hAnsi="Times New Roman"/>
          <w:sz w:val="28"/>
          <w:szCs w:val="28"/>
        </w:rPr>
      </w:pPr>
      <w:r>
        <w:rPr>
          <w:rFonts w:ascii="Times New Roman" w:hAnsi="Times New Roman"/>
          <w:sz w:val="28"/>
          <w:szCs w:val="28"/>
        </w:rPr>
        <w:t xml:space="preserve">Ежегодно проводятся мероприятия по улучшению качества воды. </w:t>
      </w:r>
    </w:p>
    <w:p w14:paraId="138D8BF6" w14:textId="77777777" w:rsidR="00B27828" w:rsidRDefault="00000000">
      <w:pPr>
        <w:spacing w:after="0" w:line="240" w:lineRule="auto"/>
        <w:jc w:val="both"/>
      </w:pPr>
      <w:r>
        <w:rPr>
          <w:rFonts w:ascii="Times New Roman" w:hAnsi="Times New Roman"/>
          <w:sz w:val="28"/>
          <w:szCs w:val="28"/>
        </w:rPr>
        <w:t xml:space="preserve">        В целях улучшения качества воды в 2022 г. в Доволенском районе построено 5 новых скважин и 3 станции водоподготовки.  Также на территории Доволенского района расположено 20 станций водоподготовки.</w:t>
      </w:r>
    </w:p>
    <w:p w14:paraId="383F17A3" w14:textId="77777777" w:rsidR="00B27828" w:rsidRDefault="00000000">
      <w:pPr>
        <w:spacing w:after="40" w:line="240" w:lineRule="auto"/>
        <w:ind w:firstLine="708"/>
        <w:jc w:val="both"/>
        <w:rPr>
          <w:rFonts w:ascii="Times New Roman" w:hAnsi="Times New Roman"/>
          <w:sz w:val="28"/>
          <w:szCs w:val="24"/>
        </w:rPr>
      </w:pPr>
      <w:r>
        <w:rPr>
          <w:rFonts w:ascii="Times New Roman" w:hAnsi="Times New Roman"/>
          <w:sz w:val="28"/>
          <w:szCs w:val="24"/>
        </w:rPr>
        <w:t>Проблемными характеристиками сети водопровода являются:</w:t>
      </w:r>
    </w:p>
    <w:p w14:paraId="677A95B0" w14:textId="77777777" w:rsidR="00B27828" w:rsidRDefault="00000000">
      <w:pPr>
        <w:spacing w:after="40" w:line="240" w:lineRule="auto"/>
        <w:jc w:val="both"/>
        <w:rPr>
          <w:rFonts w:ascii="Times New Roman" w:hAnsi="Times New Roman"/>
          <w:sz w:val="28"/>
          <w:szCs w:val="24"/>
        </w:rPr>
      </w:pPr>
      <w:r>
        <w:rPr>
          <w:rFonts w:ascii="Times New Roman" w:hAnsi="Times New Roman"/>
          <w:sz w:val="28"/>
          <w:szCs w:val="24"/>
        </w:rPr>
        <w:t>-износ и несоответствие насосного оборудования современным требованиям по надёжности и электропотреблению;</w:t>
      </w:r>
    </w:p>
    <w:p w14:paraId="64CD7A18" w14:textId="77777777" w:rsidR="00B27828" w:rsidRDefault="00000000">
      <w:pPr>
        <w:spacing w:after="40" w:line="240" w:lineRule="auto"/>
        <w:jc w:val="both"/>
        <w:rPr>
          <w:rFonts w:ascii="Times New Roman" w:hAnsi="Times New Roman"/>
          <w:sz w:val="28"/>
          <w:szCs w:val="24"/>
        </w:rPr>
      </w:pPr>
      <w:r>
        <w:rPr>
          <w:rFonts w:ascii="Times New Roman" w:hAnsi="Times New Roman"/>
          <w:sz w:val="28"/>
          <w:szCs w:val="24"/>
        </w:rPr>
        <w:t>-отсутствие регулирующей и низкое качество запорной арматуры.</w:t>
      </w:r>
    </w:p>
    <w:p w14:paraId="39D1DFE8" w14:textId="77777777" w:rsidR="00B27828" w:rsidRDefault="00000000">
      <w:pPr>
        <w:tabs>
          <w:tab w:val="left" w:pos="0"/>
        </w:tabs>
        <w:spacing w:after="40" w:line="240" w:lineRule="auto"/>
        <w:ind w:right="-185" w:firstLine="426"/>
        <w:jc w:val="both"/>
        <w:rPr>
          <w:rFonts w:ascii="Times New Roman" w:hAnsi="Times New Roman"/>
          <w:sz w:val="28"/>
          <w:szCs w:val="28"/>
        </w:rPr>
      </w:pPr>
      <w:r>
        <w:rPr>
          <w:rFonts w:ascii="Times New Roman" w:hAnsi="Times New Roman"/>
          <w:sz w:val="28"/>
          <w:szCs w:val="28"/>
        </w:rPr>
        <w:t xml:space="preserve">Существует также необходимость создания резервных мощностей для повышения качества предоставляемой услуги и возможности подключения новых объектов, существующих и строящихся на территории Доволенского района.  </w:t>
      </w:r>
    </w:p>
    <w:p w14:paraId="4387A46B" w14:textId="77777777" w:rsidR="00B27828" w:rsidRDefault="00000000">
      <w:pPr>
        <w:tabs>
          <w:tab w:val="left" w:pos="0"/>
        </w:tabs>
        <w:spacing w:after="0" w:line="240" w:lineRule="auto"/>
        <w:ind w:right="-185" w:firstLine="426"/>
        <w:jc w:val="center"/>
        <w:rPr>
          <w:rFonts w:ascii="Times New Roman" w:hAnsi="Times New Roman"/>
          <w:sz w:val="28"/>
          <w:szCs w:val="28"/>
        </w:rPr>
      </w:pPr>
      <w:r>
        <w:rPr>
          <w:rFonts w:ascii="Times New Roman" w:hAnsi="Times New Roman"/>
          <w:sz w:val="28"/>
          <w:szCs w:val="28"/>
        </w:rPr>
        <w:t>2.3. Водоотведение</w:t>
      </w:r>
    </w:p>
    <w:p w14:paraId="45BB6E3E" w14:textId="77777777" w:rsidR="00B27828" w:rsidRDefault="00B27828">
      <w:pPr>
        <w:tabs>
          <w:tab w:val="left" w:pos="0"/>
        </w:tabs>
        <w:spacing w:after="0" w:line="240" w:lineRule="auto"/>
        <w:ind w:right="-185" w:firstLine="426"/>
        <w:jc w:val="center"/>
        <w:rPr>
          <w:rFonts w:ascii="Times New Roman" w:hAnsi="Times New Roman"/>
          <w:sz w:val="28"/>
          <w:szCs w:val="28"/>
        </w:rPr>
      </w:pPr>
    </w:p>
    <w:p w14:paraId="42812467" w14:textId="77777777" w:rsidR="00B27828" w:rsidRPr="00355658" w:rsidRDefault="00000000">
      <w:pPr>
        <w:pStyle w:val="a5"/>
        <w:ind w:firstLine="708"/>
        <w:jc w:val="both"/>
        <w:rPr>
          <w:lang w:val="ru-RU"/>
        </w:rPr>
      </w:pPr>
      <w:r w:rsidRPr="00355658">
        <w:rPr>
          <w:sz w:val="28"/>
          <w:lang w:val="ru-RU"/>
        </w:rPr>
        <w:t xml:space="preserve">На территории </w:t>
      </w:r>
      <w:r>
        <w:rPr>
          <w:sz w:val="28"/>
          <w:lang w:val="ru-RU"/>
        </w:rPr>
        <w:t>Доволенского района отсутствует централизованная система водоотведения.</w:t>
      </w:r>
    </w:p>
    <w:p w14:paraId="6F5E6220" w14:textId="77777777" w:rsidR="00B27828" w:rsidRPr="00355658" w:rsidRDefault="00000000">
      <w:pPr>
        <w:pStyle w:val="a5"/>
        <w:ind w:firstLine="708"/>
        <w:jc w:val="both"/>
        <w:rPr>
          <w:lang w:val="ru-RU"/>
        </w:rPr>
      </w:pPr>
      <w:r>
        <w:rPr>
          <w:sz w:val="28"/>
          <w:lang w:val="ru-RU"/>
        </w:rPr>
        <w:t xml:space="preserve">Для </w:t>
      </w:r>
      <w:r w:rsidRPr="00355658">
        <w:rPr>
          <w:sz w:val="28"/>
          <w:lang w:val="ru-RU"/>
        </w:rPr>
        <w:t>слива жидких бытовых отходов, образованных от потребителей</w:t>
      </w:r>
      <w:r>
        <w:rPr>
          <w:sz w:val="28"/>
          <w:lang w:val="ru-RU"/>
        </w:rPr>
        <w:t xml:space="preserve">, отсутствует специально отведенное место. Данная </w:t>
      </w:r>
      <w:r w:rsidRPr="00355658">
        <w:rPr>
          <w:sz w:val="28"/>
          <w:lang w:val="ru-RU"/>
        </w:rPr>
        <w:t xml:space="preserve">проблема, является острой и требует значительных финансовых вложений. </w:t>
      </w:r>
    </w:p>
    <w:p w14:paraId="12E7563F" w14:textId="77777777" w:rsidR="00B27828" w:rsidRDefault="00000000">
      <w:pPr>
        <w:tabs>
          <w:tab w:val="left" w:pos="709"/>
          <w:tab w:val="center" w:pos="5032"/>
        </w:tabs>
        <w:spacing w:after="0" w:line="0" w:lineRule="atLeast"/>
        <w:ind w:firstLine="709"/>
        <w:jc w:val="both"/>
        <w:rPr>
          <w:rFonts w:ascii="Times New Roman" w:hAnsi="Times New Roman"/>
          <w:sz w:val="28"/>
          <w:szCs w:val="28"/>
        </w:rPr>
      </w:pPr>
      <w:r>
        <w:rPr>
          <w:rFonts w:ascii="Times New Roman" w:hAnsi="Times New Roman"/>
          <w:sz w:val="28"/>
          <w:szCs w:val="28"/>
        </w:rPr>
        <w:t>Вывоз ТКО на территории Доволенского района Новосибирской области осуществляет ООО «Экология-Новосибирск». Субподрядной организацией, занимающейся сбором и вывозом ТКО с территории Доволенского района Новосибирской области, является ООО «Сервис». ТКО вывозятся на полигон ТКО р.п. Краснозерское Краснозерского района Новосибирской области.</w:t>
      </w:r>
    </w:p>
    <w:p w14:paraId="4FE462A9" w14:textId="77777777" w:rsidR="00B27828" w:rsidRDefault="00000000">
      <w:pPr>
        <w:shd w:val="clear" w:color="auto" w:fill="FFFFFF"/>
        <w:spacing w:after="0" w:line="0" w:lineRule="atLeast"/>
        <w:ind w:firstLine="709"/>
        <w:jc w:val="both"/>
        <w:rPr>
          <w:rFonts w:ascii="Times New Roman" w:hAnsi="Times New Roman"/>
          <w:sz w:val="28"/>
          <w:szCs w:val="28"/>
        </w:rPr>
      </w:pPr>
      <w:r>
        <w:rPr>
          <w:rFonts w:ascii="Times New Roman" w:hAnsi="Times New Roman"/>
          <w:sz w:val="28"/>
          <w:szCs w:val="28"/>
        </w:rPr>
        <w:t xml:space="preserve">Договор на оказание услуги по сбору, транспортированию, обработке и захоронению ТКО с региональным оператором обязаны заключить все </w:t>
      </w:r>
      <w:r>
        <w:rPr>
          <w:rFonts w:ascii="Times New Roman" w:hAnsi="Times New Roman"/>
          <w:sz w:val="28"/>
          <w:szCs w:val="28"/>
        </w:rPr>
        <w:lastRenderedPageBreak/>
        <w:t>жители. Он носит характер публичной оферты. Его проект размещается на сайте компании. В соответствии с Правилами обращения с ТКО если потребитель не направил регоператору заявку и документы, то договор на оказание услуг по обращению с ТКО считается заключенным на условиях типового договора и вступает в силу на 16</w:t>
      </w:r>
      <w:r>
        <w:rPr>
          <w:rFonts w:ascii="Times New Roman" w:hAnsi="Times New Roman"/>
          <w:sz w:val="28"/>
          <w:szCs w:val="28"/>
        </w:rPr>
        <w:noBreakHyphen/>
        <w:t>й рабочий день после публикации на официальном сайте регоператора.</w:t>
      </w:r>
    </w:p>
    <w:p w14:paraId="07A9DAF2" w14:textId="77777777" w:rsidR="00B27828" w:rsidRDefault="00000000">
      <w:pPr>
        <w:tabs>
          <w:tab w:val="left" w:pos="709"/>
          <w:tab w:val="center" w:pos="5032"/>
        </w:tabs>
        <w:spacing w:after="0" w:line="0" w:lineRule="atLeast"/>
        <w:ind w:firstLine="709"/>
        <w:jc w:val="both"/>
        <w:rPr>
          <w:rFonts w:ascii="Times New Roman" w:hAnsi="Times New Roman"/>
          <w:sz w:val="28"/>
          <w:szCs w:val="28"/>
        </w:rPr>
      </w:pPr>
      <w:r>
        <w:rPr>
          <w:rFonts w:ascii="Times New Roman" w:hAnsi="Times New Roman"/>
          <w:sz w:val="28"/>
          <w:szCs w:val="28"/>
        </w:rPr>
        <w:t>Оплата за коммунальную услугу производится на основании заключенного с ООО «Экология-Новосибирск» договором.</w:t>
      </w:r>
    </w:p>
    <w:p w14:paraId="1A411875" w14:textId="77777777" w:rsidR="00B27828" w:rsidRDefault="00000000">
      <w:pPr>
        <w:spacing w:after="0" w:line="0" w:lineRule="atLeast"/>
        <w:jc w:val="both"/>
      </w:pPr>
      <w:r>
        <w:rPr>
          <w:rFonts w:ascii="Times New Roman" w:hAnsi="Times New Roman"/>
          <w:b/>
          <w:bCs/>
          <w:sz w:val="28"/>
          <w:szCs w:val="28"/>
          <w:lang w:eastAsia="ar-SA"/>
        </w:rPr>
        <w:t xml:space="preserve">          </w:t>
      </w:r>
      <w:r>
        <w:rPr>
          <w:rFonts w:ascii="Times New Roman" w:hAnsi="Times New Roman"/>
          <w:sz w:val="28"/>
          <w:szCs w:val="28"/>
          <w:lang w:eastAsia="ar-SA"/>
        </w:rPr>
        <w:t>Опасные отходы для граждан и окружающей среды собираются в специальные емкости, направляются, по согласованию с санитарно-эпидемиологическим и природоохранными органами, на обезвреживание или переработку, в соответствии с законодательством.</w:t>
      </w:r>
    </w:p>
    <w:p w14:paraId="4E54103A" w14:textId="77777777" w:rsidR="00B27828" w:rsidRDefault="00000000">
      <w:pPr>
        <w:spacing w:after="0" w:line="0" w:lineRule="atLeast"/>
        <w:ind w:firstLine="540"/>
        <w:jc w:val="both"/>
        <w:rPr>
          <w:rFonts w:ascii="Times New Roman" w:hAnsi="Times New Roman"/>
          <w:sz w:val="28"/>
          <w:szCs w:val="28"/>
        </w:rPr>
      </w:pPr>
      <w:r>
        <w:rPr>
          <w:rFonts w:ascii="Times New Roman" w:hAnsi="Times New Roman"/>
          <w:sz w:val="28"/>
          <w:szCs w:val="28"/>
        </w:rPr>
        <w:t>Обращение с отходами физических лиц регулируется федеральным законодательством (Федеральный закон от 24.06.1998 № 89-ФЗ "Об отходах производства и потребления").</w:t>
      </w:r>
    </w:p>
    <w:p w14:paraId="09FF651A" w14:textId="77777777" w:rsidR="00B27828" w:rsidRDefault="00000000">
      <w:pPr>
        <w:shd w:val="clear" w:color="auto" w:fill="FFFFFF"/>
        <w:tabs>
          <w:tab w:val="left" w:pos="3211"/>
        </w:tabs>
        <w:spacing w:after="0" w:line="0" w:lineRule="atLeast"/>
        <w:ind w:firstLine="567"/>
        <w:jc w:val="both"/>
        <w:rPr>
          <w:rFonts w:ascii="Times New Roman" w:hAnsi="Times New Roman"/>
          <w:sz w:val="28"/>
          <w:szCs w:val="28"/>
        </w:rPr>
      </w:pPr>
      <w:r>
        <w:rPr>
          <w:rFonts w:ascii="Times New Roman" w:hAnsi="Times New Roman"/>
          <w:sz w:val="28"/>
          <w:szCs w:val="28"/>
        </w:rPr>
        <w:t xml:space="preserve">Не смотря на организованный сбор и вывоз ТКО, проблема ликвидации несанкционированных свалок, требует значительных временных и финансовых затрат. </w:t>
      </w:r>
    </w:p>
    <w:p w14:paraId="25D65CBB" w14:textId="77777777" w:rsidR="00B27828" w:rsidRDefault="00000000">
      <w:pPr>
        <w:spacing w:after="0" w:line="0" w:lineRule="atLeast"/>
        <w:ind w:firstLine="709"/>
        <w:jc w:val="both"/>
        <w:rPr>
          <w:rFonts w:ascii="Times New Roman" w:hAnsi="Times New Roman"/>
          <w:sz w:val="28"/>
          <w:szCs w:val="28"/>
          <w:lang w:eastAsia="ar-SA"/>
        </w:rPr>
      </w:pPr>
      <w:r>
        <w:rPr>
          <w:rFonts w:ascii="Times New Roman" w:hAnsi="Times New Roman"/>
          <w:sz w:val="28"/>
          <w:szCs w:val="28"/>
          <w:lang w:eastAsia="ar-SA"/>
        </w:rPr>
        <w:t xml:space="preserve">На улицах, остановках общественного пассажирского транспорта и других местах массового посещения населения, у подъездов многоквартирных жилых домов, у входа в торговые объекты, предприятия бытового обслуживания, у входа в учреждения культуры, образования, здравоохранения, административные здания предприятий, организаций, учреждений установлены урны, которые очищаются от отходов по мере необходимости. </w:t>
      </w:r>
    </w:p>
    <w:p w14:paraId="2BB033F2" w14:textId="77777777" w:rsidR="00B27828" w:rsidRDefault="00000000">
      <w:pPr>
        <w:spacing w:after="0" w:line="0" w:lineRule="atLeast"/>
        <w:jc w:val="both"/>
      </w:pPr>
      <w:r>
        <w:rPr>
          <w:rFonts w:ascii="Times New Roman" w:hAnsi="Times New Roman"/>
          <w:sz w:val="28"/>
          <w:szCs w:val="28"/>
          <w:lang w:eastAsia="ar-SA"/>
        </w:rPr>
        <w:t xml:space="preserve">       В 2022 году за счет средств областного бюджета в с.Довольное построена и введена в эксплуатацию площадка временного накопления ТКО.</w:t>
      </w:r>
    </w:p>
    <w:p w14:paraId="21C5A5BB" w14:textId="77777777" w:rsidR="00B27828" w:rsidRDefault="00000000">
      <w:pPr>
        <w:shd w:val="clear" w:color="auto" w:fill="FFFFFF"/>
        <w:spacing w:after="0" w:line="0" w:lineRule="atLeast"/>
        <w:ind w:right="10" w:firstLine="567"/>
        <w:jc w:val="both"/>
        <w:rPr>
          <w:rFonts w:ascii="Times New Roman" w:hAnsi="Times New Roman"/>
          <w:sz w:val="28"/>
          <w:szCs w:val="28"/>
        </w:rPr>
      </w:pPr>
      <w:r>
        <w:rPr>
          <w:rFonts w:ascii="Times New Roman" w:hAnsi="Times New Roman"/>
          <w:sz w:val="28"/>
          <w:szCs w:val="28"/>
        </w:rPr>
        <w:t>Настоящая Программа предусматривает мероприятия по ликвидации несанкционированных свалок, строительству и модернизации объектов, используемых для утилизации ТБО, которые обеспечат развитие этих объектов в соответствии с потребностями жилищного и промышленного строительства, повышения качества оказываемых услуг, улучшение экологической ситуации.</w:t>
      </w:r>
    </w:p>
    <w:p w14:paraId="3673B01B" w14:textId="77777777" w:rsidR="00B27828" w:rsidRDefault="00B27828">
      <w:pPr>
        <w:shd w:val="clear" w:color="auto" w:fill="FFFFFF"/>
        <w:spacing w:after="0" w:line="0" w:lineRule="atLeast"/>
        <w:ind w:right="10" w:firstLine="567"/>
        <w:jc w:val="both"/>
        <w:rPr>
          <w:rFonts w:ascii="Times New Roman" w:hAnsi="Times New Roman"/>
          <w:color w:val="FF0000"/>
          <w:sz w:val="28"/>
          <w:szCs w:val="28"/>
        </w:rPr>
      </w:pPr>
    </w:p>
    <w:p w14:paraId="0F37C5FE" w14:textId="77777777" w:rsidR="00B27828" w:rsidRDefault="00000000">
      <w:pPr>
        <w:shd w:val="clear" w:color="auto" w:fill="FFFFFF"/>
        <w:spacing w:after="0" w:line="0" w:lineRule="atLeast"/>
        <w:ind w:right="10" w:firstLine="567"/>
        <w:jc w:val="center"/>
        <w:rPr>
          <w:rFonts w:ascii="Times New Roman" w:hAnsi="Times New Roman"/>
          <w:color w:val="000000"/>
          <w:sz w:val="28"/>
          <w:szCs w:val="28"/>
        </w:rPr>
      </w:pPr>
      <w:r>
        <w:rPr>
          <w:rFonts w:ascii="Times New Roman" w:hAnsi="Times New Roman"/>
          <w:color w:val="000000"/>
          <w:sz w:val="28"/>
          <w:szCs w:val="28"/>
        </w:rPr>
        <w:t>2.5. Электроснабжение</w:t>
      </w:r>
    </w:p>
    <w:p w14:paraId="69B34E01" w14:textId="77777777" w:rsidR="00B27828" w:rsidRDefault="00B27828">
      <w:pPr>
        <w:shd w:val="clear" w:color="auto" w:fill="FFFFFF"/>
        <w:spacing w:after="0" w:line="0" w:lineRule="atLeast"/>
        <w:ind w:right="10" w:firstLine="567"/>
        <w:jc w:val="center"/>
        <w:rPr>
          <w:rFonts w:ascii="Times New Roman" w:hAnsi="Times New Roman"/>
          <w:color w:val="000000"/>
          <w:sz w:val="28"/>
          <w:szCs w:val="28"/>
        </w:rPr>
      </w:pPr>
    </w:p>
    <w:p w14:paraId="1EC46710" w14:textId="77777777" w:rsidR="00B27828" w:rsidRDefault="00000000">
      <w:pPr>
        <w:spacing w:after="0" w:line="240" w:lineRule="auto"/>
        <w:jc w:val="both"/>
      </w:pPr>
      <w:r>
        <w:rPr>
          <w:rFonts w:ascii="Times New Roman" w:hAnsi="Times New Roman"/>
          <w:sz w:val="28"/>
          <w:szCs w:val="28"/>
        </w:rPr>
        <w:t xml:space="preserve">         Система электроснабжения района представляет собой сложную схему из электрических подстанций и линий электропередачи. Основным собственником электросетей и эксплуатирующей организацией является АО «РЭС». Муниципальные электрические сети переданы в аренду АО «РЭС». Электросетевое хозяйство 10-0,4 кВ в Доволенском районе старше 40 лет, имеет высокий износ, низкую пропускную способность, отсутствует возможность для быстрого и беспрепятственного подключения новых потребителей.  В администрацию Доволенского района Новосибирской </w:t>
      </w:r>
      <w:r>
        <w:rPr>
          <w:rFonts w:ascii="Times New Roman" w:hAnsi="Times New Roman"/>
          <w:sz w:val="28"/>
          <w:szCs w:val="28"/>
        </w:rPr>
        <w:lastRenderedPageBreak/>
        <w:t xml:space="preserve">области, обращаются жители с жалобами на качество электроэнергии и нарушения в энергоснабжении, загнивание и наклон опор ЛЭП, прохождение линий электропередач над приусадебными участками, крышами хозяйственных построек. </w:t>
      </w:r>
      <w:r>
        <w:rPr>
          <w:rFonts w:ascii="Times New Roman" w:hAnsi="Times New Roman"/>
          <w:sz w:val="28"/>
          <w:szCs w:val="28"/>
          <w:shd w:val="clear" w:color="auto" w:fill="FFFFFF"/>
        </w:rPr>
        <w:t xml:space="preserve">За последнее время значительно увеличилось энергопотребление: жители строят коттеджи, применяют электрическое отопление, возросла мощность и количество электроприборов. Все это приводит к повышенным нагрузкам на электрические сети, особенно в период пиковых температур. Существующие электрические сети не способны обеспечивать население электроснабжением в соответствии с требованиями ГОСТ. В </w:t>
      </w:r>
      <w:r>
        <w:rPr>
          <w:rFonts w:ascii="Times New Roman" w:hAnsi="Times New Roman"/>
          <w:sz w:val="28"/>
          <w:szCs w:val="28"/>
        </w:rPr>
        <w:t xml:space="preserve">целях надежного и качественного электроснабжения потребителей необходимо проводить реконструкцию электросетевого хозяйства 10-0,4 кВ. </w:t>
      </w:r>
    </w:p>
    <w:p w14:paraId="6FB29D76" w14:textId="77777777" w:rsidR="00B27828" w:rsidRDefault="00000000">
      <w:pPr>
        <w:tabs>
          <w:tab w:val="left" w:pos="6495"/>
        </w:tabs>
        <w:spacing w:after="0" w:line="240" w:lineRule="auto"/>
        <w:ind w:right="-185"/>
        <w:jc w:val="both"/>
        <w:rPr>
          <w:rFonts w:ascii="Times New Roman" w:hAnsi="Times New Roman"/>
          <w:sz w:val="28"/>
          <w:szCs w:val="28"/>
        </w:rPr>
      </w:pPr>
      <w:r>
        <w:rPr>
          <w:rFonts w:ascii="Times New Roman" w:hAnsi="Times New Roman"/>
          <w:sz w:val="28"/>
          <w:szCs w:val="28"/>
        </w:rPr>
        <w:t xml:space="preserve">       </w:t>
      </w:r>
    </w:p>
    <w:p w14:paraId="324FB11A" w14:textId="77777777" w:rsidR="00B27828" w:rsidRDefault="00000000">
      <w:pPr>
        <w:spacing w:after="0" w:line="240" w:lineRule="auto"/>
        <w:jc w:val="center"/>
        <w:rPr>
          <w:rFonts w:ascii="Times New Roman" w:hAnsi="Times New Roman"/>
          <w:sz w:val="28"/>
          <w:szCs w:val="28"/>
        </w:rPr>
      </w:pPr>
      <w:r>
        <w:rPr>
          <w:rFonts w:ascii="Times New Roman" w:hAnsi="Times New Roman"/>
          <w:sz w:val="28"/>
          <w:szCs w:val="28"/>
        </w:rPr>
        <w:t>2.6. Энергосбережение</w:t>
      </w:r>
    </w:p>
    <w:p w14:paraId="364A0864" w14:textId="77777777" w:rsidR="00B27828" w:rsidRDefault="00B27828">
      <w:pPr>
        <w:spacing w:after="0" w:line="240" w:lineRule="auto"/>
        <w:jc w:val="center"/>
        <w:rPr>
          <w:rFonts w:ascii="Times New Roman" w:hAnsi="Times New Roman"/>
          <w:color w:val="FF0000"/>
          <w:sz w:val="28"/>
          <w:szCs w:val="28"/>
        </w:rPr>
      </w:pPr>
    </w:p>
    <w:p w14:paraId="5130A4EA" w14:textId="77777777" w:rsidR="00B27828" w:rsidRDefault="00000000">
      <w:pPr>
        <w:tabs>
          <w:tab w:val="left" w:pos="284"/>
          <w:tab w:val="left" w:pos="567"/>
          <w:tab w:val="left" w:pos="6495"/>
        </w:tabs>
        <w:spacing w:after="0" w:line="240" w:lineRule="auto"/>
        <w:ind w:right="-185"/>
        <w:jc w:val="both"/>
      </w:pPr>
      <w:r>
        <w:rPr>
          <w:rFonts w:ascii="Times New Roman" w:hAnsi="Times New Roman"/>
          <w:sz w:val="28"/>
          <w:szCs w:val="28"/>
        </w:rPr>
        <w:t xml:space="preserve">     </w:t>
      </w:r>
      <w:r>
        <w:rPr>
          <w:rFonts w:ascii="Times New Roman" w:hAnsi="Times New Roman"/>
          <w:sz w:val="28"/>
          <w:szCs w:val="28"/>
        </w:rPr>
        <w:tab/>
        <w:t xml:space="preserve">  Выполнение требований 261-ФЗ «Об энергосбережении и повышении энергетической эффективности» даёт ощутимый экономический эффект во всех областях энергоснабжения.</w:t>
      </w:r>
    </w:p>
    <w:p w14:paraId="523394E0" w14:textId="77777777" w:rsidR="00B27828" w:rsidRDefault="00000000">
      <w:pPr>
        <w:tabs>
          <w:tab w:val="left" w:pos="284"/>
          <w:tab w:val="left" w:pos="567"/>
          <w:tab w:val="left" w:pos="6495"/>
        </w:tabs>
        <w:spacing w:after="0" w:line="240" w:lineRule="auto"/>
        <w:ind w:right="-185"/>
        <w:jc w:val="both"/>
      </w:pPr>
      <w:r>
        <w:rPr>
          <w:rFonts w:ascii="Times New Roman" w:hAnsi="Times New Roman"/>
          <w:sz w:val="28"/>
          <w:szCs w:val="28"/>
        </w:rPr>
        <w:t xml:space="preserve">       </w:t>
      </w:r>
      <w:r>
        <w:rPr>
          <w:rFonts w:ascii="Times New Roman" w:hAnsi="Times New Roman"/>
          <w:sz w:val="28"/>
          <w:szCs w:val="28"/>
        </w:rPr>
        <w:tab/>
        <w:t>Основными способами энергосбережения и повышения энергетической эффективности в электрических сетях являются внедрение энергоэффективного электрического оборудования, в частности, распределительных трансформаторов с уменьшенными потерями холостого хода, более широкое использование устройств автоматического регулирования напряжения под нагрузкой, комплексная автоматизация и телемеханизация электрических сетей, применение коммутационных аппаратов нового поколения, средств дистанционного определения мест повреждения в электрических сетях для сокращения длительности ремонтных работ, поиска и ликвидации аварий.</w:t>
      </w:r>
    </w:p>
    <w:p w14:paraId="1FE3367C" w14:textId="77777777" w:rsidR="00B27828" w:rsidRDefault="00000000">
      <w:pPr>
        <w:spacing w:after="0" w:line="240" w:lineRule="auto"/>
        <w:ind w:firstLine="180"/>
        <w:jc w:val="both"/>
      </w:pPr>
      <w:r>
        <w:rPr>
          <w:rFonts w:ascii="Times New Roman" w:hAnsi="Times New Roman"/>
          <w:color w:val="FF0000"/>
          <w:sz w:val="28"/>
          <w:szCs w:val="28"/>
        </w:rPr>
        <w:t xml:space="preserve">     </w:t>
      </w:r>
      <w:r>
        <w:rPr>
          <w:rFonts w:ascii="Times New Roman" w:hAnsi="Times New Roman"/>
          <w:sz w:val="28"/>
          <w:szCs w:val="28"/>
        </w:rPr>
        <w:t xml:space="preserve">    В системе коммунальной инфраструктуры: реконструкция котельных, тепловых и водопроводных сетей; строительство новых тепловых сетей; замена старых, изношенных стальных водопроводных труб на полиэтиленовые. </w:t>
      </w:r>
    </w:p>
    <w:p w14:paraId="6AADF61B" w14:textId="77777777" w:rsidR="00B27828" w:rsidRDefault="00000000">
      <w:pPr>
        <w:spacing w:after="0" w:line="240" w:lineRule="auto"/>
        <w:ind w:firstLine="180"/>
        <w:jc w:val="both"/>
      </w:pPr>
      <w:r>
        <w:rPr>
          <w:rFonts w:ascii="Times New Roman" w:hAnsi="Times New Roman"/>
          <w:sz w:val="28"/>
          <w:szCs w:val="28"/>
        </w:rPr>
        <w:t xml:space="preserve">    </w:t>
      </w:r>
      <w:r>
        <w:rPr>
          <w:rFonts w:ascii="Times New Roman" w:hAnsi="Times New Roman"/>
          <w:sz w:val="28"/>
          <w:szCs w:val="28"/>
        </w:rPr>
        <w:tab/>
        <w:t xml:space="preserve">Объекты муниципального жилищного фонда и муниципальной бюджетной сферы: оснащение индивидуальными и общедомовыми приборами учета тепловой энергии, горячей и холодной воды объектов муниципального жилищного фонда; оснащение приборами учета тепловой энергии, горячей и холодной воды объектов муниципальной собственности;  установка приборов учета  потребления ресурсов  тепловой энергии, горячей и холодной воды, электрической энергии, газа в  многоквартирном  жилищном фонде. </w:t>
      </w:r>
    </w:p>
    <w:p w14:paraId="2EC75974" w14:textId="77777777" w:rsidR="00B27828" w:rsidRDefault="00000000">
      <w:pPr>
        <w:spacing w:after="0" w:line="240" w:lineRule="auto"/>
        <w:ind w:firstLine="180"/>
        <w:jc w:val="both"/>
      </w:pPr>
      <w:r>
        <w:rPr>
          <w:rFonts w:ascii="Times New Roman" w:hAnsi="Times New Roman"/>
          <w:sz w:val="28"/>
          <w:szCs w:val="28"/>
        </w:rPr>
        <w:t xml:space="preserve">  </w:t>
      </w:r>
      <w:r>
        <w:rPr>
          <w:rFonts w:ascii="Times New Roman" w:hAnsi="Times New Roman"/>
          <w:sz w:val="28"/>
          <w:szCs w:val="28"/>
        </w:rPr>
        <w:tab/>
        <w:t xml:space="preserve">  В муниципальных образованиях и учреждениях Доволенского района: установка приборов учета энергоресурсов; увеличение сопротивления теплопроводности наружных ограждающих конструкций части зданий (замена деревянных окон на ПВХ окна, замена входных дверей, утепление стен и перекрытий зданий); замена ламп накаливания на энергосберегающие </w:t>
      </w:r>
      <w:r>
        <w:rPr>
          <w:rFonts w:ascii="Times New Roman" w:hAnsi="Times New Roman"/>
          <w:sz w:val="28"/>
          <w:szCs w:val="28"/>
        </w:rPr>
        <w:lastRenderedPageBreak/>
        <w:t>лампы; назначение и обучение лиц ответственных за выполнение энергосберегающих мероприятий в учреждениях.</w:t>
      </w:r>
    </w:p>
    <w:p w14:paraId="30BF8358" w14:textId="77777777" w:rsidR="00B27828" w:rsidRDefault="00000000">
      <w:pPr>
        <w:spacing w:after="0" w:line="240" w:lineRule="auto"/>
        <w:ind w:firstLine="180"/>
        <w:jc w:val="both"/>
      </w:pPr>
      <w:r>
        <w:rPr>
          <w:rFonts w:ascii="Times New Roman" w:hAnsi="Times New Roman"/>
          <w:sz w:val="28"/>
          <w:szCs w:val="28"/>
        </w:rPr>
        <w:t xml:space="preserve">  </w:t>
      </w:r>
      <w:r>
        <w:rPr>
          <w:rFonts w:ascii="Times New Roman" w:hAnsi="Times New Roman"/>
          <w:sz w:val="28"/>
          <w:szCs w:val="28"/>
        </w:rPr>
        <w:tab/>
        <w:t xml:space="preserve">  В муниципальных предприятиях Доволенского района: установка приборов учета энергоресурсов; замена ламп накаливания на энергосберегающие на внутреннем и наружном освещении учреждений; замена устаревшего электрооборудования на новое энергоэффективное; перевод бензинового автопарка на газовое оборудование; назначение и обучение лиц ответственных за выполнение энергосберегающих мероприятий в учреждениях.</w:t>
      </w:r>
    </w:p>
    <w:p w14:paraId="3E1E9665" w14:textId="77777777" w:rsidR="00B27828" w:rsidRDefault="00000000">
      <w:pPr>
        <w:spacing w:after="0" w:line="240" w:lineRule="auto"/>
        <w:ind w:firstLine="180"/>
        <w:jc w:val="both"/>
      </w:pPr>
      <w:r>
        <w:rPr>
          <w:rFonts w:ascii="Times New Roman" w:hAnsi="Times New Roman"/>
          <w:sz w:val="28"/>
          <w:szCs w:val="28"/>
        </w:rPr>
        <w:t xml:space="preserve">         Во всех бюджетных учреждениях Доволенского района имеются программы энергосбережения с учетом потенциала и целевого уровня снижения потребления энергетических ресурсов.  </w:t>
      </w:r>
    </w:p>
    <w:p w14:paraId="367C68D9" w14:textId="77777777" w:rsidR="00B27828" w:rsidRDefault="00B27828">
      <w:pPr>
        <w:pStyle w:val="a3"/>
        <w:spacing w:line="240" w:lineRule="auto"/>
        <w:jc w:val="both"/>
        <w:rPr>
          <w:rFonts w:ascii="Times New Roman" w:hAnsi="Times New Roman"/>
          <w:sz w:val="28"/>
          <w:szCs w:val="28"/>
        </w:rPr>
      </w:pPr>
    </w:p>
    <w:p w14:paraId="5DCF2399" w14:textId="77777777" w:rsidR="00B27828" w:rsidRDefault="00000000">
      <w:pPr>
        <w:pStyle w:val="a3"/>
        <w:spacing w:line="240" w:lineRule="auto"/>
        <w:jc w:val="center"/>
        <w:rPr>
          <w:rFonts w:ascii="Times New Roman" w:hAnsi="Times New Roman"/>
          <w:sz w:val="28"/>
          <w:szCs w:val="28"/>
        </w:rPr>
      </w:pPr>
      <w:r>
        <w:rPr>
          <w:rFonts w:ascii="Times New Roman" w:hAnsi="Times New Roman"/>
          <w:sz w:val="28"/>
          <w:szCs w:val="28"/>
        </w:rPr>
        <w:t>2.6.1. Бюджетная сфера</w:t>
      </w:r>
    </w:p>
    <w:p w14:paraId="6E958B75" w14:textId="77777777" w:rsidR="00B27828" w:rsidRDefault="00000000">
      <w:pPr>
        <w:spacing w:after="40" w:line="240" w:lineRule="auto"/>
        <w:ind w:firstLine="709"/>
        <w:jc w:val="both"/>
        <w:rPr>
          <w:rFonts w:ascii="Times New Roman" w:hAnsi="Times New Roman"/>
          <w:sz w:val="28"/>
          <w:szCs w:val="28"/>
        </w:rPr>
      </w:pPr>
      <w:r>
        <w:rPr>
          <w:rFonts w:ascii="Times New Roman" w:hAnsi="Times New Roman"/>
          <w:sz w:val="28"/>
          <w:szCs w:val="28"/>
        </w:rPr>
        <w:t>В бюджетной сфере Доволенского района эффективно реализуются мероприятия по энергосбережению. В 2021 году в учреждениях  Доволенского района проводилась работа по установке приборов учета холодной воды, тепловой энергии, постепенно проводится замена ламп накаливания на энергосберегающие лампы.</w:t>
      </w:r>
    </w:p>
    <w:p w14:paraId="7A13F066" w14:textId="77777777" w:rsidR="00B27828" w:rsidRDefault="00000000">
      <w:pPr>
        <w:shd w:val="clear" w:color="auto" w:fill="FFFFFF"/>
        <w:spacing w:after="40" w:line="240" w:lineRule="auto"/>
        <w:ind w:firstLine="567"/>
        <w:jc w:val="both"/>
      </w:pPr>
      <w:r>
        <w:rPr>
          <w:rFonts w:ascii="Times New Roman" w:hAnsi="Times New Roman"/>
          <w:sz w:val="28"/>
          <w:szCs w:val="26"/>
        </w:rPr>
        <w:t>За 2020-2021 год (базовый) расход электроэнергии организациями бюджетной сферы составил 4367,0 тыс. кВт</w:t>
      </w:r>
      <w:r>
        <w:rPr>
          <w:rFonts w:ascii="Times New Roman" w:hAnsi="Times New Roman"/>
          <w:sz w:val="28"/>
          <w:szCs w:val="26"/>
          <w:vertAlign w:val="subscript"/>
        </w:rPr>
        <w:t>*</w:t>
      </w:r>
      <w:r>
        <w:rPr>
          <w:rFonts w:ascii="Times New Roman" w:hAnsi="Times New Roman"/>
          <w:sz w:val="28"/>
          <w:szCs w:val="26"/>
        </w:rPr>
        <w:t>ч, тепловой энергии – 27,312 тыс. Гкал, водоснабжение – 43,236 тыс. м</w:t>
      </w:r>
      <w:r>
        <w:rPr>
          <w:rFonts w:ascii="Times New Roman" w:hAnsi="Times New Roman"/>
          <w:sz w:val="28"/>
          <w:szCs w:val="26"/>
          <w:vertAlign w:val="superscript"/>
        </w:rPr>
        <w:t>3</w:t>
      </w:r>
      <w:r>
        <w:rPr>
          <w:rFonts w:ascii="Times New Roman" w:hAnsi="Times New Roman"/>
          <w:sz w:val="28"/>
          <w:szCs w:val="26"/>
        </w:rPr>
        <w:t>. В Доволенском районе разработана и утверждена муниципальная целевая программа «Энергосбережение и повышение энергетической эффективности в Доволенском районе Новосибирской области на 2021-2023 годы»</w:t>
      </w:r>
    </w:p>
    <w:p w14:paraId="69FA84A5" w14:textId="77777777" w:rsidR="00B27828" w:rsidRDefault="00000000">
      <w:pPr>
        <w:shd w:val="clear" w:color="auto" w:fill="FFFFFF"/>
        <w:spacing w:after="40" w:line="240" w:lineRule="auto"/>
        <w:ind w:right="10" w:firstLine="533"/>
        <w:jc w:val="both"/>
        <w:rPr>
          <w:rFonts w:ascii="Times New Roman" w:hAnsi="Times New Roman"/>
          <w:sz w:val="28"/>
          <w:szCs w:val="26"/>
        </w:rPr>
      </w:pPr>
      <w:r>
        <w:rPr>
          <w:rFonts w:ascii="Times New Roman" w:hAnsi="Times New Roman"/>
          <w:sz w:val="28"/>
          <w:szCs w:val="26"/>
        </w:rPr>
        <w:t>Для достижения поставленных целевых показателей за 2021 год в муниципальных учреждениях установлены приборы учета энергоресурсов:</w:t>
      </w:r>
    </w:p>
    <w:p w14:paraId="4ABF9711" w14:textId="77777777" w:rsidR="00B27828" w:rsidRDefault="00000000">
      <w:pPr>
        <w:widowControl w:val="0"/>
        <w:numPr>
          <w:ilvl w:val="0"/>
          <w:numId w:val="6"/>
        </w:numPr>
        <w:shd w:val="clear" w:color="auto" w:fill="FFFFFF"/>
        <w:tabs>
          <w:tab w:val="left" w:pos="154"/>
        </w:tabs>
        <w:spacing w:after="40" w:line="240" w:lineRule="auto"/>
        <w:rPr>
          <w:rFonts w:ascii="Times New Roman" w:hAnsi="Times New Roman"/>
          <w:sz w:val="28"/>
          <w:szCs w:val="26"/>
        </w:rPr>
      </w:pPr>
      <w:r>
        <w:rPr>
          <w:rFonts w:ascii="Times New Roman" w:hAnsi="Times New Roman"/>
          <w:sz w:val="28"/>
          <w:szCs w:val="26"/>
        </w:rPr>
        <w:t>8 счетчиков учета потребления тепловой энергии;</w:t>
      </w:r>
    </w:p>
    <w:p w14:paraId="33133AF2" w14:textId="77777777" w:rsidR="00B27828" w:rsidRDefault="00000000">
      <w:pPr>
        <w:widowControl w:val="0"/>
        <w:numPr>
          <w:ilvl w:val="0"/>
          <w:numId w:val="6"/>
        </w:numPr>
        <w:shd w:val="clear" w:color="auto" w:fill="FFFFFF"/>
        <w:tabs>
          <w:tab w:val="left" w:pos="154"/>
        </w:tabs>
        <w:spacing w:after="40" w:line="240" w:lineRule="auto"/>
        <w:rPr>
          <w:rFonts w:ascii="Times New Roman" w:hAnsi="Times New Roman"/>
          <w:sz w:val="28"/>
          <w:szCs w:val="26"/>
        </w:rPr>
      </w:pPr>
      <w:r>
        <w:rPr>
          <w:rFonts w:ascii="Times New Roman" w:hAnsi="Times New Roman"/>
          <w:sz w:val="28"/>
          <w:szCs w:val="26"/>
        </w:rPr>
        <w:t>15 счетчиков учета потребления холодного водоснабжения.</w:t>
      </w:r>
    </w:p>
    <w:p w14:paraId="03C9329B" w14:textId="77777777" w:rsidR="00B27828" w:rsidRDefault="00B27828">
      <w:pPr>
        <w:shd w:val="clear" w:color="auto" w:fill="FFFFFF"/>
        <w:spacing w:before="317"/>
        <w:ind w:left="615" w:right="108"/>
        <w:jc w:val="center"/>
        <w:rPr>
          <w:rFonts w:ascii="Times New Roman" w:hAnsi="Times New Roman"/>
          <w:sz w:val="28"/>
          <w:szCs w:val="28"/>
        </w:rPr>
      </w:pPr>
    </w:p>
    <w:p w14:paraId="58A70BDF" w14:textId="77777777" w:rsidR="00B27828" w:rsidRDefault="00000000">
      <w:pPr>
        <w:shd w:val="clear" w:color="auto" w:fill="FFFFFF"/>
        <w:spacing w:before="317"/>
        <w:ind w:left="615" w:right="108"/>
        <w:jc w:val="center"/>
        <w:rPr>
          <w:rFonts w:ascii="Times New Roman" w:hAnsi="Times New Roman"/>
          <w:sz w:val="28"/>
          <w:szCs w:val="28"/>
        </w:rPr>
      </w:pPr>
      <w:r>
        <w:rPr>
          <w:rFonts w:ascii="Times New Roman" w:hAnsi="Times New Roman"/>
          <w:sz w:val="28"/>
          <w:szCs w:val="28"/>
        </w:rPr>
        <w:t>2.6.2. Жилищный фонд</w:t>
      </w:r>
    </w:p>
    <w:p w14:paraId="1B7F4042" w14:textId="77777777" w:rsidR="00B27828" w:rsidRDefault="00000000">
      <w:pPr>
        <w:shd w:val="clear" w:color="auto" w:fill="FFFFFF"/>
        <w:spacing w:after="0" w:line="240" w:lineRule="auto"/>
        <w:ind w:right="-2" w:firstLine="615"/>
        <w:jc w:val="both"/>
        <w:rPr>
          <w:rFonts w:ascii="Times New Roman" w:hAnsi="Times New Roman"/>
          <w:sz w:val="28"/>
          <w:szCs w:val="28"/>
        </w:rPr>
      </w:pPr>
      <w:r>
        <w:rPr>
          <w:rFonts w:ascii="Times New Roman" w:hAnsi="Times New Roman"/>
          <w:sz w:val="28"/>
          <w:szCs w:val="28"/>
        </w:rPr>
        <w:t>Жилищный фонд относится к наиболее капиталоемким отраслям экономики Доволенского района. По состоянию на 01.01.2022 г. число многоквартирных домов (за исключением домов блокированной застройки) на территории Доволенского района составляет - 56 ед., общей площадью -50913,8 кв.м.</w:t>
      </w:r>
    </w:p>
    <w:p w14:paraId="7BD0DA12" w14:textId="77777777" w:rsidR="00B27828" w:rsidRDefault="00000000">
      <w:pPr>
        <w:shd w:val="clear" w:color="auto" w:fill="FFFFFF"/>
        <w:tabs>
          <w:tab w:val="left" w:pos="4075"/>
        </w:tabs>
        <w:spacing w:after="0" w:line="240" w:lineRule="auto"/>
        <w:ind w:right="-2"/>
        <w:jc w:val="both"/>
      </w:pPr>
      <w:r>
        <w:rPr>
          <w:rFonts w:ascii="Times New Roman" w:hAnsi="Times New Roman"/>
          <w:spacing w:val="-1"/>
          <w:sz w:val="28"/>
          <w:szCs w:val="28"/>
        </w:rPr>
        <w:t xml:space="preserve">В рамках реализации мероприятий по энергосбережению, ежегодно </w:t>
      </w:r>
      <w:r>
        <w:rPr>
          <w:rFonts w:ascii="Times New Roman" w:hAnsi="Times New Roman"/>
          <w:sz w:val="28"/>
          <w:szCs w:val="28"/>
        </w:rPr>
        <w:t xml:space="preserve">многоквартирные дома оборудуются коллективными (общедомовыми) приборами учета энергетических ресурсов. Установка коллективных (общедомовых) приборов учета потребления тепловой энергии, горячей и </w:t>
      </w:r>
      <w:r>
        <w:rPr>
          <w:rFonts w:ascii="Times New Roman" w:hAnsi="Times New Roman"/>
          <w:sz w:val="28"/>
          <w:szCs w:val="28"/>
        </w:rPr>
        <w:lastRenderedPageBreak/>
        <w:t>холодной воды в многоквартирных домах на 01.01.2022 г. характеризуется данными приведенными в таблице ниже. Ежегодно планируется наращивать долю отпуска энергетических ресурсов по приборам учета в жилищном фонде Доволенского района.</w:t>
      </w:r>
    </w:p>
    <w:p w14:paraId="164AEA4A" w14:textId="77777777" w:rsidR="00B27828" w:rsidRDefault="00B27828">
      <w:pPr>
        <w:shd w:val="clear" w:color="auto" w:fill="FFFFFF"/>
        <w:tabs>
          <w:tab w:val="left" w:pos="4075"/>
        </w:tabs>
        <w:spacing w:after="0" w:line="240" w:lineRule="auto"/>
        <w:ind w:right="-2"/>
        <w:jc w:val="both"/>
        <w:rPr>
          <w:rFonts w:ascii="Times New Roman" w:hAnsi="Times New Roman"/>
          <w:color w:val="FF0000"/>
          <w:sz w:val="28"/>
          <w:szCs w:val="28"/>
        </w:rPr>
      </w:pPr>
    </w:p>
    <w:tbl>
      <w:tblPr>
        <w:tblW w:w="10682" w:type="dxa"/>
        <w:tblInd w:w="-730" w:type="dxa"/>
        <w:tblLayout w:type="fixed"/>
        <w:tblCellMar>
          <w:left w:w="40" w:type="dxa"/>
          <w:right w:w="40" w:type="dxa"/>
        </w:tblCellMar>
        <w:tblLook w:val="04A0" w:firstRow="1" w:lastRow="0" w:firstColumn="1" w:lastColumn="0" w:noHBand="0" w:noVBand="1"/>
      </w:tblPr>
      <w:tblGrid>
        <w:gridCol w:w="1231"/>
        <w:gridCol w:w="1038"/>
        <w:gridCol w:w="2004"/>
        <w:gridCol w:w="2160"/>
        <w:gridCol w:w="2066"/>
        <w:gridCol w:w="2183"/>
      </w:tblGrid>
      <w:tr w:rsidR="00B27828" w14:paraId="40FB1A8E" w14:textId="77777777">
        <w:trPr>
          <w:trHeight w:hRule="exact" w:val="334"/>
        </w:trPr>
        <w:tc>
          <w:tcPr>
            <w:tcW w:w="2269" w:type="dxa"/>
            <w:gridSpan w:val="2"/>
            <w:tcBorders>
              <w:top w:val="single" w:sz="6" w:space="0" w:color="000000"/>
              <w:left w:val="single" w:sz="6" w:space="0" w:color="000000"/>
            </w:tcBorders>
            <w:shd w:val="clear" w:color="auto" w:fill="FFFFFF"/>
          </w:tcPr>
          <w:p w14:paraId="530AD533" w14:textId="77777777" w:rsidR="00B27828" w:rsidRDefault="00000000">
            <w:pPr>
              <w:shd w:val="clear" w:color="auto" w:fill="FFFFFF"/>
              <w:ind w:left="115"/>
              <w:rPr>
                <w:rFonts w:ascii="Times New Roman" w:hAnsi="Times New Roman"/>
                <w:spacing w:val="-3"/>
                <w:sz w:val="28"/>
                <w:szCs w:val="28"/>
              </w:rPr>
            </w:pPr>
            <w:r>
              <w:rPr>
                <w:rFonts w:ascii="Times New Roman" w:hAnsi="Times New Roman"/>
                <w:spacing w:val="-3"/>
                <w:sz w:val="28"/>
                <w:szCs w:val="28"/>
              </w:rPr>
              <w:t>Наименование</w:t>
            </w:r>
          </w:p>
        </w:tc>
        <w:tc>
          <w:tcPr>
            <w:tcW w:w="2004" w:type="dxa"/>
            <w:vMerge w:val="restart"/>
            <w:tcBorders>
              <w:top w:val="single" w:sz="6" w:space="0" w:color="000000"/>
              <w:left w:val="single" w:sz="6" w:space="0" w:color="000000"/>
            </w:tcBorders>
            <w:shd w:val="clear" w:color="auto" w:fill="FFFFFF"/>
          </w:tcPr>
          <w:p w14:paraId="61A1E7D5" w14:textId="77777777" w:rsidR="00B27828" w:rsidRDefault="00000000">
            <w:pPr>
              <w:shd w:val="clear" w:color="auto" w:fill="FFFFFF"/>
              <w:ind w:firstLine="5"/>
              <w:jc w:val="center"/>
              <w:rPr>
                <w:rFonts w:ascii="Times New Roman" w:hAnsi="Times New Roman"/>
                <w:sz w:val="28"/>
                <w:szCs w:val="28"/>
              </w:rPr>
            </w:pPr>
            <w:r>
              <w:rPr>
                <w:rFonts w:ascii="Times New Roman" w:hAnsi="Times New Roman"/>
                <w:sz w:val="28"/>
                <w:szCs w:val="28"/>
              </w:rPr>
              <w:t>Общее количество установленных коллективных (общедомовых) приборов учета, ед.</w:t>
            </w:r>
          </w:p>
        </w:tc>
        <w:tc>
          <w:tcPr>
            <w:tcW w:w="2160" w:type="dxa"/>
            <w:vMerge w:val="restart"/>
            <w:tcBorders>
              <w:top w:val="single" w:sz="6" w:space="0" w:color="000000"/>
              <w:left w:val="single" w:sz="6" w:space="0" w:color="000000"/>
            </w:tcBorders>
            <w:shd w:val="clear" w:color="auto" w:fill="FFFFFF"/>
          </w:tcPr>
          <w:p w14:paraId="1B47BC36" w14:textId="77777777" w:rsidR="00B27828" w:rsidRDefault="00000000">
            <w:pPr>
              <w:shd w:val="clear" w:color="auto" w:fill="FFFFFF"/>
              <w:spacing w:after="0" w:line="240" w:lineRule="auto"/>
              <w:ind w:left="202"/>
              <w:rPr>
                <w:rFonts w:ascii="Times New Roman" w:hAnsi="Times New Roman"/>
                <w:spacing w:val="-3"/>
                <w:sz w:val="28"/>
                <w:szCs w:val="28"/>
              </w:rPr>
            </w:pPr>
            <w:r>
              <w:rPr>
                <w:rFonts w:ascii="Times New Roman" w:hAnsi="Times New Roman"/>
                <w:spacing w:val="-3"/>
                <w:sz w:val="28"/>
                <w:szCs w:val="28"/>
              </w:rPr>
              <w:t>Общий объем</w:t>
            </w:r>
          </w:p>
          <w:p w14:paraId="2A0C1153" w14:textId="77777777" w:rsidR="00B27828" w:rsidRDefault="00000000">
            <w:pPr>
              <w:shd w:val="clear" w:color="auto" w:fill="FFFFFF"/>
              <w:spacing w:after="0" w:line="240" w:lineRule="auto"/>
              <w:ind w:left="475"/>
              <w:rPr>
                <w:rFonts w:ascii="Times New Roman" w:hAnsi="Times New Roman"/>
                <w:sz w:val="28"/>
                <w:szCs w:val="28"/>
              </w:rPr>
            </w:pPr>
            <w:r>
              <w:rPr>
                <w:rFonts w:ascii="Times New Roman" w:hAnsi="Times New Roman"/>
                <w:sz w:val="28"/>
                <w:szCs w:val="28"/>
              </w:rPr>
              <w:t>энергии,</w:t>
            </w:r>
          </w:p>
          <w:p w14:paraId="2C016F5A" w14:textId="77777777" w:rsidR="00B27828" w:rsidRDefault="00000000">
            <w:pPr>
              <w:shd w:val="clear" w:color="auto" w:fill="FFFFFF"/>
              <w:spacing w:after="0" w:line="240" w:lineRule="auto"/>
              <w:ind w:left="7"/>
              <w:rPr>
                <w:rFonts w:ascii="Times New Roman" w:hAnsi="Times New Roman"/>
                <w:spacing w:val="-9"/>
                <w:sz w:val="28"/>
                <w:szCs w:val="28"/>
              </w:rPr>
            </w:pPr>
            <w:r>
              <w:rPr>
                <w:rFonts w:ascii="Times New Roman" w:hAnsi="Times New Roman"/>
                <w:spacing w:val="-9"/>
                <w:sz w:val="28"/>
                <w:szCs w:val="28"/>
              </w:rPr>
              <w:t>предоставляемый</w:t>
            </w:r>
          </w:p>
          <w:p w14:paraId="4E198D23" w14:textId="77777777" w:rsidR="00B27828" w:rsidRDefault="00000000">
            <w:pPr>
              <w:shd w:val="clear" w:color="auto" w:fill="FFFFFF"/>
              <w:spacing w:after="0" w:line="240" w:lineRule="auto"/>
              <w:ind w:left="173"/>
              <w:rPr>
                <w:rFonts w:ascii="Times New Roman" w:hAnsi="Times New Roman"/>
                <w:spacing w:val="-3"/>
                <w:sz w:val="28"/>
                <w:szCs w:val="28"/>
              </w:rPr>
            </w:pPr>
            <w:r>
              <w:rPr>
                <w:rFonts w:ascii="Times New Roman" w:hAnsi="Times New Roman"/>
                <w:spacing w:val="-3"/>
                <w:sz w:val="28"/>
                <w:szCs w:val="28"/>
              </w:rPr>
              <w:t>потребителям,</w:t>
            </w:r>
          </w:p>
          <w:p w14:paraId="45484F75" w14:textId="77777777" w:rsidR="00B27828" w:rsidRDefault="00000000">
            <w:pPr>
              <w:shd w:val="clear" w:color="auto" w:fill="FFFFFF"/>
              <w:spacing w:after="0" w:line="240" w:lineRule="auto"/>
              <w:ind w:left="58"/>
              <w:rPr>
                <w:rFonts w:ascii="Times New Roman" w:hAnsi="Times New Roman"/>
                <w:spacing w:val="-2"/>
                <w:sz w:val="28"/>
                <w:szCs w:val="28"/>
              </w:rPr>
            </w:pPr>
            <w:r>
              <w:rPr>
                <w:rFonts w:ascii="Times New Roman" w:hAnsi="Times New Roman"/>
                <w:spacing w:val="-2"/>
                <w:sz w:val="28"/>
                <w:szCs w:val="28"/>
              </w:rPr>
              <w:t>проживающим в</w:t>
            </w:r>
          </w:p>
          <w:p w14:paraId="021D09E2" w14:textId="77777777" w:rsidR="00B27828" w:rsidRDefault="00000000">
            <w:pPr>
              <w:shd w:val="clear" w:color="auto" w:fill="FFFFFF"/>
              <w:spacing w:after="0" w:line="240" w:lineRule="auto"/>
              <w:ind w:left="641"/>
              <w:rPr>
                <w:rFonts w:ascii="Times New Roman" w:hAnsi="Times New Roman"/>
                <w:sz w:val="28"/>
                <w:szCs w:val="28"/>
              </w:rPr>
            </w:pPr>
            <w:r>
              <w:rPr>
                <w:rFonts w:ascii="Times New Roman" w:hAnsi="Times New Roman"/>
                <w:sz w:val="28"/>
                <w:szCs w:val="28"/>
              </w:rPr>
              <w:t>МКД</w:t>
            </w:r>
          </w:p>
        </w:tc>
        <w:tc>
          <w:tcPr>
            <w:tcW w:w="2066" w:type="dxa"/>
            <w:vMerge w:val="restart"/>
            <w:tcBorders>
              <w:top w:val="single" w:sz="6" w:space="0" w:color="000000"/>
              <w:left w:val="single" w:sz="6" w:space="0" w:color="000000"/>
            </w:tcBorders>
            <w:shd w:val="clear" w:color="auto" w:fill="FFFFFF"/>
          </w:tcPr>
          <w:p w14:paraId="2F10D66E" w14:textId="77777777" w:rsidR="00B27828" w:rsidRDefault="00000000">
            <w:pPr>
              <w:shd w:val="clear" w:color="auto" w:fill="FFFFFF"/>
              <w:spacing w:after="0" w:line="240" w:lineRule="auto"/>
              <w:jc w:val="center"/>
              <w:rPr>
                <w:rFonts w:ascii="Times New Roman" w:hAnsi="Times New Roman"/>
                <w:spacing w:val="-1"/>
                <w:sz w:val="28"/>
                <w:szCs w:val="28"/>
              </w:rPr>
            </w:pPr>
            <w:r>
              <w:rPr>
                <w:rFonts w:ascii="Times New Roman" w:hAnsi="Times New Roman"/>
                <w:spacing w:val="-1"/>
                <w:sz w:val="28"/>
                <w:szCs w:val="28"/>
              </w:rPr>
              <w:t>Объем энергии,</w:t>
            </w:r>
          </w:p>
          <w:p w14:paraId="33FEFDB3" w14:textId="77777777" w:rsidR="00B27828" w:rsidRDefault="00000000">
            <w:pPr>
              <w:shd w:val="clear" w:color="auto" w:fill="FFFFFF"/>
              <w:spacing w:after="0" w:line="240" w:lineRule="auto"/>
              <w:jc w:val="center"/>
              <w:rPr>
                <w:rFonts w:ascii="Times New Roman" w:hAnsi="Times New Roman"/>
                <w:spacing w:val="-1"/>
                <w:sz w:val="28"/>
                <w:szCs w:val="28"/>
              </w:rPr>
            </w:pPr>
            <w:r>
              <w:rPr>
                <w:rFonts w:ascii="Times New Roman" w:hAnsi="Times New Roman"/>
                <w:spacing w:val="-1"/>
                <w:sz w:val="28"/>
                <w:szCs w:val="28"/>
              </w:rPr>
              <w:t>потребляемый</w:t>
            </w:r>
          </w:p>
          <w:p w14:paraId="58578E4C" w14:textId="77777777" w:rsidR="00B27828" w:rsidRDefault="00000000">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в МКД по</w:t>
            </w:r>
          </w:p>
          <w:p w14:paraId="31FAE462" w14:textId="77777777" w:rsidR="00B27828" w:rsidRDefault="00000000">
            <w:pPr>
              <w:shd w:val="clear" w:color="auto" w:fill="FFFFFF"/>
              <w:spacing w:after="0" w:line="240" w:lineRule="auto"/>
              <w:jc w:val="center"/>
              <w:rPr>
                <w:rFonts w:ascii="Times New Roman" w:hAnsi="Times New Roman"/>
                <w:spacing w:val="-1"/>
                <w:sz w:val="28"/>
                <w:szCs w:val="28"/>
              </w:rPr>
            </w:pPr>
            <w:r>
              <w:rPr>
                <w:rFonts w:ascii="Times New Roman" w:hAnsi="Times New Roman"/>
                <w:spacing w:val="-1"/>
                <w:sz w:val="28"/>
                <w:szCs w:val="28"/>
              </w:rPr>
              <w:t>коллективным</w:t>
            </w:r>
          </w:p>
          <w:p w14:paraId="0118573A" w14:textId="77777777" w:rsidR="00B27828" w:rsidRDefault="00000000">
            <w:pPr>
              <w:shd w:val="clear" w:color="auto" w:fill="FFFFFF"/>
              <w:spacing w:after="0" w:line="240" w:lineRule="auto"/>
              <w:jc w:val="center"/>
              <w:rPr>
                <w:rFonts w:ascii="Times New Roman" w:hAnsi="Times New Roman"/>
                <w:spacing w:val="-1"/>
                <w:sz w:val="28"/>
                <w:szCs w:val="28"/>
              </w:rPr>
            </w:pPr>
            <w:r>
              <w:rPr>
                <w:rFonts w:ascii="Times New Roman" w:hAnsi="Times New Roman"/>
                <w:spacing w:val="-1"/>
                <w:sz w:val="28"/>
                <w:szCs w:val="28"/>
              </w:rPr>
              <w:t>(общедомовым)</w:t>
            </w:r>
          </w:p>
          <w:p w14:paraId="1DD6F476" w14:textId="77777777" w:rsidR="00B27828" w:rsidRDefault="00000000">
            <w:pPr>
              <w:shd w:val="clear" w:color="auto" w:fill="FFFFFF"/>
              <w:spacing w:after="0" w:line="240" w:lineRule="auto"/>
              <w:jc w:val="center"/>
              <w:rPr>
                <w:rFonts w:ascii="Times New Roman" w:hAnsi="Times New Roman"/>
                <w:spacing w:val="-1"/>
                <w:sz w:val="28"/>
                <w:szCs w:val="28"/>
              </w:rPr>
            </w:pPr>
            <w:r>
              <w:rPr>
                <w:rFonts w:ascii="Times New Roman" w:hAnsi="Times New Roman"/>
                <w:spacing w:val="-1"/>
                <w:sz w:val="28"/>
                <w:szCs w:val="28"/>
              </w:rPr>
              <w:t>приборам учета</w:t>
            </w:r>
          </w:p>
        </w:tc>
        <w:tc>
          <w:tcPr>
            <w:tcW w:w="2183" w:type="dxa"/>
            <w:vMerge w:val="restart"/>
            <w:tcBorders>
              <w:top w:val="single" w:sz="6" w:space="0" w:color="000000"/>
              <w:left w:val="single" w:sz="6" w:space="0" w:color="000000"/>
              <w:right w:val="single" w:sz="6" w:space="0" w:color="000000"/>
            </w:tcBorders>
            <w:shd w:val="clear" w:color="auto" w:fill="FFFFFF"/>
          </w:tcPr>
          <w:p w14:paraId="5A6D02AC" w14:textId="77777777" w:rsidR="00B27828" w:rsidRDefault="00000000">
            <w:pPr>
              <w:shd w:val="clear" w:color="auto" w:fill="FFFFFF"/>
              <w:spacing w:after="0" w:line="240" w:lineRule="auto"/>
              <w:ind w:left="-13"/>
              <w:jc w:val="center"/>
              <w:rPr>
                <w:rFonts w:ascii="Times New Roman" w:hAnsi="Times New Roman"/>
                <w:sz w:val="28"/>
                <w:szCs w:val="28"/>
              </w:rPr>
            </w:pPr>
            <w:r>
              <w:rPr>
                <w:rFonts w:ascii="Times New Roman" w:hAnsi="Times New Roman"/>
                <w:sz w:val="28"/>
                <w:szCs w:val="28"/>
              </w:rPr>
              <w:t>Доля</w:t>
            </w:r>
          </w:p>
          <w:p w14:paraId="230C617B" w14:textId="77777777" w:rsidR="00B27828" w:rsidRDefault="00000000">
            <w:pPr>
              <w:shd w:val="clear" w:color="auto" w:fill="FFFFFF"/>
              <w:spacing w:after="0" w:line="240" w:lineRule="auto"/>
              <w:ind w:left="-13"/>
              <w:jc w:val="center"/>
              <w:rPr>
                <w:rFonts w:ascii="Times New Roman" w:hAnsi="Times New Roman"/>
                <w:spacing w:val="-1"/>
                <w:sz w:val="28"/>
                <w:szCs w:val="28"/>
              </w:rPr>
            </w:pPr>
            <w:r>
              <w:rPr>
                <w:rFonts w:ascii="Times New Roman" w:hAnsi="Times New Roman"/>
                <w:spacing w:val="-1"/>
                <w:sz w:val="28"/>
                <w:szCs w:val="28"/>
              </w:rPr>
              <w:t>потребления</w:t>
            </w:r>
          </w:p>
          <w:p w14:paraId="2D047783" w14:textId="77777777" w:rsidR="00B27828" w:rsidRDefault="00000000">
            <w:pPr>
              <w:shd w:val="clear" w:color="auto" w:fill="FFFFFF"/>
              <w:spacing w:after="0" w:line="240" w:lineRule="auto"/>
              <w:ind w:left="-13"/>
              <w:jc w:val="center"/>
            </w:pPr>
            <w:r>
              <w:rPr>
                <w:rFonts w:ascii="Times New Roman" w:hAnsi="Times New Roman"/>
                <w:spacing w:val="-1"/>
                <w:sz w:val="28"/>
                <w:szCs w:val="28"/>
              </w:rPr>
              <w:t xml:space="preserve">энергии в МКД </w:t>
            </w:r>
            <w:r>
              <w:rPr>
                <w:rFonts w:ascii="Times New Roman" w:hAnsi="Times New Roman"/>
                <w:sz w:val="28"/>
                <w:szCs w:val="28"/>
              </w:rPr>
              <w:t>по</w:t>
            </w:r>
          </w:p>
          <w:p w14:paraId="1F69AF8A" w14:textId="77777777" w:rsidR="00B27828" w:rsidRDefault="00000000">
            <w:pPr>
              <w:shd w:val="clear" w:color="auto" w:fill="FFFFFF"/>
              <w:spacing w:after="0" w:line="240" w:lineRule="auto"/>
              <w:ind w:left="-13"/>
              <w:jc w:val="center"/>
              <w:rPr>
                <w:rFonts w:ascii="Times New Roman" w:hAnsi="Times New Roman"/>
                <w:spacing w:val="-2"/>
                <w:sz w:val="28"/>
                <w:szCs w:val="28"/>
              </w:rPr>
            </w:pPr>
            <w:r>
              <w:rPr>
                <w:rFonts w:ascii="Times New Roman" w:hAnsi="Times New Roman"/>
                <w:spacing w:val="-2"/>
                <w:sz w:val="28"/>
                <w:szCs w:val="28"/>
              </w:rPr>
              <w:t>коллективным</w:t>
            </w:r>
          </w:p>
          <w:p w14:paraId="347FF788" w14:textId="77777777" w:rsidR="00B27828" w:rsidRDefault="00000000">
            <w:pPr>
              <w:shd w:val="clear" w:color="auto" w:fill="FFFFFF"/>
              <w:spacing w:after="0" w:line="240" w:lineRule="auto"/>
              <w:ind w:left="-13"/>
              <w:jc w:val="center"/>
            </w:pPr>
            <w:r>
              <w:rPr>
                <w:rFonts w:ascii="Times New Roman" w:hAnsi="Times New Roman"/>
                <w:spacing w:val="-1"/>
                <w:sz w:val="28"/>
                <w:szCs w:val="28"/>
              </w:rPr>
              <w:t>(общедомовым</w:t>
            </w:r>
            <w:r>
              <w:rPr>
                <w:rFonts w:ascii="Times New Roman" w:hAnsi="Times New Roman"/>
                <w:sz w:val="28"/>
                <w:szCs w:val="28"/>
              </w:rPr>
              <w:t>)</w:t>
            </w:r>
          </w:p>
          <w:p w14:paraId="2C47F14D" w14:textId="77777777" w:rsidR="00B27828" w:rsidRDefault="00000000">
            <w:pPr>
              <w:shd w:val="clear" w:color="auto" w:fill="FFFFFF"/>
              <w:spacing w:after="0" w:line="240" w:lineRule="auto"/>
              <w:ind w:left="-13"/>
              <w:jc w:val="center"/>
              <w:rPr>
                <w:rFonts w:ascii="Times New Roman" w:hAnsi="Times New Roman"/>
                <w:sz w:val="28"/>
                <w:szCs w:val="28"/>
              </w:rPr>
            </w:pPr>
            <w:r>
              <w:rPr>
                <w:rFonts w:ascii="Times New Roman" w:hAnsi="Times New Roman"/>
                <w:sz w:val="28"/>
                <w:szCs w:val="28"/>
              </w:rPr>
              <w:t>приборам</w:t>
            </w:r>
          </w:p>
          <w:p w14:paraId="5F00E918" w14:textId="77777777" w:rsidR="00B27828" w:rsidRDefault="00000000">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учета, %</w:t>
            </w:r>
          </w:p>
        </w:tc>
      </w:tr>
      <w:tr w:rsidR="00B27828" w14:paraId="1A621995" w14:textId="77777777">
        <w:trPr>
          <w:trHeight w:hRule="exact" w:val="337"/>
        </w:trPr>
        <w:tc>
          <w:tcPr>
            <w:tcW w:w="1231" w:type="dxa"/>
            <w:tcBorders>
              <w:left w:val="single" w:sz="6" w:space="0" w:color="000000"/>
            </w:tcBorders>
            <w:shd w:val="clear" w:color="auto" w:fill="FFFFFF"/>
          </w:tcPr>
          <w:p w14:paraId="7C369572" w14:textId="77777777" w:rsidR="00B27828" w:rsidRDefault="00B27828">
            <w:pPr>
              <w:shd w:val="clear" w:color="auto" w:fill="FFFFFF"/>
              <w:rPr>
                <w:rFonts w:ascii="Times New Roman" w:hAnsi="Times New Roman"/>
                <w:sz w:val="28"/>
                <w:szCs w:val="28"/>
              </w:rPr>
            </w:pPr>
          </w:p>
        </w:tc>
        <w:tc>
          <w:tcPr>
            <w:tcW w:w="1038" w:type="dxa"/>
            <w:shd w:val="clear" w:color="auto" w:fill="FFFFFF"/>
          </w:tcPr>
          <w:p w14:paraId="55102AC7" w14:textId="77777777" w:rsidR="00B27828" w:rsidRDefault="00B27828">
            <w:pPr>
              <w:shd w:val="clear" w:color="auto" w:fill="FFFFFF"/>
              <w:rPr>
                <w:rFonts w:ascii="Times New Roman" w:hAnsi="Times New Roman"/>
                <w:sz w:val="28"/>
                <w:szCs w:val="28"/>
              </w:rPr>
            </w:pPr>
          </w:p>
        </w:tc>
        <w:tc>
          <w:tcPr>
            <w:tcW w:w="2004" w:type="dxa"/>
            <w:vMerge/>
            <w:tcBorders>
              <w:top w:val="single" w:sz="6" w:space="0" w:color="000000"/>
              <w:left w:val="single" w:sz="6" w:space="0" w:color="000000"/>
            </w:tcBorders>
            <w:shd w:val="clear" w:color="auto" w:fill="FFFFFF"/>
          </w:tcPr>
          <w:p w14:paraId="6845F194" w14:textId="77777777" w:rsidR="00B27828" w:rsidRDefault="00B27828">
            <w:pPr>
              <w:shd w:val="clear" w:color="auto" w:fill="FFFFFF"/>
              <w:ind w:firstLine="5"/>
              <w:rPr>
                <w:rFonts w:ascii="Times New Roman" w:hAnsi="Times New Roman"/>
                <w:sz w:val="28"/>
                <w:szCs w:val="28"/>
              </w:rPr>
            </w:pPr>
          </w:p>
        </w:tc>
        <w:tc>
          <w:tcPr>
            <w:tcW w:w="2160" w:type="dxa"/>
            <w:vMerge/>
            <w:tcBorders>
              <w:top w:val="single" w:sz="6" w:space="0" w:color="000000"/>
              <w:left w:val="single" w:sz="6" w:space="0" w:color="000000"/>
            </w:tcBorders>
            <w:shd w:val="clear" w:color="auto" w:fill="FFFFFF"/>
          </w:tcPr>
          <w:p w14:paraId="5E519A13" w14:textId="77777777" w:rsidR="00B27828" w:rsidRDefault="00B27828">
            <w:pPr>
              <w:shd w:val="clear" w:color="auto" w:fill="FFFFFF"/>
              <w:spacing w:after="0" w:line="240" w:lineRule="auto"/>
              <w:ind w:left="641"/>
              <w:rPr>
                <w:rFonts w:ascii="Times New Roman" w:hAnsi="Times New Roman"/>
                <w:sz w:val="28"/>
                <w:szCs w:val="28"/>
              </w:rPr>
            </w:pPr>
          </w:p>
        </w:tc>
        <w:tc>
          <w:tcPr>
            <w:tcW w:w="2066" w:type="dxa"/>
            <w:vMerge/>
            <w:tcBorders>
              <w:top w:val="single" w:sz="6" w:space="0" w:color="000000"/>
              <w:left w:val="single" w:sz="6" w:space="0" w:color="000000"/>
            </w:tcBorders>
            <w:shd w:val="clear" w:color="auto" w:fill="FFFFFF"/>
          </w:tcPr>
          <w:p w14:paraId="7B90A689" w14:textId="77777777" w:rsidR="00B27828" w:rsidRDefault="00B27828">
            <w:pPr>
              <w:shd w:val="clear" w:color="auto" w:fill="FFFFFF"/>
              <w:ind w:left="122"/>
              <w:jc w:val="center"/>
              <w:rPr>
                <w:rFonts w:ascii="Times New Roman" w:hAnsi="Times New Roman"/>
                <w:sz w:val="28"/>
                <w:szCs w:val="28"/>
              </w:rPr>
            </w:pPr>
          </w:p>
        </w:tc>
        <w:tc>
          <w:tcPr>
            <w:tcW w:w="2183" w:type="dxa"/>
            <w:vMerge/>
            <w:tcBorders>
              <w:top w:val="single" w:sz="6" w:space="0" w:color="000000"/>
              <w:left w:val="single" w:sz="6" w:space="0" w:color="000000"/>
              <w:right w:val="single" w:sz="6" w:space="0" w:color="000000"/>
            </w:tcBorders>
            <w:shd w:val="clear" w:color="auto" w:fill="FFFFFF"/>
          </w:tcPr>
          <w:p w14:paraId="7751DB97" w14:textId="77777777" w:rsidR="00B27828" w:rsidRDefault="00B27828">
            <w:pPr>
              <w:shd w:val="clear" w:color="auto" w:fill="FFFFFF"/>
              <w:jc w:val="center"/>
              <w:rPr>
                <w:rFonts w:ascii="Times New Roman" w:hAnsi="Times New Roman"/>
                <w:sz w:val="28"/>
                <w:szCs w:val="28"/>
              </w:rPr>
            </w:pPr>
          </w:p>
        </w:tc>
      </w:tr>
      <w:tr w:rsidR="00B27828" w14:paraId="359B94F4" w14:textId="77777777">
        <w:trPr>
          <w:trHeight w:hRule="exact" w:val="427"/>
        </w:trPr>
        <w:tc>
          <w:tcPr>
            <w:tcW w:w="1231" w:type="dxa"/>
            <w:tcBorders>
              <w:left w:val="single" w:sz="6" w:space="0" w:color="000000"/>
            </w:tcBorders>
            <w:shd w:val="clear" w:color="auto" w:fill="FFFFFF"/>
          </w:tcPr>
          <w:p w14:paraId="407C27FE" w14:textId="77777777" w:rsidR="00B27828" w:rsidRDefault="00B27828">
            <w:pPr>
              <w:shd w:val="clear" w:color="auto" w:fill="FFFFFF"/>
              <w:rPr>
                <w:rFonts w:ascii="Times New Roman" w:hAnsi="Times New Roman"/>
                <w:sz w:val="28"/>
                <w:szCs w:val="28"/>
              </w:rPr>
            </w:pPr>
          </w:p>
        </w:tc>
        <w:tc>
          <w:tcPr>
            <w:tcW w:w="1038" w:type="dxa"/>
            <w:shd w:val="clear" w:color="auto" w:fill="FFFFFF"/>
          </w:tcPr>
          <w:p w14:paraId="76172452" w14:textId="77777777" w:rsidR="00B27828" w:rsidRDefault="00B27828">
            <w:pPr>
              <w:shd w:val="clear" w:color="auto" w:fill="FFFFFF"/>
              <w:rPr>
                <w:rFonts w:ascii="Times New Roman" w:hAnsi="Times New Roman"/>
                <w:sz w:val="28"/>
                <w:szCs w:val="28"/>
              </w:rPr>
            </w:pPr>
          </w:p>
        </w:tc>
        <w:tc>
          <w:tcPr>
            <w:tcW w:w="2004" w:type="dxa"/>
            <w:vMerge/>
            <w:tcBorders>
              <w:top w:val="single" w:sz="6" w:space="0" w:color="000000"/>
              <w:left w:val="single" w:sz="6" w:space="0" w:color="000000"/>
            </w:tcBorders>
            <w:shd w:val="clear" w:color="auto" w:fill="FFFFFF"/>
          </w:tcPr>
          <w:p w14:paraId="70D950F4" w14:textId="77777777" w:rsidR="00B27828" w:rsidRDefault="00B27828">
            <w:pPr>
              <w:shd w:val="clear" w:color="auto" w:fill="FFFFFF"/>
              <w:ind w:firstLine="5"/>
              <w:rPr>
                <w:rFonts w:ascii="Times New Roman" w:hAnsi="Times New Roman"/>
                <w:sz w:val="28"/>
                <w:szCs w:val="28"/>
              </w:rPr>
            </w:pPr>
          </w:p>
        </w:tc>
        <w:tc>
          <w:tcPr>
            <w:tcW w:w="2160" w:type="dxa"/>
            <w:vMerge/>
            <w:tcBorders>
              <w:top w:val="single" w:sz="6" w:space="0" w:color="000000"/>
              <w:left w:val="single" w:sz="6" w:space="0" w:color="000000"/>
            </w:tcBorders>
            <w:shd w:val="clear" w:color="auto" w:fill="FFFFFF"/>
          </w:tcPr>
          <w:p w14:paraId="5C038186" w14:textId="77777777" w:rsidR="00B27828" w:rsidRDefault="00B27828">
            <w:pPr>
              <w:shd w:val="clear" w:color="auto" w:fill="FFFFFF"/>
              <w:spacing w:after="0" w:line="240" w:lineRule="auto"/>
              <w:ind w:left="641"/>
              <w:rPr>
                <w:rFonts w:ascii="Times New Roman" w:hAnsi="Times New Roman"/>
                <w:sz w:val="28"/>
                <w:szCs w:val="28"/>
              </w:rPr>
            </w:pPr>
          </w:p>
        </w:tc>
        <w:tc>
          <w:tcPr>
            <w:tcW w:w="2066" w:type="dxa"/>
            <w:vMerge/>
            <w:tcBorders>
              <w:top w:val="single" w:sz="6" w:space="0" w:color="000000"/>
              <w:left w:val="single" w:sz="6" w:space="0" w:color="000000"/>
            </w:tcBorders>
            <w:shd w:val="clear" w:color="auto" w:fill="FFFFFF"/>
          </w:tcPr>
          <w:p w14:paraId="0D8CC647" w14:textId="77777777" w:rsidR="00B27828" w:rsidRDefault="00B27828">
            <w:pPr>
              <w:shd w:val="clear" w:color="auto" w:fill="FFFFFF"/>
              <w:ind w:left="122"/>
              <w:jc w:val="center"/>
              <w:rPr>
                <w:rFonts w:ascii="Times New Roman" w:hAnsi="Times New Roman"/>
                <w:sz w:val="28"/>
                <w:szCs w:val="28"/>
              </w:rPr>
            </w:pPr>
          </w:p>
        </w:tc>
        <w:tc>
          <w:tcPr>
            <w:tcW w:w="2183" w:type="dxa"/>
            <w:vMerge/>
            <w:tcBorders>
              <w:top w:val="single" w:sz="6" w:space="0" w:color="000000"/>
              <w:left w:val="single" w:sz="6" w:space="0" w:color="000000"/>
              <w:right w:val="single" w:sz="6" w:space="0" w:color="000000"/>
            </w:tcBorders>
            <w:shd w:val="clear" w:color="auto" w:fill="FFFFFF"/>
          </w:tcPr>
          <w:p w14:paraId="6C9F480A" w14:textId="77777777" w:rsidR="00B27828" w:rsidRDefault="00B27828">
            <w:pPr>
              <w:shd w:val="clear" w:color="auto" w:fill="FFFFFF"/>
              <w:jc w:val="center"/>
              <w:rPr>
                <w:rFonts w:ascii="Times New Roman" w:hAnsi="Times New Roman"/>
                <w:sz w:val="28"/>
                <w:szCs w:val="28"/>
              </w:rPr>
            </w:pPr>
          </w:p>
        </w:tc>
      </w:tr>
      <w:tr w:rsidR="00B27828" w14:paraId="11296371" w14:textId="77777777">
        <w:trPr>
          <w:trHeight w:hRule="exact" w:val="290"/>
        </w:trPr>
        <w:tc>
          <w:tcPr>
            <w:tcW w:w="1231" w:type="dxa"/>
            <w:tcBorders>
              <w:left w:val="single" w:sz="6" w:space="0" w:color="000000"/>
            </w:tcBorders>
            <w:shd w:val="clear" w:color="auto" w:fill="FFFFFF"/>
          </w:tcPr>
          <w:p w14:paraId="2CAE2F15" w14:textId="77777777" w:rsidR="00B27828" w:rsidRDefault="00B27828">
            <w:pPr>
              <w:shd w:val="clear" w:color="auto" w:fill="FFFFFF"/>
              <w:rPr>
                <w:rFonts w:ascii="Times New Roman" w:hAnsi="Times New Roman"/>
                <w:sz w:val="28"/>
                <w:szCs w:val="28"/>
              </w:rPr>
            </w:pPr>
          </w:p>
        </w:tc>
        <w:tc>
          <w:tcPr>
            <w:tcW w:w="1038" w:type="dxa"/>
            <w:shd w:val="clear" w:color="auto" w:fill="FFFFFF"/>
          </w:tcPr>
          <w:p w14:paraId="3150F552" w14:textId="77777777" w:rsidR="00B27828" w:rsidRDefault="00B27828">
            <w:pPr>
              <w:shd w:val="clear" w:color="auto" w:fill="FFFFFF"/>
              <w:rPr>
                <w:rFonts w:ascii="Times New Roman" w:hAnsi="Times New Roman"/>
                <w:sz w:val="28"/>
                <w:szCs w:val="28"/>
              </w:rPr>
            </w:pPr>
          </w:p>
        </w:tc>
        <w:tc>
          <w:tcPr>
            <w:tcW w:w="2004" w:type="dxa"/>
            <w:vMerge/>
            <w:tcBorders>
              <w:top w:val="single" w:sz="6" w:space="0" w:color="000000"/>
              <w:left w:val="single" w:sz="6" w:space="0" w:color="000000"/>
            </w:tcBorders>
            <w:shd w:val="clear" w:color="auto" w:fill="FFFFFF"/>
          </w:tcPr>
          <w:p w14:paraId="09E02994" w14:textId="77777777" w:rsidR="00B27828" w:rsidRDefault="00B27828">
            <w:pPr>
              <w:shd w:val="clear" w:color="auto" w:fill="FFFFFF"/>
              <w:ind w:firstLine="5"/>
              <w:rPr>
                <w:rFonts w:ascii="Times New Roman" w:hAnsi="Times New Roman"/>
                <w:sz w:val="28"/>
                <w:szCs w:val="28"/>
              </w:rPr>
            </w:pPr>
          </w:p>
        </w:tc>
        <w:tc>
          <w:tcPr>
            <w:tcW w:w="2160" w:type="dxa"/>
            <w:vMerge/>
            <w:tcBorders>
              <w:top w:val="single" w:sz="6" w:space="0" w:color="000000"/>
              <w:left w:val="single" w:sz="6" w:space="0" w:color="000000"/>
            </w:tcBorders>
            <w:shd w:val="clear" w:color="auto" w:fill="FFFFFF"/>
          </w:tcPr>
          <w:p w14:paraId="77A7BD9F" w14:textId="77777777" w:rsidR="00B27828" w:rsidRDefault="00B27828">
            <w:pPr>
              <w:shd w:val="clear" w:color="auto" w:fill="FFFFFF"/>
              <w:spacing w:after="0" w:line="240" w:lineRule="auto"/>
              <w:ind w:left="641"/>
              <w:rPr>
                <w:rFonts w:ascii="Times New Roman" w:hAnsi="Times New Roman"/>
                <w:sz w:val="28"/>
                <w:szCs w:val="28"/>
              </w:rPr>
            </w:pPr>
          </w:p>
        </w:tc>
        <w:tc>
          <w:tcPr>
            <w:tcW w:w="2066" w:type="dxa"/>
            <w:vMerge/>
            <w:tcBorders>
              <w:top w:val="single" w:sz="6" w:space="0" w:color="000000"/>
              <w:left w:val="single" w:sz="6" w:space="0" w:color="000000"/>
            </w:tcBorders>
            <w:shd w:val="clear" w:color="auto" w:fill="FFFFFF"/>
          </w:tcPr>
          <w:p w14:paraId="79227911" w14:textId="77777777" w:rsidR="00B27828" w:rsidRDefault="00B27828">
            <w:pPr>
              <w:shd w:val="clear" w:color="auto" w:fill="FFFFFF"/>
              <w:ind w:left="122"/>
              <w:jc w:val="center"/>
              <w:rPr>
                <w:rFonts w:ascii="Times New Roman" w:hAnsi="Times New Roman"/>
                <w:sz w:val="28"/>
                <w:szCs w:val="28"/>
              </w:rPr>
            </w:pPr>
          </w:p>
        </w:tc>
        <w:tc>
          <w:tcPr>
            <w:tcW w:w="2183" w:type="dxa"/>
            <w:vMerge/>
            <w:tcBorders>
              <w:top w:val="single" w:sz="6" w:space="0" w:color="000000"/>
              <w:left w:val="single" w:sz="6" w:space="0" w:color="000000"/>
              <w:right w:val="single" w:sz="6" w:space="0" w:color="000000"/>
            </w:tcBorders>
            <w:shd w:val="clear" w:color="auto" w:fill="FFFFFF"/>
          </w:tcPr>
          <w:p w14:paraId="3A8B6834" w14:textId="77777777" w:rsidR="00B27828" w:rsidRDefault="00B27828">
            <w:pPr>
              <w:shd w:val="clear" w:color="auto" w:fill="FFFFFF"/>
              <w:jc w:val="center"/>
              <w:rPr>
                <w:rFonts w:ascii="Times New Roman" w:hAnsi="Times New Roman"/>
                <w:sz w:val="28"/>
                <w:szCs w:val="28"/>
              </w:rPr>
            </w:pPr>
          </w:p>
        </w:tc>
      </w:tr>
      <w:tr w:rsidR="00B27828" w14:paraId="066CE2CE" w14:textId="77777777">
        <w:trPr>
          <w:trHeight w:hRule="exact" w:val="480"/>
        </w:trPr>
        <w:tc>
          <w:tcPr>
            <w:tcW w:w="1231" w:type="dxa"/>
            <w:tcBorders>
              <w:left w:val="single" w:sz="6" w:space="0" w:color="000000"/>
            </w:tcBorders>
            <w:shd w:val="clear" w:color="auto" w:fill="FFFFFF"/>
          </w:tcPr>
          <w:p w14:paraId="7BD8A3A3" w14:textId="77777777" w:rsidR="00B27828" w:rsidRDefault="00B27828">
            <w:pPr>
              <w:shd w:val="clear" w:color="auto" w:fill="FFFFFF"/>
              <w:rPr>
                <w:rFonts w:ascii="Times New Roman" w:hAnsi="Times New Roman"/>
                <w:sz w:val="28"/>
                <w:szCs w:val="28"/>
              </w:rPr>
            </w:pPr>
          </w:p>
        </w:tc>
        <w:tc>
          <w:tcPr>
            <w:tcW w:w="1038" w:type="dxa"/>
            <w:shd w:val="clear" w:color="auto" w:fill="FFFFFF"/>
          </w:tcPr>
          <w:p w14:paraId="410AB042" w14:textId="77777777" w:rsidR="00B27828" w:rsidRDefault="00B27828">
            <w:pPr>
              <w:shd w:val="clear" w:color="auto" w:fill="FFFFFF"/>
              <w:rPr>
                <w:rFonts w:ascii="Times New Roman" w:hAnsi="Times New Roman"/>
                <w:sz w:val="28"/>
                <w:szCs w:val="28"/>
              </w:rPr>
            </w:pPr>
          </w:p>
        </w:tc>
        <w:tc>
          <w:tcPr>
            <w:tcW w:w="2004" w:type="dxa"/>
            <w:vMerge/>
            <w:tcBorders>
              <w:top w:val="single" w:sz="6" w:space="0" w:color="000000"/>
              <w:left w:val="single" w:sz="6" w:space="0" w:color="000000"/>
            </w:tcBorders>
            <w:shd w:val="clear" w:color="auto" w:fill="FFFFFF"/>
          </w:tcPr>
          <w:p w14:paraId="52189A2F" w14:textId="77777777" w:rsidR="00B27828" w:rsidRDefault="00B27828">
            <w:pPr>
              <w:shd w:val="clear" w:color="auto" w:fill="FFFFFF"/>
              <w:ind w:firstLine="5"/>
              <w:rPr>
                <w:rFonts w:ascii="Times New Roman" w:hAnsi="Times New Roman"/>
                <w:sz w:val="28"/>
                <w:szCs w:val="28"/>
              </w:rPr>
            </w:pPr>
          </w:p>
        </w:tc>
        <w:tc>
          <w:tcPr>
            <w:tcW w:w="2160" w:type="dxa"/>
            <w:vMerge/>
            <w:tcBorders>
              <w:top w:val="single" w:sz="6" w:space="0" w:color="000000"/>
              <w:left w:val="single" w:sz="6" w:space="0" w:color="000000"/>
            </w:tcBorders>
            <w:shd w:val="clear" w:color="auto" w:fill="FFFFFF"/>
          </w:tcPr>
          <w:p w14:paraId="14DFDE7C" w14:textId="77777777" w:rsidR="00B27828" w:rsidRDefault="00B27828">
            <w:pPr>
              <w:shd w:val="clear" w:color="auto" w:fill="FFFFFF"/>
              <w:spacing w:after="0" w:line="240" w:lineRule="auto"/>
              <w:ind w:left="641"/>
              <w:rPr>
                <w:rFonts w:ascii="Times New Roman" w:hAnsi="Times New Roman"/>
                <w:sz w:val="28"/>
                <w:szCs w:val="28"/>
              </w:rPr>
            </w:pPr>
          </w:p>
        </w:tc>
        <w:tc>
          <w:tcPr>
            <w:tcW w:w="2066" w:type="dxa"/>
            <w:vMerge/>
            <w:tcBorders>
              <w:top w:val="single" w:sz="6" w:space="0" w:color="000000"/>
              <w:left w:val="single" w:sz="6" w:space="0" w:color="000000"/>
            </w:tcBorders>
            <w:shd w:val="clear" w:color="auto" w:fill="FFFFFF"/>
          </w:tcPr>
          <w:p w14:paraId="6B66F39E" w14:textId="77777777" w:rsidR="00B27828" w:rsidRDefault="00B27828">
            <w:pPr>
              <w:shd w:val="clear" w:color="auto" w:fill="FFFFFF"/>
              <w:ind w:left="122"/>
              <w:jc w:val="center"/>
              <w:rPr>
                <w:rFonts w:ascii="Times New Roman" w:hAnsi="Times New Roman"/>
                <w:sz w:val="28"/>
                <w:szCs w:val="28"/>
              </w:rPr>
            </w:pPr>
          </w:p>
        </w:tc>
        <w:tc>
          <w:tcPr>
            <w:tcW w:w="2183" w:type="dxa"/>
            <w:vMerge/>
            <w:tcBorders>
              <w:top w:val="single" w:sz="6" w:space="0" w:color="000000"/>
              <w:left w:val="single" w:sz="6" w:space="0" w:color="000000"/>
              <w:right w:val="single" w:sz="6" w:space="0" w:color="000000"/>
            </w:tcBorders>
            <w:shd w:val="clear" w:color="auto" w:fill="FFFFFF"/>
          </w:tcPr>
          <w:p w14:paraId="679CD38E" w14:textId="77777777" w:rsidR="00B27828" w:rsidRDefault="00B27828">
            <w:pPr>
              <w:shd w:val="clear" w:color="auto" w:fill="FFFFFF"/>
              <w:jc w:val="center"/>
              <w:rPr>
                <w:rFonts w:ascii="Times New Roman" w:hAnsi="Times New Roman"/>
                <w:sz w:val="28"/>
                <w:szCs w:val="28"/>
              </w:rPr>
            </w:pPr>
          </w:p>
        </w:tc>
      </w:tr>
      <w:tr w:rsidR="00B27828" w14:paraId="53C40647" w14:textId="77777777">
        <w:trPr>
          <w:trHeight w:hRule="exact" w:val="1130"/>
        </w:trPr>
        <w:tc>
          <w:tcPr>
            <w:tcW w:w="1231" w:type="dxa"/>
            <w:tcBorders>
              <w:left w:val="single" w:sz="6" w:space="0" w:color="000000"/>
              <w:bottom w:val="single" w:sz="6" w:space="0" w:color="000000"/>
            </w:tcBorders>
            <w:shd w:val="clear" w:color="auto" w:fill="FFFFFF"/>
          </w:tcPr>
          <w:p w14:paraId="1A45A1C0" w14:textId="77777777" w:rsidR="00B27828" w:rsidRDefault="00B27828">
            <w:pPr>
              <w:shd w:val="clear" w:color="auto" w:fill="FFFFFF"/>
              <w:rPr>
                <w:rFonts w:ascii="Times New Roman" w:hAnsi="Times New Roman"/>
                <w:sz w:val="28"/>
                <w:szCs w:val="28"/>
              </w:rPr>
            </w:pPr>
          </w:p>
        </w:tc>
        <w:tc>
          <w:tcPr>
            <w:tcW w:w="1038" w:type="dxa"/>
            <w:tcBorders>
              <w:bottom w:val="single" w:sz="6" w:space="0" w:color="000000"/>
            </w:tcBorders>
            <w:shd w:val="clear" w:color="auto" w:fill="FFFFFF"/>
          </w:tcPr>
          <w:p w14:paraId="7C5AFCF7" w14:textId="77777777" w:rsidR="00B27828" w:rsidRDefault="00B27828">
            <w:pPr>
              <w:shd w:val="clear" w:color="auto" w:fill="FFFFFF"/>
              <w:rPr>
                <w:rFonts w:ascii="Times New Roman" w:hAnsi="Times New Roman"/>
                <w:sz w:val="28"/>
                <w:szCs w:val="28"/>
              </w:rPr>
            </w:pPr>
          </w:p>
        </w:tc>
        <w:tc>
          <w:tcPr>
            <w:tcW w:w="2004" w:type="dxa"/>
            <w:vMerge/>
            <w:tcBorders>
              <w:top w:val="single" w:sz="6" w:space="0" w:color="000000"/>
              <w:left w:val="single" w:sz="6" w:space="0" w:color="000000"/>
            </w:tcBorders>
            <w:shd w:val="clear" w:color="auto" w:fill="FFFFFF"/>
          </w:tcPr>
          <w:p w14:paraId="49A7951A" w14:textId="77777777" w:rsidR="00B27828" w:rsidRDefault="00B27828">
            <w:pPr>
              <w:shd w:val="clear" w:color="auto" w:fill="FFFFFF"/>
              <w:spacing w:line="216" w:lineRule="exact"/>
              <w:ind w:firstLine="5"/>
              <w:rPr>
                <w:rFonts w:ascii="Times New Roman" w:hAnsi="Times New Roman"/>
                <w:sz w:val="28"/>
                <w:szCs w:val="28"/>
              </w:rPr>
            </w:pPr>
          </w:p>
        </w:tc>
        <w:tc>
          <w:tcPr>
            <w:tcW w:w="2160" w:type="dxa"/>
            <w:vMerge/>
            <w:tcBorders>
              <w:top w:val="single" w:sz="6" w:space="0" w:color="000000"/>
              <w:left w:val="single" w:sz="6" w:space="0" w:color="000000"/>
            </w:tcBorders>
            <w:shd w:val="clear" w:color="auto" w:fill="FFFFFF"/>
          </w:tcPr>
          <w:p w14:paraId="3D0FEC93" w14:textId="77777777" w:rsidR="00B27828" w:rsidRDefault="00B27828">
            <w:pPr>
              <w:shd w:val="clear" w:color="auto" w:fill="FFFFFF"/>
              <w:spacing w:after="0" w:line="240" w:lineRule="auto"/>
              <w:ind w:left="641"/>
              <w:rPr>
                <w:rFonts w:ascii="Times New Roman" w:hAnsi="Times New Roman"/>
                <w:sz w:val="28"/>
                <w:szCs w:val="28"/>
              </w:rPr>
            </w:pPr>
          </w:p>
        </w:tc>
        <w:tc>
          <w:tcPr>
            <w:tcW w:w="2066" w:type="dxa"/>
            <w:vMerge/>
            <w:tcBorders>
              <w:top w:val="single" w:sz="6" w:space="0" w:color="000000"/>
              <w:left w:val="single" w:sz="6" w:space="0" w:color="000000"/>
            </w:tcBorders>
            <w:shd w:val="clear" w:color="auto" w:fill="FFFFFF"/>
          </w:tcPr>
          <w:p w14:paraId="26F38CFC" w14:textId="77777777" w:rsidR="00B27828" w:rsidRDefault="00B27828">
            <w:pPr>
              <w:shd w:val="clear" w:color="auto" w:fill="FFFFFF"/>
              <w:ind w:left="122"/>
              <w:rPr>
                <w:rFonts w:ascii="Times New Roman" w:hAnsi="Times New Roman"/>
                <w:sz w:val="28"/>
                <w:szCs w:val="28"/>
              </w:rPr>
            </w:pPr>
          </w:p>
        </w:tc>
        <w:tc>
          <w:tcPr>
            <w:tcW w:w="2183" w:type="dxa"/>
            <w:vMerge/>
            <w:tcBorders>
              <w:top w:val="single" w:sz="6" w:space="0" w:color="000000"/>
              <w:left w:val="single" w:sz="6" w:space="0" w:color="000000"/>
              <w:right w:val="single" w:sz="6" w:space="0" w:color="000000"/>
            </w:tcBorders>
            <w:shd w:val="clear" w:color="auto" w:fill="FFFFFF"/>
          </w:tcPr>
          <w:p w14:paraId="68746142" w14:textId="77777777" w:rsidR="00B27828" w:rsidRDefault="00B27828">
            <w:pPr>
              <w:shd w:val="clear" w:color="auto" w:fill="FFFFFF"/>
              <w:jc w:val="center"/>
              <w:rPr>
                <w:rFonts w:ascii="Times New Roman" w:hAnsi="Times New Roman"/>
                <w:sz w:val="28"/>
                <w:szCs w:val="28"/>
              </w:rPr>
            </w:pPr>
          </w:p>
        </w:tc>
      </w:tr>
      <w:tr w:rsidR="00B27828" w14:paraId="714898C8" w14:textId="77777777">
        <w:trPr>
          <w:trHeight w:hRule="exact" w:val="310"/>
        </w:trPr>
        <w:tc>
          <w:tcPr>
            <w:tcW w:w="1231" w:type="dxa"/>
            <w:tcBorders>
              <w:top w:val="single" w:sz="6" w:space="0" w:color="000000"/>
              <w:left w:val="single" w:sz="6" w:space="0" w:color="000000"/>
            </w:tcBorders>
            <w:shd w:val="clear" w:color="auto" w:fill="FFFFFF"/>
          </w:tcPr>
          <w:p w14:paraId="2231C1D0" w14:textId="77777777" w:rsidR="00B27828" w:rsidRDefault="00000000">
            <w:pPr>
              <w:shd w:val="clear" w:color="auto" w:fill="FFFFFF"/>
              <w:rPr>
                <w:rFonts w:ascii="Times New Roman" w:hAnsi="Times New Roman"/>
                <w:spacing w:val="-4"/>
                <w:sz w:val="28"/>
                <w:szCs w:val="28"/>
              </w:rPr>
            </w:pPr>
            <w:r>
              <w:rPr>
                <w:rFonts w:ascii="Times New Roman" w:hAnsi="Times New Roman"/>
                <w:spacing w:val="-4"/>
                <w:sz w:val="28"/>
                <w:szCs w:val="28"/>
              </w:rPr>
              <w:t>Тепловая</w:t>
            </w:r>
          </w:p>
        </w:tc>
        <w:tc>
          <w:tcPr>
            <w:tcW w:w="1038" w:type="dxa"/>
            <w:tcBorders>
              <w:top w:val="single" w:sz="6" w:space="0" w:color="000000"/>
            </w:tcBorders>
            <w:shd w:val="clear" w:color="auto" w:fill="FFFFFF"/>
          </w:tcPr>
          <w:p w14:paraId="69E5113E" w14:textId="77777777" w:rsidR="00B27828" w:rsidRDefault="00B27828">
            <w:pPr>
              <w:shd w:val="clear" w:color="auto" w:fill="FFFFFF"/>
              <w:rPr>
                <w:rFonts w:ascii="Times New Roman" w:hAnsi="Times New Roman"/>
                <w:sz w:val="28"/>
                <w:szCs w:val="28"/>
              </w:rPr>
            </w:pPr>
          </w:p>
        </w:tc>
        <w:tc>
          <w:tcPr>
            <w:tcW w:w="2004" w:type="dxa"/>
            <w:tcBorders>
              <w:top w:val="single" w:sz="6" w:space="0" w:color="000000"/>
              <w:left w:val="single" w:sz="6" w:space="0" w:color="000000"/>
            </w:tcBorders>
            <w:shd w:val="clear" w:color="auto" w:fill="FFFFFF"/>
          </w:tcPr>
          <w:p w14:paraId="13D358B5" w14:textId="77777777" w:rsidR="00B27828" w:rsidRDefault="00000000">
            <w:pPr>
              <w:shd w:val="clear" w:color="auto" w:fill="FFFFFF"/>
              <w:ind w:left="698"/>
              <w:rPr>
                <w:rFonts w:ascii="Times New Roman" w:hAnsi="Times New Roman"/>
                <w:sz w:val="28"/>
                <w:szCs w:val="28"/>
              </w:rPr>
            </w:pPr>
            <w:r>
              <w:rPr>
                <w:rFonts w:ascii="Times New Roman" w:hAnsi="Times New Roman"/>
                <w:sz w:val="28"/>
                <w:szCs w:val="28"/>
              </w:rPr>
              <w:t>72</w:t>
            </w:r>
          </w:p>
        </w:tc>
        <w:tc>
          <w:tcPr>
            <w:tcW w:w="2160" w:type="dxa"/>
            <w:tcBorders>
              <w:top w:val="single" w:sz="6" w:space="0" w:color="000000"/>
              <w:left w:val="single" w:sz="6" w:space="0" w:color="000000"/>
            </w:tcBorders>
            <w:shd w:val="clear" w:color="auto" w:fill="FFFFFF"/>
          </w:tcPr>
          <w:p w14:paraId="2DFEE1C9" w14:textId="77777777" w:rsidR="00B27828" w:rsidRDefault="00000000">
            <w:pPr>
              <w:shd w:val="clear" w:color="auto" w:fill="FFFFFF"/>
              <w:spacing w:after="0" w:line="240" w:lineRule="auto"/>
              <w:ind w:left="706"/>
              <w:rPr>
                <w:rFonts w:ascii="Times New Roman" w:hAnsi="Times New Roman"/>
                <w:sz w:val="28"/>
                <w:szCs w:val="28"/>
              </w:rPr>
            </w:pPr>
            <w:r>
              <w:rPr>
                <w:rFonts w:ascii="Times New Roman" w:hAnsi="Times New Roman"/>
                <w:sz w:val="28"/>
                <w:szCs w:val="28"/>
              </w:rPr>
              <w:t>59,4</w:t>
            </w:r>
          </w:p>
        </w:tc>
        <w:tc>
          <w:tcPr>
            <w:tcW w:w="2066" w:type="dxa"/>
            <w:tcBorders>
              <w:top w:val="single" w:sz="6" w:space="0" w:color="000000"/>
              <w:left w:val="single" w:sz="6" w:space="0" w:color="000000"/>
            </w:tcBorders>
            <w:shd w:val="clear" w:color="auto" w:fill="FFFFFF"/>
          </w:tcPr>
          <w:p w14:paraId="2628A12E" w14:textId="77777777" w:rsidR="00B27828" w:rsidRDefault="00000000">
            <w:pPr>
              <w:shd w:val="clear" w:color="auto" w:fill="FFFFFF"/>
              <w:ind w:left="778"/>
              <w:rPr>
                <w:rFonts w:ascii="Times New Roman" w:hAnsi="Times New Roman"/>
                <w:sz w:val="28"/>
                <w:szCs w:val="28"/>
              </w:rPr>
            </w:pPr>
            <w:r>
              <w:rPr>
                <w:rFonts w:ascii="Times New Roman" w:hAnsi="Times New Roman"/>
                <w:sz w:val="28"/>
                <w:szCs w:val="28"/>
              </w:rPr>
              <w:t>26,6</w:t>
            </w:r>
          </w:p>
        </w:tc>
        <w:tc>
          <w:tcPr>
            <w:tcW w:w="2183" w:type="dxa"/>
            <w:tcBorders>
              <w:top w:val="single" w:sz="6" w:space="0" w:color="000000"/>
              <w:left w:val="single" w:sz="6" w:space="0" w:color="000000"/>
              <w:right w:val="single" w:sz="6" w:space="0" w:color="000000"/>
            </w:tcBorders>
            <w:shd w:val="clear" w:color="auto" w:fill="FFFFFF"/>
          </w:tcPr>
          <w:p w14:paraId="7FBC2E49" w14:textId="77777777" w:rsidR="00B27828" w:rsidRDefault="00000000">
            <w:pPr>
              <w:shd w:val="clear" w:color="auto" w:fill="FFFFFF"/>
              <w:jc w:val="center"/>
              <w:rPr>
                <w:rFonts w:ascii="Times New Roman" w:hAnsi="Times New Roman"/>
                <w:sz w:val="28"/>
                <w:szCs w:val="28"/>
              </w:rPr>
            </w:pPr>
            <w:r>
              <w:rPr>
                <w:rFonts w:ascii="Times New Roman" w:hAnsi="Times New Roman"/>
                <w:sz w:val="28"/>
                <w:szCs w:val="28"/>
              </w:rPr>
              <w:t>44,78</w:t>
            </w:r>
          </w:p>
        </w:tc>
      </w:tr>
      <w:tr w:rsidR="00B27828" w14:paraId="3636BAD6" w14:textId="77777777">
        <w:trPr>
          <w:trHeight w:hRule="exact" w:val="266"/>
        </w:trPr>
        <w:tc>
          <w:tcPr>
            <w:tcW w:w="1231" w:type="dxa"/>
            <w:tcBorders>
              <w:left w:val="single" w:sz="6" w:space="0" w:color="000000"/>
            </w:tcBorders>
            <w:shd w:val="clear" w:color="auto" w:fill="FFFFFF"/>
          </w:tcPr>
          <w:p w14:paraId="091A3103" w14:textId="77777777" w:rsidR="00B27828" w:rsidRDefault="00000000">
            <w:pPr>
              <w:shd w:val="clear" w:color="auto" w:fill="FFFFFF"/>
              <w:rPr>
                <w:rFonts w:ascii="Times New Roman" w:hAnsi="Times New Roman"/>
                <w:sz w:val="28"/>
                <w:szCs w:val="28"/>
              </w:rPr>
            </w:pPr>
            <w:r>
              <w:rPr>
                <w:rFonts w:ascii="Times New Roman" w:hAnsi="Times New Roman"/>
                <w:sz w:val="28"/>
                <w:szCs w:val="28"/>
              </w:rPr>
              <w:t>энергия,</w:t>
            </w:r>
          </w:p>
        </w:tc>
        <w:tc>
          <w:tcPr>
            <w:tcW w:w="1038" w:type="dxa"/>
            <w:shd w:val="clear" w:color="auto" w:fill="FFFFFF"/>
          </w:tcPr>
          <w:p w14:paraId="4CD6F969" w14:textId="77777777" w:rsidR="00B27828" w:rsidRDefault="00000000">
            <w:pPr>
              <w:shd w:val="clear" w:color="auto" w:fill="FFFFFF"/>
              <w:ind w:left="65"/>
              <w:rPr>
                <w:rFonts w:ascii="Times New Roman" w:hAnsi="Times New Roman"/>
                <w:spacing w:val="-4"/>
                <w:sz w:val="28"/>
                <w:szCs w:val="28"/>
              </w:rPr>
            </w:pPr>
            <w:r>
              <w:rPr>
                <w:rFonts w:ascii="Times New Roman" w:hAnsi="Times New Roman"/>
                <w:spacing w:val="-4"/>
                <w:sz w:val="28"/>
                <w:szCs w:val="28"/>
              </w:rPr>
              <w:t>тыс.</w:t>
            </w:r>
          </w:p>
        </w:tc>
        <w:tc>
          <w:tcPr>
            <w:tcW w:w="2004" w:type="dxa"/>
            <w:tcBorders>
              <w:left w:val="single" w:sz="6" w:space="0" w:color="000000"/>
            </w:tcBorders>
            <w:shd w:val="clear" w:color="auto" w:fill="FFFFFF"/>
          </w:tcPr>
          <w:p w14:paraId="6E2B0942" w14:textId="77777777" w:rsidR="00B27828" w:rsidRDefault="00B27828">
            <w:pPr>
              <w:shd w:val="clear" w:color="auto" w:fill="FFFFFF"/>
              <w:rPr>
                <w:rFonts w:ascii="Times New Roman" w:hAnsi="Times New Roman"/>
                <w:sz w:val="28"/>
                <w:szCs w:val="28"/>
              </w:rPr>
            </w:pPr>
          </w:p>
        </w:tc>
        <w:tc>
          <w:tcPr>
            <w:tcW w:w="2160" w:type="dxa"/>
            <w:tcBorders>
              <w:left w:val="single" w:sz="6" w:space="0" w:color="000000"/>
            </w:tcBorders>
            <w:shd w:val="clear" w:color="auto" w:fill="FFFFFF"/>
          </w:tcPr>
          <w:p w14:paraId="040F1A32" w14:textId="77777777" w:rsidR="00B27828" w:rsidRDefault="00B27828">
            <w:pPr>
              <w:shd w:val="clear" w:color="auto" w:fill="FFFFFF"/>
              <w:rPr>
                <w:rFonts w:ascii="Times New Roman" w:hAnsi="Times New Roman"/>
                <w:sz w:val="28"/>
                <w:szCs w:val="28"/>
              </w:rPr>
            </w:pPr>
          </w:p>
        </w:tc>
        <w:tc>
          <w:tcPr>
            <w:tcW w:w="2066" w:type="dxa"/>
            <w:tcBorders>
              <w:left w:val="single" w:sz="6" w:space="0" w:color="000000"/>
            </w:tcBorders>
            <w:shd w:val="clear" w:color="auto" w:fill="FFFFFF"/>
          </w:tcPr>
          <w:p w14:paraId="526CB552" w14:textId="77777777" w:rsidR="00B27828" w:rsidRDefault="00B27828">
            <w:pPr>
              <w:shd w:val="clear" w:color="auto" w:fill="FFFFFF"/>
              <w:rPr>
                <w:rFonts w:ascii="Times New Roman" w:hAnsi="Times New Roman"/>
                <w:sz w:val="28"/>
                <w:szCs w:val="28"/>
              </w:rPr>
            </w:pPr>
          </w:p>
        </w:tc>
        <w:tc>
          <w:tcPr>
            <w:tcW w:w="2183" w:type="dxa"/>
            <w:tcBorders>
              <w:left w:val="single" w:sz="6" w:space="0" w:color="000000"/>
              <w:right w:val="single" w:sz="6" w:space="0" w:color="000000"/>
            </w:tcBorders>
            <w:shd w:val="clear" w:color="auto" w:fill="FFFFFF"/>
          </w:tcPr>
          <w:p w14:paraId="2F74FDBB" w14:textId="77777777" w:rsidR="00B27828" w:rsidRDefault="00B27828">
            <w:pPr>
              <w:shd w:val="clear" w:color="auto" w:fill="FFFFFF"/>
              <w:rPr>
                <w:rFonts w:ascii="Times New Roman" w:hAnsi="Times New Roman"/>
                <w:sz w:val="28"/>
                <w:szCs w:val="28"/>
              </w:rPr>
            </w:pPr>
          </w:p>
        </w:tc>
      </w:tr>
      <w:tr w:rsidR="00B27828" w14:paraId="4AA0F352" w14:textId="77777777">
        <w:trPr>
          <w:trHeight w:hRule="exact" w:val="288"/>
        </w:trPr>
        <w:tc>
          <w:tcPr>
            <w:tcW w:w="1231" w:type="dxa"/>
            <w:tcBorders>
              <w:left w:val="single" w:sz="6" w:space="0" w:color="000000"/>
              <w:bottom w:val="single" w:sz="6" w:space="0" w:color="000000"/>
            </w:tcBorders>
            <w:shd w:val="clear" w:color="auto" w:fill="FFFFFF"/>
          </w:tcPr>
          <w:p w14:paraId="6CAA7DA7" w14:textId="77777777" w:rsidR="00B27828" w:rsidRDefault="00000000">
            <w:pPr>
              <w:shd w:val="clear" w:color="auto" w:fill="FFFFFF"/>
              <w:ind w:left="7"/>
              <w:rPr>
                <w:rFonts w:ascii="Times New Roman" w:hAnsi="Times New Roman"/>
                <w:sz w:val="28"/>
                <w:szCs w:val="28"/>
              </w:rPr>
            </w:pPr>
            <w:r>
              <w:rPr>
                <w:rFonts w:ascii="Times New Roman" w:hAnsi="Times New Roman"/>
                <w:sz w:val="28"/>
                <w:szCs w:val="28"/>
              </w:rPr>
              <w:t>Гкал</w:t>
            </w:r>
          </w:p>
        </w:tc>
        <w:tc>
          <w:tcPr>
            <w:tcW w:w="1038" w:type="dxa"/>
            <w:tcBorders>
              <w:bottom w:val="single" w:sz="6" w:space="0" w:color="000000"/>
            </w:tcBorders>
            <w:shd w:val="clear" w:color="auto" w:fill="FFFFFF"/>
          </w:tcPr>
          <w:p w14:paraId="63A36EAB" w14:textId="77777777" w:rsidR="00B27828" w:rsidRDefault="00B27828">
            <w:pPr>
              <w:shd w:val="clear" w:color="auto" w:fill="FFFFFF"/>
              <w:rPr>
                <w:rFonts w:ascii="Times New Roman" w:hAnsi="Times New Roman"/>
                <w:sz w:val="28"/>
                <w:szCs w:val="28"/>
              </w:rPr>
            </w:pPr>
          </w:p>
        </w:tc>
        <w:tc>
          <w:tcPr>
            <w:tcW w:w="2004" w:type="dxa"/>
            <w:tcBorders>
              <w:left w:val="single" w:sz="6" w:space="0" w:color="000000"/>
              <w:bottom w:val="single" w:sz="6" w:space="0" w:color="000000"/>
            </w:tcBorders>
            <w:shd w:val="clear" w:color="auto" w:fill="FFFFFF"/>
          </w:tcPr>
          <w:p w14:paraId="0FD991D5" w14:textId="77777777" w:rsidR="00B27828" w:rsidRDefault="00B27828">
            <w:pPr>
              <w:shd w:val="clear" w:color="auto" w:fill="FFFFFF"/>
              <w:rPr>
                <w:rFonts w:ascii="Times New Roman" w:hAnsi="Times New Roman"/>
                <w:sz w:val="28"/>
                <w:szCs w:val="28"/>
              </w:rPr>
            </w:pPr>
          </w:p>
        </w:tc>
        <w:tc>
          <w:tcPr>
            <w:tcW w:w="2160" w:type="dxa"/>
            <w:tcBorders>
              <w:left w:val="single" w:sz="6" w:space="0" w:color="000000"/>
              <w:bottom w:val="single" w:sz="6" w:space="0" w:color="000000"/>
            </w:tcBorders>
            <w:shd w:val="clear" w:color="auto" w:fill="FFFFFF"/>
          </w:tcPr>
          <w:p w14:paraId="28BC4796" w14:textId="77777777" w:rsidR="00B27828" w:rsidRDefault="00B27828">
            <w:pPr>
              <w:shd w:val="clear" w:color="auto" w:fill="FFFFFF"/>
              <w:rPr>
                <w:rFonts w:ascii="Times New Roman" w:hAnsi="Times New Roman"/>
                <w:sz w:val="28"/>
                <w:szCs w:val="28"/>
              </w:rPr>
            </w:pPr>
          </w:p>
        </w:tc>
        <w:tc>
          <w:tcPr>
            <w:tcW w:w="2066" w:type="dxa"/>
            <w:tcBorders>
              <w:left w:val="single" w:sz="6" w:space="0" w:color="000000"/>
              <w:bottom w:val="single" w:sz="6" w:space="0" w:color="000000"/>
            </w:tcBorders>
            <w:shd w:val="clear" w:color="auto" w:fill="FFFFFF"/>
          </w:tcPr>
          <w:p w14:paraId="5A13099A" w14:textId="77777777" w:rsidR="00B27828" w:rsidRDefault="00B27828">
            <w:pPr>
              <w:shd w:val="clear" w:color="auto" w:fill="FFFFFF"/>
              <w:rPr>
                <w:rFonts w:ascii="Times New Roman" w:hAnsi="Times New Roman"/>
                <w:sz w:val="28"/>
                <w:szCs w:val="28"/>
              </w:rPr>
            </w:pPr>
          </w:p>
        </w:tc>
        <w:tc>
          <w:tcPr>
            <w:tcW w:w="2183" w:type="dxa"/>
            <w:tcBorders>
              <w:left w:val="single" w:sz="6" w:space="0" w:color="000000"/>
              <w:bottom w:val="single" w:sz="6" w:space="0" w:color="000000"/>
              <w:right w:val="single" w:sz="6" w:space="0" w:color="000000"/>
            </w:tcBorders>
            <w:shd w:val="clear" w:color="auto" w:fill="FFFFFF"/>
          </w:tcPr>
          <w:p w14:paraId="2764370F" w14:textId="77777777" w:rsidR="00B27828" w:rsidRDefault="00B27828">
            <w:pPr>
              <w:shd w:val="clear" w:color="auto" w:fill="FFFFFF"/>
              <w:rPr>
                <w:rFonts w:ascii="Times New Roman" w:hAnsi="Times New Roman"/>
                <w:sz w:val="28"/>
                <w:szCs w:val="28"/>
              </w:rPr>
            </w:pPr>
          </w:p>
        </w:tc>
      </w:tr>
      <w:tr w:rsidR="00B27828" w14:paraId="4CD1DF83" w14:textId="77777777">
        <w:trPr>
          <w:trHeight w:hRule="exact" w:val="331"/>
        </w:trPr>
        <w:tc>
          <w:tcPr>
            <w:tcW w:w="2269" w:type="dxa"/>
            <w:gridSpan w:val="2"/>
            <w:tcBorders>
              <w:top w:val="single" w:sz="6" w:space="0" w:color="000000"/>
              <w:left w:val="single" w:sz="6" w:space="0" w:color="000000"/>
            </w:tcBorders>
            <w:shd w:val="clear" w:color="auto" w:fill="FFFFFF"/>
          </w:tcPr>
          <w:p w14:paraId="1BA36576" w14:textId="77777777" w:rsidR="00B27828" w:rsidRDefault="00000000">
            <w:pPr>
              <w:shd w:val="clear" w:color="auto" w:fill="FFFFFF"/>
              <w:ind w:left="7"/>
              <w:rPr>
                <w:rFonts w:ascii="Times New Roman" w:hAnsi="Times New Roman"/>
                <w:spacing w:val="-3"/>
                <w:sz w:val="28"/>
                <w:szCs w:val="28"/>
              </w:rPr>
            </w:pPr>
            <w:r>
              <w:rPr>
                <w:rFonts w:ascii="Times New Roman" w:hAnsi="Times New Roman"/>
                <w:spacing w:val="-3"/>
                <w:sz w:val="28"/>
                <w:szCs w:val="28"/>
              </w:rPr>
              <w:t>Электрическая</w:t>
            </w:r>
          </w:p>
        </w:tc>
        <w:tc>
          <w:tcPr>
            <w:tcW w:w="2004" w:type="dxa"/>
            <w:tcBorders>
              <w:top w:val="single" w:sz="6" w:space="0" w:color="000000"/>
              <w:left w:val="single" w:sz="6" w:space="0" w:color="000000"/>
            </w:tcBorders>
            <w:shd w:val="clear" w:color="auto" w:fill="FFFFFF"/>
          </w:tcPr>
          <w:p w14:paraId="66781D15" w14:textId="77777777" w:rsidR="00B27828" w:rsidRDefault="00000000">
            <w:pPr>
              <w:shd w:val="clear" w:color="auto" w:fill="FFFFFF"/>
              <w:ind w:left="713"/>
              <w:rPr>
                <w:rFonts w:ascii="Times New Roman" w:hAnsi="Times New Roman"/>
                <w:sz w:val="28"/>
                <w:szCs w:val="28"/>
              </w:rPr>
            </w:pPr>
            <w:r>
              <w:rPr>
                <w:rFonts w:ascii="Times New Roman" w:hAnsi="Times New Roman"/>
                <w:sz w:val="28"/>
                <w:szCs w:val="28"/>
              </w:rPr>
              <w:t>51</w:t>
            </w:r>
          </w:p>
        </w:tc>
        <w:tc>
          <w:tcPr>
            <w:tcW w:w="2160" w:type="dxa"/>
            <w:tcBorders>
              <w:top w:val="single" w:sz="6" w:space="0" w:color="000000"/>
              <w:left w:val="single" w:sz="6" w:space="0" w:color="000000"/>
            </w:tcBorders>
            <w:shd w:val="clear" w:color="auto" w:fill="FFFFFF"/>
          </w:tcPr>
          <w:p w14:paraId="290097D4" w14:textId="77777777" w:rsidR="00B27828" w:rsidRDefault="00000000">
            <w:pPr>
              <w:shd w:val="clear" w:color="auto" w:fill="FFFFFF"/>
              <w:ind w:left="547"/>
              <w:rPr>
                <w:rFonts w:ascii="Times New Roman" w:hAnsi="Times New Roman"/>
                <w:sz w:val="28"/>
                <w:szCs w:val="28"/>
              </w:rPr>
            </w:pPr>
            <w:r>
              <w:rPr>
                <w:rFonts w:ascii="Times New Roman" w:hAnsi="Times New Roman"/>
                <w:sz w:val="28"/>
                <w:szCs w:val="28"/>
              </w:rPr>
              <w:t>10848,1</w:t>
            </w:r>
          </w:p>
        </w:tc>
        <w:tc>
          <w:tcPr>
            <w:tcW w:w="2066" w:type="dxa"/>
            <w:tcBorders>
              <w:top w:val="single" w:sz="6" w:space="0" w:color="000000"/>
              <w:left w:val="single" w:sz="6" w:space="0" w:color="000000"/>
            </w:tcBorders>
            <w:shd w:val="clear" w:color="auto" w:fill="FFFFFF"/>
          </w:tcPr>
          <w:p w14:paraId="16CD7AC2" w14:textId="77777777" w:rsidR="00B27828" w:rsidRDefault="00000000">
            <w:pPr>
              <w:shd w:val="clear" w:color="auto" w:fill="FFFFFF"/>
              <w:ind w:left="677"/>
              <w:rPr>
                <w:rFonts w:ascii="Times New Roman" w:hAnsi="Times New Roman"/>
                <w:sz w:val="28"/>
                <w:szCs w:val="28"/>
              </w:rPr>
            </w:pPr>
            <w:r>
              <w:rPr>
                <w:rFonts w:ascii="Times New Roman" w:hAnsi="Times New Roman"/>
                <w:sz w:val="28"/>
                <w:szCs w:val="28"/>
              </w:rPr>
              <w:t>937,6</w:t>
            </w:r>
          </w:p>
        </w:tc>
        <w:tc>
          <w:tcPr>
            <w:tcW w:w="2183" w:type="dxa"/>
            <w:tcBorders>
              <w:top w:val="single" w:sz="6" w:space="0" w:color="000000"/>
              <w:left w:val="single" w:sz="6" w:space="0" w:color="000000"/>
              <w:right w:val="single" w:sz="6" w:space="0" w:color="000000"/>
            </w:tcBorders>
            <w:shd w:val="clear" w:color="auto" w:fill="FFFFFF"/>
          </w:tcPr>
          <w:p w14:paraId="63EB16AD" w14:textId="77777777" w:rsidR="00B27828" w:rsidRDefault="00000000">
            <w:pPr>
              <w:shd w:val="clear" w:color="auto" w:fill="FFFFFF"/>
              <w:jc w:val="center"/>
              <w:rPr>
                <w:rFonts w:ascii="Times New Roman" w:hAnsi="Times New Roman"/>
                <w:sz w:val="28"/>
                <w:szCs w:val="28"/>
              </w:rPr>
            </w:pPr>
            <w:r>
              <w:rPr>
                <w:rFonts w:ascii="Times New Roman" w:hAnsi="Times New Roman"/>
                <w:sz w:val="28"/>
                <w:szCs w:val="28"/>
              </w:rPr>
              <w:t>8,64</w:t>
            </w:r>
          </w:p>
        </w:tc>
      </w:tr>
      <w:tr w:rsidR="00B27828" w14:paraId="62C37250" w14:textId="77777777">
        <w:trPr>
          <w:trHeight w:hRule="exact" w:val="252"/>
        </w:trPr>
        <w:tc>
          <w:tcPr>
            <w:tcW w:w="1231" w:type="dxa"/>
            <w:tcBorders>
              <w:left w:val="single" w:sz="6" w:space="0" w:color="000000"/>
            </w:tcBorders>
            <w:shd w:val="clear" w:color="auto" w:fill="FFFFFF"/>
          </w:tcPr>
          <w:p w14:paraId="2A787750" w14:textId="77777777" w:rsidR="00B27828" w:rsidRDefault="00000000">
            <w:pPr>
              <w:shd w:val="clear" w:color="auto" w:fill="FFFFFF"/>
              <w:ind w:left="7"/>
              <w:rPr>
                <w:rFonts w:ascii="Times New Roman" w:hAnsi="Times New Roman"/>
                <w:spacing w:val="-4"/>
                <w:sz w:val="28"/>
                <w:szCs w:val="28"/>
              </w:rPr>
            </w:pPr>
            <w:r>
              <w:rPr>
                <w:rFonts w:ascii="Times New Roman" w:hAnsi="Times New Roman"/>
                <w:spacing w:val="-4"/>
                <w:sz w:val="28"/>
                <w:szCs w:val="28"/>
              </w:rPr>
              <w:t>энергия,</w:t>
            </w:r>
          </w:p>
        </w:tc>
        <w:tc>
          <w:tcPr>
            <w:tcW w:w="1038" w:type="dxa"/>
            <w:shd w:val="clear" w:color="auto" w:fill="FFFFFF"/>
          </w:tcPr>
          <w:p w14:paraId="6A85FFEB" w14:textId="77777777" w:rsidR="00B27828" w:rsidRDefault="00000000">
            <w:pPr>
              <w:shd w:val="clear" w:color="auto" w:fill="FFFFFF"/>
              <w:ind w:left="72"/>
              <w:rPr>
                <w:rFonts w:ascii="Times New Roman" w:hAnsi="Times New Roman"/>
                <w:spacing w:val="-4"/>
                <w:sz w:val="28"/>
                <w:szCs w:val="28"/>
              </w:rPr>
            </w:pPr>
            <w:r>
              <w:rPr>
                <w:rFonts w:ascii="Times New Roman" w:hAnsi="Times New Roman"/>
                <w:spacing w:val="-4"/>
                <w:sz w:val="28"/>
                <w:szCs w:val="28"/>
              </w:rPr>
              <w:t>тыс.</w:t>
            </w:r>
          </w:p>
        </w:tc>
        <w:tc>
          <w:tcPr>
            <w:tcW w:w="2004" w:type="dxa"/>
            <w:tcBorders>
              <w:left w:val="single" w:sz="6" w:space="0" w:color="000000"/>
            </w:tcBorders>
            <w:shd w:val="clear" w:color="auto" w:fill="FFFFFF"/>
          </w:tcPr>
          <w:p w14:paraId="31B7BBA1" w14:textId="77777777" w:rsidR="00B27828" w:rsidRDefault="00B27828">
            <w:pPr>
              <w:shd w:val="clear" w:color="auto" w:fill="FFFFFF"/>
              <w:rPr>
                <w:rFonts w:ascii="Times New Roman" w:hAnsi="Times New Roman"/>
                <w:sz w:val="28"/>
                <w:szCs w:val="28"/>
              </w:rPr>
            </w:pPr>
          </w:p>
        </w:tc>
        <w:tc>
          <w:tcPr>
            <w:tcW w:w="2160" w:type="dxa"/>
            <w:tcBorders>
              <w:left w:val="single" w:sz="6" w:space="0" w:color="000000"/>
            </w:tcBorders>
            <w:shd w:val="clear" w:color="auto" w:fill="FFFFFF"/>
          </w:tcPr>
          <w:p w14:paraId="70A5E07C" w14:textId="77777777" w:rsidR="00B27828" w:rsidRDefault="00B27828">
            <w:pPr>
              <w:shd w:val="clear" w:color="auto" w:fill="FFFFFF"/>
              <w:rPr>
                <w:rFonts w:ascii="Times New Roman" w:hAnsi="Times New Roman"/>
                <w:sz w:val="28"/>
                <w:szCs w:val="28"/>
              </w:rPr>
            </w:pPr>
          </w:p>
        </w:tc>
        <w:tc>
          <w:tcPr>
            <w:tcW w:w="2066" w:type="dxa"/>
            <w:tcBorders>
              <w:left w:val="single" w:sz="6" w:space="0" w:color="000000"/>
            </w:tcBorders>
            <w:shd w:val="clear" w:color="auto" w:fill="FFFFFF"/>
          </w:tcPr>
          <w:p w14:paraId="26A1DC73" w14:textId="77777777" w:rsidR="00B27828" w:rsidRDefault="00B27828">
            <w:pPr>
              <w:shd w:val="clear" w:color="auto" w:fill="FFFFFF"/>
              <w:rPr>
                <w:rFonts w:ascii="Times New Roman" w:hAnsi="Times New Roman"/>
                <w:sz w:val="28"/>
                <w:szCs w:val="28"/>
              </w:rPr>
            </w:pPr>
          </w:p>
        </w:tc>
        <w:tc>
          <w:tcPr>
            <w:tcW w:w="2183" w:type="dxa"/>
            <w:tcBorders>
              <w:left w:val="single" w:sz="6" w:space="0" w:color="000000"/>
              <w:right w:val="single" w:sz="6" w:space="0" w:color="000000"/>
            </w:tcBorders>
            <w:shd w:val="clear" w:color="auto" w:fill="FFFFFF"/>
          </w:tcPr>
          <w:p w14:paraId="2A92F4BB" w14:textId="77777777" w:rsidR="00B27828" w:rsidRDefault="00B27828">
            <w:pPr>
              <w:shd w:val="clear" w:color="auto" w:fill="FFFFFF"/>
              <w:rPr>
                <w:rFonts w:ascii="Times New Roman" w:hAnsi="Times New Roman"/>
                <w:sz w:val="28"/>
                <w:szCs w:val="28"/>
              </w:rPr>
            </w:pPr>
          </w:p>
        </w:tc>
      </w:tr>
      <w:tr w:rsidR="00B27828" w14:paraId="115FB391" w14:textId="77777777">
        <w:trPr>
          <w:trHeight w:hRule="exact" w:val="324"/>
        </w:trPr>
        <w:tc>
          <w:tcPr>
            <w:tcW w:w="1231" w:type="dxa"/>
            <w:tcBorders>
              <w:left w:val="single" w:sz="6" w:space="0" w:color="000000"/>
              <w:bottom w:val="single" w:sz="4" w:space="0" w:color="000000"/>
            </w:tcBorders>
            <w:shd w:val="clear" w:color="auto" w:fill="FFFFFF"/>
          </w:tcPr>
          <w:p w14:paraId="7F0552BB" w14:textId="77777777" w:rsidR="00B27828" w:rsidRDefault="00000000">
            <w:pPr>
              <w:shd w:val="clear" w:color="auto" w:fill="FFFFFF"/>
              <w:ind w:left="7"/>
              <w:rPr>
                <w:rFonts w:ascii="Times New Roman" w:hAnsi="Times New Roman"/>
                <w:sz w:val="28"/>
                <w:szCs w:val="28"/>
              </w:rPr>
            </w:pPr>
            <w:r>
              <w:rPr>
                <w:rFonts w:ascii="Times New Roman" w:hAnsi="Times New Roman"/>
                <w:sz w:val="28"/>
                <w:szCs w:val="28"/>
              </w:rPr>
              <w:t>кВт/ч</w:t>
            </w:r>
          </w:p>
        </w:tc>
        <w:tc>
          <w:tcPr>
            <w:tcW w:w="1038" w:type="dxa"/>
            <w:tcBorders>
              <w:bottom w:val="single" w:sz="4" w:space="0" w:color="000000"/>
            </w:tcBorders>
            <w:shd w:val="clear" w:color="auto" w:fill="FFFFFF"/>
          </w:tcPr>
          <w:p w14:paraId="0A43D0D0" w14:textId="77777777" w:rsidR="00B27828" w:rsidRDefault="00B27828">
            <w:pPr>
              <w:shd w:val="clear" w:color="auto" w:fill="FFFFFF"/>
              <w:rPr>
                <w:rFonts w:ascii="Times New Roman" w:hAnsi="Times New Roman"/>
                <w:sz w:val="28"/>
                <w:szCs w:val="28"/>
              </w:rPr>
            </w:pPr>
          </w:p>
        </w:tc>
        <w:tc>
          <w:tcPr>
            <w:tcW w:w="2004" w:type="dxa"/>
            <w:tcBorders>
              <w:left w:val="single" w:sz="6" w:space="0" w:color="000000"/>
              <w:bottom w:val="single" w:sz="4" w:space="0" w:color="000000"/>
            </w:tcBorders>
            <w:shd w:val="clear" w:color="auto" w:fill="FFFFFF"/>
          </w:tcPr>
          <w:p w14:paraId="66AE7F39" w14:textId="77777777" w:rsidR="00B27828" w:rsidRDefault="00B27828">
            <w:pPr>
              <w:shd w:val="clear" w:color="auto" w:fill="FFFFFF"/>
              <w:rPr>
                <w:rFonts w:ascii="Times New Roman" w:hAnsi="Times New Roman"/>
                <w:sz w:val="28"/>
                <w:szCs w:val="28"/>
              </w:rPr>
            </w:pPr>
          </w:p>
        </w:tc>
        <w:tc>
          <w:tcPr>
            <w:tcW w:w="2160" w:type="dxa"/>
            <w:tcBorders>
              <w:left w:val="single" w:sz="6" w:space="0" w:color="000000"/>
              <w:bottom w:val="single" w:sz="4" w:space="0" w:color="000000"/>
            </w:tcBorders>
            <w:shd w:val="clear" w:color="auto" w:fill="FFFFFF"/>
          </w:tcPr>
          <w:p w14:paraId="4F53885F" w14:textId="77777777" w:rsidR="00B27828" w:rsidRDefault="00B27828">
            <w:pPr>
              <w:shd w:val="clear" w:color="auto" w:fill="FFFFFF"/>
              <w:rPr>
                <w:rFonts w:ascii="Times New Roman" w:hAnsi="Times New Roman"/>
                <w:sz w:val="28"/>
                <w:szCs w:val="28"/>
              </w:rPr>
            </w:pPr>
          </w:p>
        </w:tc>
        <w:tc>
          <w:tcPr>
            <w:tcW w:w="2066" w:type="dxa"/>
            <w:tcBorders>
              <w:left w:val="single" w:sz="6" w:space="0" w:color="000000"/>
              <w:bottom w:val="single" w:sz="4" w:space="0" w:color="000000"/>
            </w:tcBorders>
            <w:shd w:val="clear" w:color="auto" w:fill="FFFFFF"/>
          </w:tcPr>
          <w:p w14:paraId="52A3761C" w14:textId="77777777" w:rsidR="00B27828" w:rsidRDefault="00B27828">
            <w:pPr>
              <w:shd w:val="clear" w:color="auto" w:fill="FFFFFF"/>
              <w:rPr>
                <w:rFonts w:ascii="Times New Roman" w:hAnsi="Times New Roman"/>
                <w:sz w:val="28"/>
                <w:szCs w:val="28"/>
              </w:rPr>
            </w:pPr>
          </w:p>
        </w:tc>
        <w:tc>
          <w:tcPr>
            <w:tcW w:w="2183" w:type="dxa"/>
            <w:tcBorders>
              <w:left w:val="single" w:sz="6" w:space="0" w:color="000000"/>
              <w:bottom w:val="single" w:sz="4" w:space="0" w:color="000000"/>
              <w:right w:val="single" w:sz="6" w:space="0" w:color="000000"/>
            </w:tcBorders>
            <w:shd w:val="clear" w:color="auto" w:fill="FFFFFF"/>
          </w:tcPr>
          <w:p w14:paraId="63F6E297" w14:textId="77777777" w:rsidR="00B27828" w:rsidRDefault="00B27828">
            <w:pPr>
              <w:shd w:val="clear" w:color="auto" w:fill="FFFFFF"/>
              <w:rPr>
                <w:rFonts w:ascii="Times New Roman" w:hAnsi="Times New Roman"/>
                <w:sz w:val="28"/>
                <w:szCs w:val="28"/>
              </w:rPr>
            </w:pPr>
          </w:p>
        </w:tc>
      </w:tr>
      <w:tr w:rsidR="00B27828" w14:paraId="76042CF1" w14:textId="77777777">
        <w:trPr>
          <w:trHeight w:hRule="exact" w:val="774"/>
        </w:trPr>
        <w:tc>
          <w:tcPr>
            <w:tcW w:w="2269" w:type="dxa"/>
            <w:gridSpan w:val="2"/>
            <w:tcBorders>
              <w:top w:val="single" w:sz="4" w:space="0" w:color="000000"/>
              <w:left w:val="single" w:sz="6" w:space="0" w:color="000000"/>
              <w:bottom w:val="single" w:sz="6" w:space="0" w:color="000000"/>
            </w:tcBorders>
            <w:shd w:val="clear" w:color="auto" w:fill="FFFFFF"/>
          </w:tcPr>
          <w:p w14:paraId="1F788D0E" w14:textId="77777777" w:rsidR="00B27828" w:rsidRDefault="00000000">
            <w:pPr>
              <w:shd w:val="clear" w:color="auto" w:fill="FFFFFF"/>
              <w:ind w:left="7"/>
            </w:pPr>
            <w:r>
              <w:rPr>
                <w:rFonts w:ascii="Times New Roman" w:hAnsi="Times New Roman"/>
                <w:sz w:val="28"/>
                <w:szCs w:val="28"/>
              </w:rPr>
              <w:t>Водоснабжение, тыс.м.</w:t>
            </w:r>
            <w:r>
              <w:rPr>
                <w:rFonts w:ascii="Times New Roman" w:hAnsi="Times New Roman"/>
                <w:sz w:val="28"/>
                <w:szCs w:val="28"/>
                <w:vertAlign w:val="superscript"/>
              </w:rPr>
              <w:t>3</w:t>
            </w:r>
          </w:p>
          <w:p w14:paraId="6EC82195" w14:textId="77777777" w:rsidR="00B27828" w:rsidRDefault="00B27828">
            <w:pPr>
              <w:shd w:val="clear" w:color="auto" w:fill="FFFFFF"/>
              <w:rPr>
                <w:rFonts w:ascii="Times New Roman" w:hAnsi="Times New Roman"/>
                <w:sz w:val="28"/>
                <w:szCs w:val="28"/>
              </w:rPr>
            </w:pPr>
          </w:p>
          <w:p w14:paraId="0EBD469F" w14:textId="77777777" w:rsidR="00B27828" w:rsidRDefault="00B27828">
            <w:pPr>
              <w:shd w:val="clear" w:color="auto" w:fill="FFFFFF"/>
              <w:rPr>
                <w:rFonts w:ascii="Times New Roman" w:hAnsi="Times New Roman"/>
                <w:sz w:val="28"/>
                <w:szCs w:val="28"/>
              </w:rPr>
            </w:pPr>
          </w:p>
        </w:tc>
        <w:tc>
          <w:tcPr>
            <w:tcW w:w="2004" w:type="dxa"/>
            <w:tcBorders>
              <w:top w:val="single" w:sz="4" w:space="0" w:color="000000"/>
              <w:left w:val="single" w:sz="6" w:space="0" w:color="000000"/>
              <w:bottom w:val="single" w:sz="6" w:space="0" w:color="000000"/>
            </w:tcBorders>
            <w:shd w:val="clear" w:color="auto" w:fill="FFFFFF"/>
          </w:tcPr>
          <w:p w14:paraId="0E4AEE0C" w14:textId="77777777" w:rsidR="00B27828" w:rsidRDefault="00000000">
            <w:pPr>
              <w:shd w:val="clear" w:color="auto" w:fill="FFFFFF"/>
              <w:jc w:val="center"/>
              <w:rPr>
                <w:rFonts w:ascii="Times New Roman" w:hAnsi="Times New Roman"/>
                <w:sz w:val="28"/>
                <w:szCs w:val="28"/>
              </w:rPr>
            </w:pPr>
            <w:r>
              <w:rPr>
                <w:rFonts w:ascii="Times New Roman" w:hAnsi="Times New Roman"/>
                <w:sz w:val="28"/>
                <w:szCs w:val="28"/>
              </w:rPr>
              <w:t>81</w:t>
            </w:r>
          </w:p>
        </w:tc>
        <w:tc>
          <w:tcPr>
            <w:tcW w:w="2160" w:type="dxa"/>
            <w:tcBorders>
              <w:top w:val="single" w:sz="4" w:space="0" w:color="000000"/>
              <w:left w:val="single" w:sz="6" w:space="0" w:color="000000"/>
              <w:bottom w:val="single" w:sz="6" w:space="0" w:color="000000"/>
            </w:tcBorders>
            <w:shd w:val="clear" w:color="auto" w:fill="FFFFFF"/>
          </w:tcPr>
          <w:p w14:paraId="6B9B033F" w14:textId="77777777" w:rsidR="00B27828" w:rsidRDefault="00000000">
            <w:pPr>
              <w:shd w:val="clear" w:color="auto" w:fill="FFFFFF"/>
              <w:jc w:val="center"/>
              <w:rPr>
                <w:rFonts w:ascii="Times New Roman" w:hAnsi="Times New Roman"/>
                <w:sz w:val="28"/>
                <w:szCs w:val="28"/>
              </w:rPr>
            </w:pPr>
            <w:r>
              <w:rPr>
                <w:rFonts w:ascii="Times New Roman" w:hAnsi="Times New Roman"/>
                <w:sz w:val="28"/>
                <w:szCs w:val="28"/>
              </w:rPr>
              <w:t>907,9</w:t>
            </w:r>
          </w:p>
        </w:tc>
        <w:tc>
          <w:tcPr>
            <w:tcW w:w="2066" w:type="dxa"/>
            <w:tcBorders>
              <w:top w:val="single" w:sz="4" w:space="0" w:color="000000"/>
              <w:left w:val="single" w:sz="6" w:space="0" w:color="000000"/>
              <w:bottom w:val="single" w:sz="6" w:space="0" w:color="000000"/>
            </w:tcBorders>
            <w:shd w:val="clear" w:color="auto" w:fill="FFFFFF"/>
          </w:tcPr>
          <w:p w14:paraId="34D86D44" w14:textId="77777777" w:rsidR="00B27828" w:rsidRDefault="00000000">
            <w:pPr>
              <w:shd w:val="clear" w:color="auto" w:fill="FFFFFF"/>
              <w:jc w:val="center"/>
              <w:rPr>
                <w:rFonts w:ascii="Times New Roman" w:hAnsi="Times New Roman"/>
                <w:sz w:val="28"/>
                <w:szCs w:val="28"/>
              </w:rPr>
            </w:pPr>
            <w:r>
              <w:rPr>
                <w:rFonts w:ascii="Times New Roman" w:hAnsi="Times New Roman"/>
                <w:sz w:val="28"/>
                <w:szCs w:val="28"/>
              </w:rPr>
              <w:t>296,9</w:t>
            </w:r>
          </w:p>
        </w:tc>
        <w:tc>
          <w:tcPr>
            <w:tcW w:w="2183" w:type="dxa"/>
            <w:tcBorders>
              <w:top w:val="single" w:sz="4" w:space="0" w:color="000000"/>
              <w:left w:val="single" w:sz="6" w:space="0" w:color="000000"/>
              <w:bottom w:val="single" w:sz="6" w:space="0" w:color="000000"/>
              <w:right w:val="single" w:sz="6" w:space="0" w:color="000000"/>
            </w:tcBorders>
            <w:shd w:val="clear" w:color="auto" w:fill="FFFFFF"/>
          </w:tcPr>
          <w:p w14:paraId="6DE49A66" w14:textId="77777777" w:rsidR="00B27828" w:rsidRDefault="00000000">
            <w:pPr>
              <w:shd w:val="clear" w:color="auto" w:fill="FFFFFF"/>
              <w:jc w:val="center"/>
              <w:rPr>
                <w:rFonts w:ascii="Times New Roman" w:hAnsi="Times New Roman"/>
                <w:sz w:val="28"/>
                <w:szCs w:val="28"/>
              </w:rPr>
            </w:pPr>
            <w:r>
              <w:rPr>
                <w:rFonts w:ascii="Times New Roman" w:hAnsi="Times New Roman"/>
                <w:sz w:val="28"/>
                <w:szCs w:val="28"/>
              </w:rPr>
              <w:t>32,7</w:t>
            </w:r>
          </w:p>
        </w:tc>
      </w:tr>
    </w:tbl>
    <w:p w14:paraId="193D1D5A" w14:textId="77777777" w:rsidR="00B27828" w:rsidRDefault="00B27828">
      <w:pPr>
        <w:spacing w:after="0" w:line="240" w:lineRule="auto"/>
        <w:jc w:val="center"/>
        <w:rPr>
          <w:rFonts w:ascii="Times New Roman" w:hAnsi="Times New Roman"/>
          <w:sz w:val="28"/>
        </w:rPr>
      </w:pPr>
    </w:p>
    <w:p w14:paraId="589BCCA7" w14:textId="77777777" w:rsidR="00B27828" w:rsidRDefault="00B27828">
      <w:pPr>
        <w:spacing w:after="0" w:line="240" w:lineRule="auto"/>
        <w:jc w:val="center"/>
        <w:rPr>
          <w:rFonts w:ascii="Times New Roman" w:hAnsi="Times New Roman"/>
          <w:sz w:val="28"/>
        </w:rPr>
      </w:pPr>
    </w:p>
    <w:p w14:paraId="6C06FD07" w14:textId="77777777" w:rsidR="00B27828" w:rsidRDefault="00000000">
      <w:pPr>
        <w:jc w:val="center"/>
      </w:pPr>
      <w:r>
        <w:rPr>
          <w:rFonts w:ascii="Times New Roman" w:hAnsi="Times New Roman"/>
          <w:sz w:val="28"/>
          <w:szCs w:val="28"/>
        </w:rPr>
        <w:t>2.7</w:t>
      </w:r>
      <w:r>
        <w:t xml:space="preserve">. Наличие свободных мощностей </w:t>
      </w:r>
    </w:p>
    <w:tbl>
      <w:tblPr>
        <w:tblW w:w="9660" w:type="dxa"/>
        <w:tblInd w:w="-157" w:type="dxa"/>
        <w:tblLayout w:type="fixed"/>
        <w:tblLook w:val="04A0" w:firstRow="1" w:lastRow="0" w:firstColumn="1" w:lastColumn="0" w:noHBand="0" w:noVBand="1"/>
      </w:tblPr>
      <w:tblGrid>
        <w:gridCol w:w="2453"/>
        <w:gridCol w:w="4361"/>
        <w:gridCol w:w="2846"/>
      </w:tblGrid>
      <w:tr w:rsidR="00B27828" w14:paraId="11676965" w14:textId="77777777">
        <w:trPr>
          <w:trHeight w:val="1814"/>
        </w:trPr>
        <w:tc>
          <w:tcPr>
            <w:tcW w:w="2453" w:type="dxa"/>
            <w:tcBorders>
              <w:top w:val="single" w:sz="4" w:space="0" w:color="000000"/>
              <w:left w:val="single" w:sz="4" w:space="0" w:color="000000"/>
              <w:bottom w:val="single" w:sz="4" w:space="0" w:color="000000"/>
            </w:tcBorders>
          </w:tcPr>
          <w:p w14:paraId="6325F7FE" w14:textId="77777777" w:rsidR="00B27828" w:rsidRDefault="00000000">
            <w:pPr>
              <w:spacing w:after="0" w:line="240" w:lineRule="auto"/>
              <w:jc w:val="center"/>
              <w:rPr>
                <w:rFonts w:ascii="Times New Roman" w:hAnsi="Times New Roman"/>
                <w:sz w:val="28"/>
              </w:rPr>
            </w:pPr>
            <w:r>
              <w:rPr>
                <w:rFonts w:ascii="Times New Roman" w:hAnsi="Times New Roman"/>
                <w:sz w:val="28"/>
              </w:rPr>
              <w:t>Наименование поселения</w:t>
            </w:r>
          </w:p>
        </w:tc>
        <w:tc>
          <w:tcPr>
            <w:tcW w:w="4361" w:type="dxa"/>
            <w:tcBorders>
              <w:top w:val="single" w:sz="4" w:space="0" w:color="000000"/>
              <w:left w:val="single" w:sz="4" w:space="0" w:color="000000"/>
              <w:bottom w:val="single" w:sz="4" w:space="0" w:color="000000"/>
            </w:tcBorders>
          </w:tcPr>
          <w:p w14:paraId="42A7AE41" w14:textId="77777777" w:rsidR="00B27828" w:rsidRDefault="00000000">
            <w:pPr>
              <w:spacing w:after="0" w:line="240" w:lineRule="auto"/>
              <w:jc w:val="center"/>
              <w:rPr>
                <w:rFonts w:ascii="Times New Roman" w:hAnsi="Times New Roman"/>
                <w:sz w:val="28"/>
              </w:rPr>
            </w:pPr>
            <w:r>
              <w:rPr>
                <w:rFonts w:ascii="Times New Roman" w:hAnsi="Times New Roman"/>
                <w:sz w:val="28"/>
              </w:rPr>
              <w:t xml:space="preserve">Теплоэнергия </w:t>
            </w:r>
          </w:p>
          <w:p w14:paraId="35D4CB6E" w14:textId="77777777" w:rsidR="00B27828" w:rsidRDefault="00000000">
            <w:pPr>
              <w:spacing w:after="0" w:line="240" w:lineRule="auto"/>
              <w:jc w:val="center"/>
              <w:rPr>
                <w:rFonts w:ascii="Times New Roman" w:hAnsi="Times New Roman"/>
                <w:sz w:val="28"/>
              </w:rPr>
            </w:pPr>
            <w:r>
              <w:rPr>
                <w:rFonts w:ascii="Times New Roman" w:hAnsi="Times New Roman"/>
                <w:sz w:val="28"/>
              </w:rPr>
              <w:t>(котельные),</w:t>
            </w:r>
          </w:p>
          <w:p w14:paraId="3F8D104E" w14:textId="77777777" w:rsidR="00B27828" w:rsidRDefault="00000000">
            <w:pPr>
              <w:spacing w:after="0" w:line="240" w:lineRule="auto"/>
              <w:jc w:val="center"/>
              <w:rPr>
                <w:rFonts w:ascii="Times New Roman" w:hAnsi="Times New Roman"/>
                <w:sz w:val="28"/>
              </w:rPr>
            </w:pPr>
            <w:r>
              <w:rPr>
                <w:rFonts w:ascii="Times New Roman" w:hAnsi="Times New Roman"/>
                <w:sz w:val="28"/>
              </w:rPr>
              <w:t>мощность</w:t>
            </w:r>
          </w:p>
        </w:tc>
        <w:tc>
          <w:tcPr>
            <w:tcW w:w="2846" w:type="dxa"/>
            <w:tcBorders>
              <w:top w:val="single" w:sz="4" w:space="0" w:color="000000"/>
              <w:left w:val="single" w:sz="4" w:space="0" w:color="000000"/>
              <w:bottom w:val="single" w:sz="4" w:space="0" w:color="000000"/>
              <w:right w:val="single" w:sz="4" w:space="0" w:color="000000"/>
            </w:tcBorders>
          </w:tcPr>
          <w:p w14:paraId="21B755E8" w14:textId="77777777" w:rsidR="00B27828" w:rsidRDefault="00000000">
            <w:pPr>
              <w:spacing w:after="0" w:line="240" w:lineRule="auto"/>
              <w:jc w:val="center"/>
              <w:rPr>
                <w:rFonts w:ascii="Times New Roman" w:hAnsi="Times New Roman"/>
                <w:sz w:val="28"/>
              </w:rPr>
            </w:pPr>
            <w:r>
              <w:rPr>
                <w:rFonts w:ascii="Times New Roman" w:hAnsi="Times New Roman"/>
                <w:sz w:val="28"/>
              </w:rPr>
              <w:t>Водоснабжение, мощность скважин, пропускная способность водопроводов</w:t>
            </w:r>
          </w:p>
        </w:tc>
      </w:tr>
      <w:tr w:rsidR="00B27828" w14:paraId="53249726" w14:textId="77777777">
        <w:trPr>
          <w:trHeight w:val="566"/>
        </w:trPr>
        <w:tc>
          <w:tcPr>
            <w:tcW w:w="2453" w:type="dxa"/>
            <w:tcBorders>
              <w:top w:val="single" w:sz="4" w:space="0" w:color="000000"/>
              <w:left w:val="single" w:sz="4" w:space="0" w:color="000000"/>
              <w:bottom w:val="single" w:sz="4" w:space="0" w:color="000000"/>
            </w:tcBorders>
          </w:tcPr>
          <w:p w14:paraId="4742FF70" w14:textId="77777777" w:rsidR="00B27828" w:rsidRDefault="00000000">
            <w:pPr>
              <w:spacing w:after="0" w:line="240" w:lineRule="auto"/>
              <w:jc w:val="center"/>
              <w:rPr>
                <w:rFonts w:ascii="Times New Roman" w:hAnsi="Times New Roman"/>
                <w:sz w:val="28"/>
              </w:rPr>
            </w:pPr>
            <w:r>
              <w:rPr>
                <w:rFonts w:ascii="Times New Roman" w:hAnsi="Times New Roman"/>
                <w:sz w:val="28"/>
              </w:rPr>
              <w:t>Баклушевский с/с</w:t>
            </w:r>
          </w:p>
        </w:tc>
        <w:tc>
          <w:tcPr>
            <w:tcW w:w="4361" w:type="dxa"/>
            <w:tcBorders>
              <w:top w:val="single" w:sz="4" w:space="0" w:color="000000"/>
              <w:left w:val="single" w:sz="4" w:space="0" w:color="000000"/>
              <w:bottom w:val="single" w:sz="4" w:space="0" w:color="000000"/>
            </w:tcBorders>
          </w:tcPr>
          <w:p w14:paraId="704E4AEB" w14:textId="77777777" w:rsidR="00B27828" w:rsidRDefault="00000000">
            <w:pPr>
              <w:spacing w:after="0" w:line="240" w:lineRule="auto"/>
              <w:jc w:val="center"/>
              <w:rPr>
                <w:rFonts w:ascii="Times New Roman" w:hAnsi="Times New Roman"/>
                <w:sz w:val="28"/>
              </w:rPr>
            </w:pPr>
            <w:r>
              <w:rPr>
                <w:rFonts w:ascii="Times New Roman" w:hAnsi="Times New Roman"/>
                <w:sz w:val="28"/>
              </w:rPr>
              <w:t>нет</w:t>
            </w:r>
          </w:p>
        </w:tc>
        <w:tc>
          <w:tcPr>
            <w:tcW w:w="2846" w:type="dxa"/>
            <w:tcBorders>
              <w:top w:val="single" w:sz="4" w:space="0" w:color="000000"/>
              <w:left w:val="single" w:sz="4" w:space="0" w:color="000000"/>
              <w:bottom w:val="single" w:sz="4" w:space="0" w:color="000000"/>
              <w:right w:val="single" w:sz="4" w:space="0" w:color="000000"/>
            </w:tcBorders>
          </w:tcPr>
          <w:p w14:paraId="069D1468" w14:textId="77777777" w:rsidR="00B27828" w:rsidRDefault="00000000">
            <w:pPr>
              <w:spacing w:after="0" w:line="240" w:lineRule="auto"/>
              <w:jc w:val="center"/>
              <w:rPr>
                <w:rFonts w:ascii="Times New Roman" w:hAnsi="Times New Roman"/>
                <w:sz w:val="28"/>
              </w:rPr>
            </w:pPr>
            <w:r>
              <w:rPr>
                <w:rFonts w:ascii="Times New Roman" w:hAnsi="Times New Roman"/>
                <w:sz w:val="28"/>
              </w:rPr>
              <w:t>есть</w:t>
            </w:r>
          </w:p>
        </w:tc>
      </w:tr>
      <w:tr w:rsidR="00B27828" w14:paraId="1A303C4A" w14:textId="77777777">
        <w:trPr>
          <w:trHeight w:val="566"/>
        </w:trPr>
        <w:tc>
          <w:tcPr>
            <w:tcW w:w="2453" w:type="dxa"/>
            <w:tcBorders>
              <w:top w:val="single" w:sz="4" w:space="0" w:color="000000"/>
              <w:left w:val="single" w:sz="4" w:space="0" w:color="000000"/>
              <w:bottom w:val="single" w:sz="4" w:space="0" w:color="000000"/>
            </w:tcBorders>
          </w:tcPr>
          <w:p w14:paraId="3DC75D94" w14:textId="77777777" w:rsidR="00B27828" w:rsidRDefault="00000000">
            <w:pPr>
              <w:spacing w:after="0" w:line="240" w:lineRule="auto"/>
              <w:jc w:val="center"/>
              <w:rPr>
                <w:rFonts w:ascii="Times New Roman" w:hAnsi="Times New Roman"/>
                <w:sz w:val="28"/>
              </w:rPr>
            </w:pPr>
            <w:r>
              <w:rPr>
                <w:rFonts w:ascii="Times New Roman" w:hAnsi="Times New Roman"/>
                <w:sz w:val="28"/>
              </w:rPr>
              <w:t>Волчанский с/с</w:t>
            </w:r>
          </w:p>
        </w:tc>
        <w:tc>
          <w:tcPr>
            <w:tcW w:w="4361" w:type="dxa"/>
            <w:tcBorders>
              <w:top w:val="single" w:sz="4" w:space="0" w:color="000000"/>
              <w:left w:val="single" w:sz="4" w:space="0" w:color="000000"/>
              <w:bottom w:val="single" w:sz="4" w:space="0" w:color="000000"/>
            </w:tcBorders>
          </w:tcPr>
          <w:p w14:paraId="245DC944" w14:textId="77777777" w:rsidR="00B27828" w:rsidRDefault="00000000">
            <w:pPr>
              <w:spacing w:after="0" w:line="240" w:lineRule="auto"/>
              <w:jc w:val="center"/>
              <w:rPr>
                <w:rFonts w:ascii="Times New Roman" w:hAnsi="Times New Roman"/>
                <w:sz w:val="28"/>
              </w:rPr>
            </w:pPr>
            <w:r>
              <w:rPr>
                <w:rFonts w:ascii="Times New Roman" w:hAnsi="Times New Roman"/>
                <w:sz w:val="28"/>
              </w:rPr>
              <w:t>с. Волчанка, свободная мощность – 1,4 Гкал/час</w:t>
            </w:r>
          </w:p>
        </w:tc>
        <w:tc>
          <w:tcPr>
            <w:tcW w:w="2846" w:type="dxa"/>
            <w:tcBorders>
              <w:top w:val="single" w:sz="4" w:space="0" w:color="000000"/>
              <w:left w:val="single" w:sz="4" w:space="0" w:color="000000"/>
              <w:bottom w:val="single" w:sz="4" w:space="0" w:color="000000"/>
              <w:right w:val="single" w:sz="4" w:space="0" w:color="000000"/>
            </w:tcBorders>
          </w:tcPr>
          <w:p w14:paraId="3CFEE8A8" w14:textId="77777777" w:rsidR="00B27828" w:rsidRDefault="00000000">
            <w:pPr>
              <w:spacing w:after="0" w:line="240" w:lineRule="auto"/>
              <w:jc w:val="center"/>
              <w:rPr>
                <w:rFonts w:ascii="Times New Roman" w:hAnsi="Times New Roman"/>
                <w:sz w:val="28"/>
              </w:rPr>
            </w:pPr>
            <w:r>
              <w:rPr>
                <w:rFonts w:ascii="Times New Roman" w:hAnsi="Times New Roman"/>
                <w:sz w:val="28"/>
              </w:rPr>
              <w:t>нет</w:t>
            </w:r>
          </w:p>
        </w:tc>
      </w:tr>
      <w:tr w:rsidR="00B27828" w14:paraId="390FC83F" w14:textId="77777777">
        <w:tc>
          <w:tcPr>
            <w:tcW w:w="2453" w:type="dxa"/>
            <w:tcBorders>
              <w:top w:val="single" w:sz="4" w:space="0" w:color="000000"/>
              <w:left w:val="single" w:sz="4" w:space="0" w:color="000000"/>
              <w:bottom w:val="single" w:sz="4" w:space="0" w:color="000000"/>
            </w:tcBorders>
          </w:tcPr>
          <w:p w14:paraId="4785B2C2" w14:textId="77777777" w:rsidR="00B27828" w:rsidRDefault="00000000">
            <w:pPr>
              <w:spacing w:after="0" w:line="240" w:lineRule="auto"/>
              <w:jc w:val="center"/>
              <w:rPr>
                <w:rFonts w:ascii="Times New Roman" w:hAnsi="Times New Roman"/>
                <w:sz w:val="28"/>
              </w:rPr>
            </w:pPr>
            <w:r>
              <w:rPr>
                <w:rFonts w:ascii="Times New Roman" w:hAnsi="Times New Roman"/>
                <w:sz w:val="28"/>
              </w:rPr>
              <w:t>Доволенский с/с</w:t>
            </w:r>
          </w:p>
        </w:tc>
        <w:tc>
          <w:tcPr>
            <w:tcW w:w="4361" w:type="dxa"/>
            <w:tcBorders>
              <w:top w:val="single" w:sz="4" w:space="0" w:color="000000"/>
              <w:left w:val="single" w:sz="4" w:space="0" w:color="000000"/>
              <w:bottom w:val="single" w:sz="4" w:space="0" w:color="000000"/>
            </w:tcBorders>
          </w:tcPr>
          <w:p w14:paraId="6F278814" w14:textId="77777777" w:rsidR="00B27828" w:rsidRDefault="00000000">
            <w:pPr>
              <w:spacing w:after="0" w:line="240" w:lineRule="auto"/>
              <w:jc w:val="center"/>
              <w:rPr>
                <w:rFonts w:ascii="Times New Roman" w:hAnsi="Times New Roman"/>
                <w:sz w:val="28"/>
              </w:rPr>
            </w:pPr>
            <w:r>
              <w:rPr>
                <w:rFonts w:ascii="Times New Roman" w:hAnsi="Times New Roman"/>
                <w:sz w:val="28"/>
              </w:rPr>
              <w:t>с.Довольное, свободная мощность – 14,4 Гкал/час</w:t>
            </w:r>
          </w:p>
        </w:tc>
        <w:tc>
          <w:tcPr>
            <w:tcW w:w="2846" w:type="dxa"/>
            <w:tcBorders>
              <w:top w:val="single" w:sz="4" w:space="0" w:color="000000"/>
              <w:left w:val="single" w:sz="4" w:space="0" w:color="000000"/>
              <w:bottom w:val="single" w:sz="4" w:space="0" w:color="000000"/>
              <w:right w:val="single" w:sz="4" w:space="0" w:color="000000"/>
            </w:tcBorders>
          </w:tcPr>
          <w:p w14:paraId="5A9C4BAB" w14:textId="77777777" w:rsidR="00B27828" w:rsidRDefault="00000000">
            <w:pPr>
              <w:spacing w:after="0" w:line="240" w:lineRule="auto"/>
              <w:jc w:val="center"/>
              <w:rPr>
                <w:rFonts w:ascii="Times New Roman" w:hAnsi="Times New Roman"/>
                <w:sz w:val="28"/>
              </w:rPr>
            </w:pPr>
            <w:r>
              <w:rPr>
                <w:rFonts w:ascii="Times New Roman" w:hAnsi="Times New Roman"/>
                <w:sz w:val="28"/>
              </w:rPr>
              <w:t>нет</w:t>
            </w:r>
          </w:p>
        </w:tc>
      </w:tr>
      <w:tr w:rsidR="00B27828" w14:paraId="1B7029AA" w14:textId="77777777">
        <w:tc>
          <w:tcPr>
            <w:tcW w:w="2453" w:type="dxa"/>
            <w:tcBorders>
              <w:top w:val="single" w:sz="4" w:space="0" w:color="000000"/>
              <w:left w:val="single" w:sz="4" w:space="0" w:color="000000"/>
              <w:bottom w:val="single" w:sz="4" w:space="0" w:color="000000"/>
            </w:tcBorders>
          </w:tcPr>
          <w:p w14:paraId="2D81ECA8" w14:textId="77777777" w:rsidR="00B27828" w:rsidRDefault="00000000">
            <w:pPr>
              <w:spacing w:after="0" w:line="240" w:lineRule="auto"/>
              <w:jc w:val="center"/>
              <w:rPr>
                <w:rFonts w:ascii="Times New Roman" w:hAnsi="Times New Roman"/>
                <w:sz w:val="28"/>
              </w:rPr>
            </w:pPr>
            <w:r>
              <w:rPr>
                <w:rFonts w:ascii="Times New Roman" w:hAnsi="Times New Roman"/>
                <w:sz w:val="28"/>
              </w:rPr>
              <w:t>Ильинский с/с</w:t>
            </w:r>
          </w:p>
        </w:tc>
        <w:tc>
          <w:tcPr>
            <w:tcW w:w="4361" w:type="dxa"/>
            <w:tcBorders>
              <w:top w:val="single" w:sz="4" w:space="0" w:color="000000"/>
              <w:left w:val="single" w:sz="4" w:space="0" w:color="000000"/>
              <w:bottom w:val="single" w:sz="4" w:space="0" w:color="000000"/>
            </w:tcBorders>
          </w:tcPr>
          <w:p w14:paraId="6C60C5B7" w14:textId="77777777" w:rsidR="00B27828" w:rsidRDefault="00000000">
            <w:pPr>
              <w:spacing w:after="0" w:line="240" w:lineRule="auto"/>
              <w:jc w:val="center"/>
              <w:rPr>
                <w:rFonts w:ascii="Times New Roman" w:hAnsi="Times New Roman"/>
                <w:sz w:val="28"/>
              </w:rPr>
            </w:pPr>
            <w:r>
              <w:rPr>
                <w:rFonts w:ascii="Times New Roman" w:hAnsi="Times New Roman"/>
                <w:sz w:val="28"/>
              </w:rPr>
              <w:t>с.Ильинка, свободная мощность</w:t>
            </w:r>
          </w:p>
          <w:p w14:paraId="578DF1C5" w14:textId="77777777" w:rsidR="00B27828" w:rsidRDefault="00000000">
            <w:pPr>
              <w:spacing w:after="0" w:line="240" w:lineRule="auto"/>
              <w:jc w:val="center"/>
              <w:rPr>
                <w:rFonts w:ascii="Times New Roman" w:hAnsi="Times New Roman"/>
                <w:sz w:val="28"/>
              </w:rPr>
            </w:pPr>
            <w:r>
              <w:rPr>
                <w:rFonts w:ascii="Times New Roman" w:hAnsi="Times New Roman"/>
                <w:sz w:val="28"/>
              </w:rPr>
              <w:t>-нет</w:t>
            </w:r>
          </w:p>
        </w:tc>
        <w:tc>
          <w:tcPr>
            <w:tcW w:w="2846" w:type="dxa"/>
            <w:tcBorders>
              <w:top w:val="single" w:sz="4" w:space="0" w:color="000000"/>
              <w:left w:val="single" w:sz="4" w:space="0" w:color="000000"/>
              <w:bottom w:val="single" w:sz="4" w:space="0" w:color="000000"/>
              <w:right w:val="single" w:sz="4" w:space="0" w:color="000000"/>
            </w:tcBorders>
          </w:tcPr>
          <w:p w14:paraId="7B80E8CE" w14:textId="77777777" w:rsidR="00B27828" w:rsidRDefault="00000000">
            <w:pPr>
              <w:spacing w:after="0" w:line="240" w:lineRule="auto"/>
              <w:jc w:val="center"/>
              <w:rPr>
                <w:rFonts w:ascii="Times New Roman" w:hAnsi="Times New Roman"/>
                <w:sz w:val="28"/>
              </w:rPr>
            </w:pPr>
            <w:r>
              <w:rPr>
                <w:rFonts w:ascii="Times New Roman" w:hAnsi="Times New Roman"/>
                <w:sz w:val="28"/>
              </w:rPr>
              <w:t>нет</w:t>
            </w:r>
          </w:p>
        </w:tc>
      </w:tr>
      <w:tr w:rsidR="00B27828" w14:paraId="6B6F462E" w14:textId="77777777">
        <w:tc>
          <w:tcPr>
            <w:tcW w:w="2453" w:type="dxa"/>
            <w:tcBorders>
              <w:top w:val="single" w:sz="4" w:space="0" w:color="000000"/>
              <w:left w:val="single" w:sz="4" w:space="0" w:color="000000"/>
              <w:bottom w:val="single" w:sz="4" w:space="0" w:color="000000"/>
            </w:tcBorders>
          </w:tcPr>
          <w:p w14:paraId="38FB17EE" w14:textId="77777777" w:rsidR="00B27828" w:rsidRDefault="00000000">
            <w:pPr>
              <w:spacing w:after="0" w:line="240" w:lineRule="auto"/>
              <w:jc w:val="center"/>
              <w:rPr>
                <w:rFonts w:ascii="Times New Roman" w:hAnsi="Times New Roman"/>
                <w:sz w:val="28"/>
              </w:rPr>
            </w:pPr>
            <w:r>
              <w:rPr>
                <w:rFonts w:ascii="Times New Roman" w:hAnsi="Times New Roman"/>
                <w:sz w:val="28"/>
              </w:rPr>
              <w:t>Индерский с/с</w:t>
            </w:r>
          </w:p>
        </w:tc>
        <w:tc>
          <w:tcPr>
            <w:tcW w:w="4361" w:type="dxa"/>
            <w:tcBorders>
              <w:top w:val="single" w:sz="4" w:space="0" w:color="000000"/>
              <w:left w:val="single" w:sz="4" w:space="0" w:color="000000"/>
              <w:bottom w:val="single" w:sz="4" w:space="0" w:color="000000"/>
            </w:tcBorders>
          </w:tcPr>
          <w:p w14:paraId="13D1CFA5" w14:textId="77777777" w:rsidR="00B27828" w:rsidRDefault="00000000">
            <w:pPr>
              <w:spacing w:after="0" w:line="240" w:lineRule="auto"/>
              <w:jc w:val="center"/>
              <w:rPr>
                <w:rFonts w:ascii="Times New Roman" w:hAnsi="Times New Roman"/>
                <w:sz w:val="28"/>
              </w:rPr>
            </w:pPr>
            <w:r>
              <w:rPr>
                <w:rFonts w:ascii="Times New Roman" w:hAnsi="Times New Roman"/>
                <w:sz w:val="28"/>
              </w:rPr>
              <w:t>нет</w:t>
            </w:r>
          </w:p>
        </w:tc>
        <w:tc>
          <w:tcPr>
            <w:tcW w:w="2846" w:type="dxa"/>
            <w:tcBorders>
              <w:top w:val="single" w:sz="4" w:space="0" w:color="000000"/>
              <w:left w:val="single" w:sz="4" w:space="0" w:color="000000"/>
              <w:bottom w:val="single" w:sz="4" w:space="0" w:color="000000"/>
              <w:right w:val="single" w:sz="4" w:space="0" w:color="000000"/>
            </w:tcBorders>
          </w:tcPr>
          <w:p w14:paraId="731799AC" w14:textId="77777777" w:rsidR="00B27828" w:rsidRDefault="00000000">
            <w:pPr>
              <w:spacing w:after="0" w:line="240" w:lineRule="auto"/>
              <w:jc w:val="center"/>
              <w:rPr>
                <w:rFonts w:ascii="Times New Roman" w:hAnsi="Times New Roman"/>
                <w:sz w:val="28"/>
              </w:rPr>
            </w:pPr>
            <w:r>
              <w:rPr>
                <w:rFonts w:ascii="Times New Roman" w:hAnsi="Times New Roman"/>
                <w:sz w:val="28"/>
              </w:rPr>
              <w:t>нет</w:t>
            </w:r>
          </w:p>
        </w:tc>
      </w:tr>
      <w:tr w:rsidR="00B27828" w14:paraId="751064FE" w14:textId="77777777">
        <w:tc>
          <w:tcPr>
            <w:tcW w:w="2453" w:type="dxa"/>
            <w:tcBorders>
              <w:top w:val="single" w:sz="4" w:space="0" w:color="000000"/>
              <w:left w:val="single" w:sz="4" w:space="0" w:color="000000"/>
              <w:bottom w:val="single" w:sz="4" w:space="0" w:color="000000"/>
            </w:tcBorders>
          </w:tcPr>
          <w:p w14:paraId="26E445BA" w14:textId="77777777" w:rsidR="00B27828" w:rsidRDefault="00000000">
            <w:pPr>
              <w:spacing w:after="0" w:line="240" w:lineRule="auto"/>
              <w:jc w:val="center"/>
              <w:rPr>
                <w:rFonts w:ascii="Times New Roman" w:hAnsi="Times New Roman"/>
                <w:sz w:val="28"/>
              </w:rPr>
            </w:pPr>
            <w:r>
              <w:rPr>
                <w:rFonts w:ascii="Times New Roman" w:hAnsi="Times New Roman"/>
                <w:sz w:val="28"/>
              </w:rPr>
              <w:t>Комарьевский с/с</w:t>
            </w:r>
          </w:p>
        </w:tc>
        <w:tc>
          <w:tcPr>
            <w:tcW w:w="4361" w:type="dxa"/>
            <w:tcBorders>
              <w:top w:val="single" w:sz="4" w:space="0" w:color="000000"/>
              <w:left w:val="single" w:sz="4" w:space="0" w:color="000000"/>
              <w:bottom w:val="single" w:sz="4" w:space="0" w:color="000000"/>
            </w:tcBorders>
          </w:tcPr>
          <w:p w14:paraId="1E53C385" w14:textId="77777777" w:rsidR="00B27828" w:rsidRDefault="00000000">
            <w:pPr>
              <w:spacing w:after="0" w:line="240" w:lineRule="auto"/>
              <w:jc w:val="center"/>
              <w:rPr>
                <w:rFonts w:ascii="Times New Roman" w:hAnsi="Times New Roman"/>
                <w:sz w:val="28"/>
              </w:rPr>
            </w:pPr>
            <w:r>
              <w:rPr>
                <w:rFonts w:ascii="Times New Roman" w:hAnsi="Times New Roman"/>
                <w:sz w:val="28"/>
              </w:rPr>
              <w:t>с.Комарье, свободная мощность</w:t>
            </w:r>
          </w:p>
          <w:p w14:paraId="0E807BB8" w14:textId="77777777" w:rsidR="00B27828" w:rsidRDefault="00000000">
            <w:pPr>
              <w:spacing w:after="0" w:line="240" w:lineRule="auto"/>
              <w:jc w:val="center"/>
              <w:rPr>
                <w:rFonts w:ascii="Times New Roman" w:hAnsi="Times New Roman"/>
                <w:sz w:val="28"/>
              </w:rPr>
            </w:pPr>
            <w:r>
              <w:rPr>
                <w:rFonts w:ascii="Times New Roman" w:hAnsi="Times New Roman"/>
                <w:sz w:val="28"/>
              </w:rPr>
              <w:t xml:space="preserve">-1,3 Гкал/час </w:t>
            </w:r>
          </w:p>
        </w:tc>
        <w:tc>
          <w:tcPr>
            <w:tcW w:w="2846" w:type="dxa"/>
            <w:tcBorders>
              <w:top w:val="single" w:sz="4" w:space="0" w:color="000000"/>
              <w:left w:val="single" w:sz="4" w:space="0" w:color="000000"/>
              <w:bottom w:val="single" w:sz="4" w:space="0" w:color="000000"/>
              <w:right w:val="single" w:sz="4" w:space="0" w:color="000000"/>
            </w:tcBorders>
          </w:tcPr>
          <w:p w14:paraId="7216F05F" w14:textId="77777777" w:rsidR="00B27828" w:rsidRDefault="00000000">
            <w:pPr>
              <w:spacing w:after="0" w:line="240" w:lineRule="auto"/>
              <w:jc w:val="center"/>
              <w:rPr>
                <w:rFonts w:ascii="Times New Roman" w:hAnsi="Times New Roman"/>
                <w:sz w:val="28"/>
              </w:rPr>
            </w:pPr>
            <w:r>
              <w:rPr>
                <w:rFonts w:ascii="Times New Roman" w:hAnsi="Times New Roman"/>
                <w:sz w:val="28"/>
              </w:rPr>
              <w:t>есть</w:t>
            </w:r>
          </w:p>
        </w:tc>
      </w:tr>
      <w:tr w:rsidR="00B27828" w14:paraId="0AF06344" w14:textId="77777777">
        <w:tc>
          <w:tcPr>
            <w:tcW w:w="2453" w:type="dxa"/>
            <w:tcBorders>
              <w:top w:val="single" w:sz="4" w:space="0" w:color="000000"/>
              <w:left w:val="single" w:sz="4" w:space="0" w:color="000000"/>
              <w:bottom w:val="single" w:sz="4" w:space="0" w:color="000000"/>
            </w:tcBorders>
          </w:tcPr>
          <w:p w14:paraId="10FF677A" w14:textId="77777777" w:rsidR="00B27828" w:rsidRDefault="00000000">
            <w:pPr>
              <w:spacing w:after="0" w:line="240" w:lineRule="auto"/>
              <w:jc w:val="center"/>
              <w:rPr>
                <w:rFonts w:ascii="Times New Roman" w:hAnsi="Times New Roman"/>
                <w:sz w:val="28"/>
              </w:rPr>
            </w:pPr>
            <w:r>
              <w:rPr>
                <w:rFonts w:ascii="Times New Roman" w:hAnsi="Times New Roman"/>
                <w:sz w:val="28"/>
              </w:rPr>
              <w:t>Согорнский с/с</w:t>
            </w:r>
          </w:p>
        </w:tc>
        <w:tc>
          <w:tcPr>
            <w:tcW w:w="4361" w:type="dxa"/>
            <w:tcBorders>
              <w:top w:val="single" w:sz="4" w:space="0" w:color="000000"/>
              <w:left w:val="single" w:sz="4" w:space="0" w:color="000000"/>
              <w:bottom w:val="single" w:sz="4" w:space="0" w:color="000000"/>
            </w:tcBorders>
          </w:tcPr>
          <w:p w14:paraId="313168E5" w14:textId="77777777" w:rsidR="00B27828" w:rsidRDefault="00000000">
            <w:pPr>
              <w:spacing w:after="0" w:line="240" w:lineRule="auto"/>
              <w:jc w:val="center"/>
              <w:rPr>
                <w:rFonts w:ascii="Times New Roman" w:hAnsi="Times New Roman"/>
                <w:sz w:val="28"/>
              </w:rPr>
            </w:pPr>
            <w:r>
              <w:rPr>
                <w:rFonts w:ascii="Times New Roman" w:hAnsi="Times New Roman"/>
                <w:sz w:val="28"/>
              </w:rPr>
              <w:t>с.Согорное, свободная мощность</w:t>
            </w:r>
          </w:p>
          <w:p w14:paraId="4F91EE29" w14:textId="77777777" w:rsidR="00B27828" w:rsidRDefault="00000000">
            <w:pPr>
              <w:spacing w:after="0" w:line="240" w:lineRule="auto"/>
              <w:jc w:val="center"/>
              <w:rPr>
                <w:rFonts w:ascii="Times New Roman" w:hAnsi="Times New Roman"/>
                <w:sz w:val="28"/>
              </w:rPr>
            </w:pPr>
            <w:r>
              <w:rPr>
                <w:rFonts w:ascii="Times New Roman" w:hAnsi="Times New Roman"/>
                <w:sz w:val="28"/>
              </w:rPr>
              <w:t>-2,8 Гкал/час</w:t>
            </w:r>
          </w:p>
        </w:tc>
        <w:tc>
          <w:tcPr>
            <w:tcW w:w="2846" w:type="dxa"/>
            <w:tcBorders>
              <w:top w:val="single" w:sz="4" w:space="0" w:color="000000"/>
              <w:left w:val="single" w:sz="4" w:space="0" w:color="000000"/>
              <w:bottom w:val="single" w:sz="4" w:space="0" w:color="000000"/>
              <w:right w:val="single" w:sz="4" w:space="0" w:color="000000"/>
            </w:tcBorders>
          </w:tcPr>
          <w:p w14:paraId="2C6A73FC" w14:textId="77777777" w:rsidR="00B27828" w:rsidRDefault="00000000">
            <w:pPr>
              <w:spacing w:after="0" w:line="240" w:lineRule="auto"/>
              <w:jc w:val="center"/>
              <w:rPr>
                <w:rFonts w:ascii="Times New Roman" w:hAnsi="Times New Roman"/>
                <w:sz w:val="28"/>
              </w:rPr>
            </w:pPr>
            <w:r>
              <w:rPr>
                <w:rFonts w:ascii="Times New Roman" w:hAnsi="Times New Roman"/>
                <w:sz w:val="28"/>
              </w:rPr>
              <w:t>есть</w:t>
            </w:r>
          </w:p>
        </w:tc>
      </w:tr>
      <w:tr w:rsidR="00B27828" w14:paraId="27EDAD10" w14:textId="77777777">
        <w:tc>
          <w:tcPr>
            <w:tcW w:w="2453" w:type="dxa"/>
            <w:tcBorders>
              <w:top w:val="single" w:sz="4" w:space="0" w:color="000000"/>
              <w:left w:val="single" w:sz="4" w:space="0" w:color="000000"/>
              <w:bottom w:val="single" w:sz="4" w:space="0" w:color="000000"/>
            </w:tcBorders>
          </w:tcPr>
          <w:p w14:paraId="431CDD94" w14:textId="77777777" w:rsidR="00B27828" w:rsidRDefault="00000000">
            <w:pPr>
              <w:spacing w:after="0" w:line="240" w:lineRule="auto"/>
              <w:jc w:val="center"/>
              <w:rPr>
                <w:rFonts w:ascii="Times New Roman" w:hAnsi="Times New Roman"/>
                <w:sz w:val="28"/>
              </w:rPr>
            </w:pPr>
            <w:r>
              <w:rPr>
                <w:rFonts w:ascii="Times New Roman" w:hAnsi="Times New Roman"/>
                <w:sz w:val="28"/>
              </w:rPr>
              <w:lastRenderedPageBreak/>
              <w:t>Красногривенский с/с</w:t>
            </w:r>
          </w:p>
        </w:tc>
        <w:tc>
          <w:tcPr>
            <w:tcW w:w="4361" w:type="dxa"/>
            <w:tcBorders>
              <w:top w:val="single" w:sz="4" w:space="0" w:color="000000"/>
              <w:left w:val="single" w:sz="4" w:space="0" w:color="000000"/>
              <w:bottom w:val="single" w:sz="4" w:space="0" w:color="000000"/>
            </w:tcBorders>
          </w:tcPr>
          <w:p w14:paraId="456D413F" w14:textId="77777777" w:rsidR="00B27828" w:rsidRDefault="00000000">
            <w:pPr>
              <w:spacing w:after="0" w:line="240" w:lineRule="auto"/>
              <w:jc w:val="center"/>
              <w:rPr>
                <w:rFonts w:ascii="Times New Roman" w:hAnsi="Times New Roman"/>
                <w:sz w:val="28"/>
              </w:rPr>
            </w:pPr>
            <w:r>
              <w:rPr>
                <w:rFonts w:ascii="Times New Roman" w:hAnsi="Times New Roman"/>
                <w:sz w:val="28"/>
              </w:rPr>
              <w:t>п.Красная Грива, свободная мощность</w:t>
            </w:r>
          </w:p>
          <w:p w14:paraId="0B6CD67F" w14:textId="77777777" w:rsidR="00B27828" w:rsidRDefault="00000000">
            <w:pPr>
              <w:spacing w:after="0" w:line="240" w:lineRule="auto"/>
              <w:jc w:val="center"/>
              <w:rPr>
                <w:rFonts w:ascii="Times New Roman" w:hAnsi="Times New Roman"/>
                <w:sz w:val="28"/>
              </w:rPr>
            </w:pPr>
            <w:r>
              <w:rPr>
                <w:rFonts w:ascii="Times New Roman" w:hAnsi="Times New Roman"/>
                <w:sz w:val="28"/>
              </w:rPr>
              <w:t>-1,4 Гкал/час</w:t>
            </w:r>
          </w:p>
        </w:tc>
        <w:tc>
          <w:tcPr>
            <w:tcW w:w="2846" w:type="dxa"/>
            <w:tcBorders>
              <w:top w:val="single" w:sz="4" w:space="0" w:color="000000"/>
              <w:left w:val="single" w:sz="4" w:space="0" w:color="000000"/>
              <w:bottom w:val="single" w:sz="4" w:space="0" w:color="000000"/>
              <w:right w:val="single" w:sz="4" w:space="0" w:color="000000"/>
            </w:tcBorders>
          </w:tcPr>
          <w:p w14:paraId="696D79FC" w14:textId="77777777" w:rsidR="00B27828" w:rsidRDefault="00000000">
            <w:pPr>
              <w:spacing w:after="0" w:line="240" w:lineRule="auto"/>
              <w:jc w:val="center"/>
              <w:rPr>
                <w:rFonts w:ascii="Times New Roman" w:hAnsi="Times New Roman"/>
                <w:sz w:val="28"/>
              </w:rPr>
            </w:pPr>
            <w:r>
              <w:rPr>
                <w:rFonts w:ascii="Times New Roman" w:hAnsi="Times New Roman"/>
                <w:sz w:val="28"/>
              </w:rPr>
              <w:t>есть</w:t>
            </w:r>
          </w:p>
        </w:tc>
      </w:tr>
      <w:tr w:rsidR="00B27828" w14:paraId="1C4C395A" w14:textId="77777777">
        <w:tc>
          <w:tcPr>
            <w:tcW w:w="2453" w:type="dxa"/>
            <w:tcBorders>
              <w:top w:val="single" w:sz="4" w:space="0" w:color="000000"/>
              <w:left w:val="single" w:sz="4" w:space="0" w:color="000000"/>
              <w:bottom w:val="single" w:sz="4" w:space="0" w:color="000000"/>
            </w:tcBorders>
          </w:tcPr>
          <w:p w14:paraId="64150398" w14:textId="77777777" w:rsidR="00B27828" w:rsidRDefault="00000000">
            <w:pPr>
              <w:spacing w:after="0" w:line="240" w:lineRule="auto"/>
              <w:jc w:val="center"/>
              <w:rPr>
                <w:rFonts w:ascii="Times New Roman" w:hAnsi="Times New Roman"/>
                <w:sz w:val="28"/>
              </w:rPr>
            </w:pPr>
            <w:r>
              <w:rPr>
                <w:rFonts w:ascii="Times New Roman" w:hAnsi="Times New Roman"/>
                <w:sz w:val="28"/>
              </w:rPr>
              <w:t>Утянский с/с</w:t>
            </w:r>
          </w:p>
        </w:tc>
        <w:tc>
          <w:tcPr>
            <w:tcW w:w="4361" w:type="dxa"/>
            <w:tcBorders>
              <w:top w:val="single" w:sz="4" w:space="0" w:color="000000"/>
              <w:left w:val="single" w:sz="4" w:space="0" w:color="000000"/>
              <w:bottom w:val="single" w:sz="4" w:space="0" w:color="000000"/>
            </w:tcBorders>
          </w:tcPr>
          <w:p w14:paraId="1537D4AF" w14:textId="77777777" w:rsidR="00B27828" w:rsidRDefault="00000000">
            <w:pPr>
              <w:spacing w:after="0" w:line="240" w:lineRule="auto"/>
              <w:jc w:val="center"/>
              <w:rPr>
                <w:rFonts w:ascii="Times New Roman" w:hAnsi="Times New Roman"/>
                <w:sz w:val="28"/>
              </w:rPr>
            </w:pPr>
            <w:r>
              <w:rPr>
                <w:rFonts w:ascii="Times New Roman" w:hAnsi="Times New Roman"/>
                <w:sz w:val="28"/>
              </w:rPr>
              <w:t>с.Утянка, свободная мощность</w:t>
            </w:r>
          </w:p>
          <w:p w14:paraId="19E6F7B9" w14:textId="77777777" w:rsidR="00B27828" w:rsidRDefault="00000000">
            <w:pPr>
              <w:spacing w:after="0" w:line="240" w:lineRule="auto"/>
              <w:jc w:val="center"/>
              <w:rPr>
                <w:rFonts w:ascii="Times New Roman" w:hAnsi="Times New Roman"/>
                <w:sz w:val="28"/>
              </w:rPr>
            </w:pPr>
            <w:r>
              <w:rPr>
                <w:rFonts w:ascii="Times New Roman" w:hAnsi="Times New Roman"/>
                <w:sz w:val="28"/>
              </w:rPr>
              <w:t>-1,8 Гкал/час</w:t>
            </w:r>
          </w:p>
        </w:tc>
        <w:tc>
          <w:tcPr>
            <w:tcW w:w="2846" w:type="dxa"/>
            <w:tcBorders>
              <w:top w:val="single" w:sz="4" w:space="0" w:color="000000"/>
              <w:left w:val="single" w:sz="4" w:space="0" w:color="000000"/>
              <w:bottom w:val="single" w:sz="4" w:space="0" w:color="000000"/>
              <w:right w:val="single" w:sz="4" w:space="0" w:color="000000"/>
            </w:tcBorders>
          </w:tcPr>
          <w:p w14:paraId="4CBA25E2" w14:textId="77777777" w:rsidR="00B27828" w:rsidRDefault="00000000">
            <w:pPr>
              <w:spacing w:after="0" w:line="240" w:lineRule="auto"/>
              <w:jc w:val="center"/>
              <w:rPr>
                <w:rFonts w:ascii="Times New Roman" w:hAnsi="Times New Roman"/>
                <w:sz w:val="28"/>
              </w:rPr>
            </w:pPr>
            <w:r>
              <w:rPr>
                <w:rFonts w:ascii="Times New Roman" w:hAnsi="Times New Roman"/>
                <w:sz w:val="28"/>
              </w:rPr>
              <w:t>есть</w:t>
            </w:r>
          </w:p>
        </w:tc>
      </w:tr>
      <w:tr w:rsidR="00B27828" w14:paraId="723814A0" w14:textId="77777777">
        <w:tc>
          <w:tcPr>
            <w:tcW w:w="2453" w:type="dxa"/>
            <w:tcBorders>
              <w:top w:val="single" w:sz="4" w:space="0" w:color="000000"/>
              <w:left w:val="single" w:sz="4" w:space="0" w:color="000000"/>
              <w:bottom w:val="single" w:sz="4" w:space="0" w:color="000000"/>
            </w:tcBorders>
          </w:tcPr>
          <w:p w14:paraId="3340FAE7" w14:textId="77777777" w:rsidR="00B27828" w:rsidRDefault="00000000">
            <w:pPr>
              <w:spacing w:after="0" w:line="240" w:lineRule="auto"/>
              <w:jc w:val="center"/>
              <w:rPr>
                <w:rFonts w:ascii="Times New Roman" w:hAnsi="Times New Roman"/>
                <w:sz w:val="28"/>
              </w:rPr>
            </w:pPr>
            <w:bookmarkStart w:id="0" w:name="_Hlk122426526"/>
            <w:bookmarkEnd w:id="0"/>
            <w:r>
              <w:rPr>
                <w:rFonts w:ascii="Times New Roman" w:hAnsi="Times New Roman"/>
                <w:sz w:val="28"/>
              </w:rPr>
              <w:t>Ярковский с/с</w:t>
            </w:r>
          </w:p>
        </w:tc>
        <w:tc>
          <w:tcPr>
            <w:tcW w:w="4361" w:type="dxa"/>
            <w:tcBorders>
              <w:top w:val="single" w:sz="4" w:space="0" w:color="000000"/>
              <w:left w:val="single" w:sz="4" w:space="0" w:color="000000"/>
              <w:bottom w:val="single" w:sz="4" w:space="0" w:color="000000"/>
            </w:tcBorders>
          </w:tcPr>
          <w:p w14:paraId="5EE63526" w14:textId="77777777" w:rsidR="00B27828" w:rsidRDefault="00000000">
            <w:pPr>
              <w:spacing w:after="0" w:line="240" w:lineRule="auto"/>
              <w:jc w:val="center"/>
              <w:rPr>
                <w:rFonts w:ascii="Times New Roman" w:hAnsi="Times New Roman"/>
                <w:sz w:val="28"/>
              </w:rPr>
            </w:pPr>
            <w:r>
              <w:rPr>
                <w:rFonts w:ascii="Times New Roman" w:hAnsi="Times New Roman"/>
                <w:sz w:val="28"/>
              </w:rPr>
              <w:t>с.Ярки, свободная мощность</w:t>
            </w:r>
          </w:p>
          <w:p w14:paraId="4091ECB7" w14:textId="77777777" w:rsidR="00B27828" w:rsidRDefault="00000000">
            <w:pPr>
              <w:spacing w:after="0" w:line="240" w:lineRule="auto"/>
              <w:jc w:val="center"/>
              <w:rPr>
                <w:rFonts w:ascii="Times New Roman" w:hAnsi="Times New Roman"/>
                <w:sz w:val="28"/>
              </w:rPr>
            </w:pPr>
            <w:r>
              <w:rPr>
                <w:rFonts w:ascii="Times New Roman" w:hAnsi="Times New Roman"/>
                <w:sz w:val="28"/>
              </w:rPr>
              <w:t>-1,0 Гкал/час</w:t>
            </w:r>
          </w:p>
        </w:tc>
        <w:tc>
          <w:tcPr>
            <w:tcW w:w="2846" w:type="dxa"/>
            <w:tcBorders>
              <w:top w:val="single" w:sz="4" w:space="0" w:color="000000"/>
              <w:left w:val="single" w:sz="4" w:space="0" w:color="000000"/>
              <w:bottom w:val="single" w:sz="4" w:space="0" w:color="000000"/>
              <w:right w:val="single" w:sz="4" w:space="0" w:color="000000"/>
            </w:tcBorders>
          </w:tcPr>
          <w:p w14:paraId="3932F043" w14:textId="77777777" w:rsidR="00B27828" w:rsidRDefault="00000000">
            <w:pPr>
              <w:spacing w:after="0" w:line="240" w:lineRule="auto"/>
              <w:jc w:val="center"/>
              <w:rPr>
                <w:rFonts w:ascii="Times New Roman" w:hAnsi="Times New Roman"/>
                <w:sz w:val="28"/>
              </w:rPr>
            </w:pPr>
            <w:r>
              <w:rPr>
                <w:rFonts w:ascii="Times New Roman" w:hAnsi="Times New Roman"/>
                <w:sz w:val="28"/>
              </w:rPr>
              <w:t>есть</w:t>
            </w:r>
          </w:p>
        </w:tc>
      </w:tr>
      <w:tr w:rsidR="00B27828" w14:paraId="500B46CA" w14:textId="77777777">
        <w:tc>
          <w:tcPr>
            <w:tcW w:w="2453" w:type="dxa"/>
            <w:tcBorders>
              <w:top w:val="single" w:sz="4" w:space="0" w:color="000000"/>
              <w:left w:val="single" w:sz="4" w:space="0" w:color="000000"/>
              <w:bottom w:val="single" w:sz="4" w:space="0" w:color="000000"/>
            </w:tcBorders>
          </w:tcPr>
          <w:p w14:paraId="6C7C399B" w14:textId="77777777" w:rsidR="00B27828" w:rsidRDefault="00000000">
            <w:pPr>
              <w:spacing w:after="0" w:line="240" w:lineRule="auto"/>
              <w:jc w:val="center"/>
              <w:rPr>
                <w:rFonts w:ascii="Times New Roman" w:hAnsi="Times New Roman"/>
                <w:sz w:val="28"/>
              </w:rPr>
            </w:pPr>
            <w:r>
              <w:rPr>
                <w:rFonts w:ascii="Times New Roman" w:hAnsi="Times New Roman"/>
                <w:sz w:val="28"/>
              </w:rPr>
              <w:t>Травнинский с/с</w:t>
            </w:r>
          </w:p>
        </w:tc>
        <w:tc>
          <w:tcPr>
            <w:tcW w:w="4361" w:type="dxa"/>
            <w:tcBorders>
              <w:top w:val="single" w:sz="4" w:space="0" w:color="000000"/>
              <w:left w:val="single" w:sz="4" w:space="0" w:color="000000"/>
              <w:bottom w:val="single" w:sz="4" w:space="0" w:color="000000"/>
            </w:tcBorders>
          </w:tcPr>
          <w:p w14:paraId="74BAD655" w14:textId="77777777" w:rsidR="00B27828" w:rsidRDefault="00000000">
            <w:pPr>
              <w:spacing w:after="0" w:line="240" w:lineRule="auto"/>
              <w:jc w:val="center"/>
              <w:rPr>
                <w:rFonts w:ascii="Times New Roman" w:hAnsi="Times New Roman"/>
                <w:sz w:val="28"/>
              </w:rPr>
            </w:pPr>
            <w:r>
              <w:rPr>
                <w:rFonts w:ascii="Times New Roman" w:hAnsi="Times New Roman"/>
                <w:sz w:val="28"/>
              </w:rPr>
              <w:t>с.Травное, свободная мощность</w:t>
            </w:r>
          </w:p>
          <w:p w14:paraId="3EBD71CA" w14:textId="77777777" w:rsidR="00B27828" w:rsidRDefault="00000000">
            <w:pPr>
              <w:spacing w:after="0" w:line="240" w:lineRule="auto"/>
              <w:jc w:val="center"/>
              <w:rPr>
                <w:rFonts w:ascii="Times New Roman" w:hAnsi="Times New Roman"/>
                <w:sz w:val="28"/>
              </w:rPr>
            </w:pPr>
            <w:r>
              <w:rPr>
                <w:rFonts w:ascii="Times New Roman" w:hAnsi="Times New Roman"/>
                <w:sz w:val="28"/>
              </w:rPr>
              <w:t>-1,5 Гкал/час</w:t>
            </w:r>
          </w:p>
        </w:tc>
        <w:tc>
          <w:tcPr>
            <w:tcW w:w="2846" w:type="dxa"/>
            <w:tcBorders>
              <w:top w:val="single" w:sz="4" w:space="0" w:color="000000"/>
              <w:left w:val="single" w:sz="4" w:space="0" w:color="000000"/>
              <w:bottom w:val="single" w:sz="4" w:space="0" w:color="000000"/>
              <w:right w:val="single" w:sz="4" w:space="0" w:color="000000"/>
            </w:tcBorders>
          </w:tcPr>
          <w:p w14:paraId="04C3366B" w14:textId="77777777" w:rsidR="00B27828" w:rsidRDefault="00000000">
            <w:pPr>
              <w:spacing w:after="0" w:line="240" w:lineRule="auto"/>
              <w:jc w:val="center"/>
              <w:rPr>
                <w:rFonts w:ascii="Times New Roman" w:hAnsi="Times New Roman"/>
                <w:sz w:val="28"/>
              </w:rPr>
            </w:pPr>
            <w:r>
              <w:rPr>
                <w:rFonts w:ascii="Times New Roman" w:hAnsi="Times New Roman"/>
                <w:sz w:val="28"/>
              </w:rPr>
              <w:t>есть</w:t>
            </w:r>
          </w:p>
        </w:tc>
      </w:tr>
    </w:tbl>
    <w:p w14:paraId="5BA79BC2" w14:textId="77777777" w:rsidR="00B27828" w:rsidRDefault="00B27828">
      <w:pPr>
        <w:spacing w:after="40" w:line="240" w:lineRule="auto"/>
        <w:jc w:val="center"/>
        <w:rPr>
          <w:rFonts w:ascii="Times New Roman" w:hAnsi="Times New Roman"/>
          <w:sz w:val="28"/>
          <w:szCs w:val="26"/>
        </w:rPr>
      </w:pPr>
    </w:p>
    <w:p w14:paraId="480F3C4A" w14:textId="77777777" w:rsidR="00B27828" w:rsidRDefault="00B27828">
      <w:pPr>
        <w:spacing w:after="40" w:line="240" w:lineRule="auto"/>
        <w:jc w:val="center"/>
        <w:rPr>
          <w:rFonts w:ascii="Times New Roman" w:hAnsi="Times New Roman"/>
          <w:sz w:val="28"/>
          <w:szCs w:val="26"/>
        </w:rPr>
      </w:pPr>
    </w:p>
    <w:p w14:paraId="0B88C26B" w14:textId="77777777" w:rsidR="00B27828" w:rsidRDefault="00000000">
      <w:pPr>
        <w:spacing w:after="40" w:line="240" w:lineRule="auto"/>
        <w:jc w:val="center"/>
        <w:rPr>
          <w:rFonts w:ascii="Times New Roman" w:hAnsi="Times New Roman"/>
          <w:sz w:val="28"/>
          <w:szCs w:val="26"/>
        </w:rPr>
      </w:pPr>
      <w:r>
        <w:rPr>
          <w:rFonts w:ascii="Times New Roman" w:hAnsi="Times New Roman"/>
          <w:sz w:val="28"/>
          <w:szCs w:val="26"/>
        </w:rPr>
        <w:t xml:space="preserve">3. План развития Доволенского района </w:t>
      </w:r>
    </w:p>
    <w:p w14:paraId="18974D0E" w14:textId="77777777" w:rsidR="00B27828" w:rsidRDefault="00B27828">
      <w:pPr>
        <w:spacing w:after="40" w:line="240" w:lineRule="auto"/>
        <w:jc w:val="center"/>
        <w:rPr>
          <w:rFonts w:ascii="Times New Roman" w:hAnsi="Times New Roman"/>
          <w:sz w:val="28"/>
          <w:szCs w:val="26"/>
        </w:rPr>
      </w:pPr>
    </w:p>
    <w:p w14:paraId="7F73BED1" w14:textId="77777777" w:rsidR="00B27828" w:rsidRDefault="00000000">
      <w:pPr>
        <w:spacing w:after="40" w:line="240" w:lineRule="auto"/>
        <w:ind w:firstLine="720"/>
        <w:jc w:val="both"/>
        <w:rPr>
          <w:rFonts w:ascii="Times New Roman" w:hAnsi="Times New Roman"/>
          <w:sz w:val="28"/>
          <w:szCs w:val="26"/>
        </w:rPr>
      </w:pPr>
      <w:r>
        <w:rPr>
          <w:rFonts w:ascii="Times New Roman" w:hAnsi="Times New Roman"/>
          <w:sz w:val="28"/>
          <w:szCs w:val="26"/>
        </w:rPr>
        <w:t xml:space="preserve">Динамика развития Доволенского района свидетельствует о незначительном снижении численности населения. </w:t>
      </w:r>
    </w:p>
    <w:p w14:paraId="166C42A0" w14:textId="77777777" w:rsidR="00B27828" w:rsidRDefault="00000000">
      <w:pPr>
        <w:spacing w:after="40" w:line="240" w:lineRule="auto"/>
        <w:ind w:firstLine="720"/>
        <w:jc w:val="both"/>
        <w:rPr>
          <w:rFonts w:ascii="Times New Roman" w:hAnsi="Times New Roman"/>
          <w:sz w:val="28"/>
          <w:szCs w:val="26"/>
        </w:rPr>
      </w:pPr>
      <w:r>
        <w:rPr>
          <w:rFonts w:ascii="Times New Roman" w:hAnsi="Times New Roman"/>
          <w:sz w:val="28"/>
          <w:szCs w:val="26"/>
        </w:rPr>
        <w:t xml:space="preserve">В последние годы наметились тенденции к увеличению индекса промышленного производства, доходов населения. </w:t>
      </w:r>
    </w:p>
    <w:p w14:paraId="5244C0C7" w14:textId="77777777" w:rsidR="00B27828" w:rsidRDefault="00000000">
      <w:pPr>
        <w:spacing w:after="40" w:line="240" w:lineRule="auto"/>
        <w:ind w:firstLine="720"/>
        <w:jc w:val="both"/>
        <w:rPr>
          <w:rFonts w:ascii="Times New Roman" w:hAnsi="Times New Roman"/>
          <w:sz w:val="28"/>
          <w:szCs w:val="26"/>
        </w:rPr>
      </w:pPr>
      <w:r>
        <w:rPr>
          <w:rFonts w:ascii="Times New Roman" w:hAnsi="Times New Roman"/>
          <w:sz w:val="28"/>
          <w:szCs w:val="26"/>
        </w:rPr>
        <w:t>Ежегодно увеличивается площадь вводимого жилья, что характеризуется необходимостью дополнительного подключения к системам коммунальной инфраструктуры.</w:t>
      </w:r>
    </w:p>
    <w:p w14:paraId="32A4652A" w14:textId="77777777" w:rsidR="00B27828" w:rsidRDefault="00000000">
      <w:pPr>
        <w:numPr>
          <w:ilvl w:val="1"/>
          <w:numId w:val="3"/>
        </w:numPr>
        <w:shd w:val="clear" w:color="auto" w:fill="FFFFFF"/>
        <w:spacing w:before="192"/>
        <w:jc w:val="center"/>
        <w:rPr>
          <w:rFonts w:ascii="Times New Roman" w:hAnsi="Times New Roman"/>
          <w:iCs/>
          <w:sz w:val="28"/>
          <w:szCs w:val="26"/>
        </w:rPr>
      </w:pPr>
      <w:r>
        <w:rPr>
          <w:rFonts w:ascii="Times New Roman" w:hAnsi="Times New Roman"/>
          <w:iCs/>
          <w:sz w:val="28"/>
          <w:szCs w:val="26"/>
        </w:rPr>
        <w:t>Прогноз спроса на коммунальные ресурсы</w:t>
      </w:r>
    </w:p>
    <w:p w14:paraId="67C9D20C" w14:textId="77777777" w:rsidR="00B27828" w:rsidRDefault="00000000">
      <w:pPr>
        <w:shd w:val="clear" w:color="auto" w:fill="FFFFFF"/>
        <w:spacing w:before="192" w:after="40" w:line="240" w:lineRule="auto"/>
        <w:ind w:firstLine="708"/>
        <w:jc w:val="both"/>
        <w:rPr>
          <w:rFonts w:ascii="Times New Roman" w:hAnsi="Times New Roman"/>
          <w:sz w:val="28"/>
          <w:szCs w:val="26"/>
        </w:rPr>
      </w:pPr>
      <w:r>
        <w:rPr>
          <w:rFonts w:ascii="Times New Roman" w:hAnsi="Times New Roman"/>
          <w:sz w:val="28"/>
          <w:szCs w:val="26"/>
        </w:rPr>
        <w:t>В целях рационального использования коммунальных ресурсов в Доволенском районе   проводится работа по установке приборов учета.</w:t>
      </w:r>
    </w:p>
    <w:p w14:paraId="448C15BD" w14:textId="77777777" w:rsidR="00B27828" w:rsidRDefault="00000000">
      <w:pPr>
        <w:shd w:val="clear" w:color="auto" w:fill="FFFFFF"/>
        <w:spacing w:before="192" w:after="40" w:line="240" w:lineRule="auto"/>
        <w:ind w:firstLine="709"/>
        <w:jc w:val="both"/>
        <w:rPr>
          <w:rFonts w:ascii="Times New Roman" w:hAnsi="Times New Roman"/>
          <w:sz w:val="28"/>
          <w:szCs w:val="26"/>
        </w:rPr>
      </w:pPr>
      <w:r>
        <w:rPr>
          <w:rFonts w:ascii="Times New Roman" w:hAnsi="Times New Roman"/>
          <w:sz w:val="28"/>
          <w:szCs w:val="26"/>
        </w:rPr>
        <w:t>Потребление коммунальных услуг отражает рост объема реализованных услуг населению, в связи с активным жилищным строительством и подведением коммуникаций к сформированным земельным участкам на территории Доволенского района.</w:t>
      </w:r>
    </w:p>
    <w:tbl>
      <w:tblPr>
        <w:tblW w:w="9555" w:type="dxa"/>
        <w:tblInd w:w="-123" w:type="dxa"/>
        <w:tblLayout w:type="fixed"/>
        <w:tblCellMar>
          <w:left w:w="0" w:type="dxa"/>
          <w:right w:w="0" w:type="dxa"/>
        </w:tblCellMar>
        <w:tblLook w:val="04A0" w:firstRow="1" w:lastRow="0" w:firstColumn="1" w:lastColumn="0" w:noHBand="0" w:noVBand="1"/>
      </w:tblPr>
      <w:tblGrid>
        <w:gridCol w:w="2453"/>
        <w:gridCol w:w="10"/>
        <w:gridCol w:w="4369"/>
        <w:gridCol w:w="10"/>
        <w:gridCol w:w="2713"/>
      </w:tblGrid>
      <w:tr w:rsidR="00B27828" w14:paraId="52F2BA2E" w14:textId="77777777">
        <w:trPr>
          <w:trHeight w:val="444"/>
        </w:trPr>
        <w:tc>
          <w:tcPr>
            <w:tcW w:w="2463" w:type="dxa"/>
            <w:gridSpan w:val="2"/>
            <w:vMerge w:val="restart"/>
            <w:tcBorders>
              <w:top w:val="single" w:sz="4" w:space="0" w:color="000000"/>
              <w:left w:val="single" w:sz="4" w:space="0" w:color="000000"/>
              <w:bottom w:val="single" w:sz="4" w:space="0" w:color="000000"/>
            </w:tcBorders>
          </w:tcPr>
          <w:p w14:paraId="4D2AC568" w14:textId="77777777" w:rsidR="00B27828" w:rsidRDefault="00000000">
            <w:pPr>
              <w:spacing w:before="192" w:after="40" w:line="240" w:lineRule="auto"/>
              <w:jc w:val="both"/>
              <w:rPr>
                <w:rFonts w:ascii="Times New Roman" w:hAnsi="Times New Roman"/>
                <w:sz w:val="28"/>
                <w:szCs w:val="26"/>
              </w:rPr>
            </w:pPr>
            <w:r>
              <w:rPr>
                <w:rFonts w:ascii="Times New Roman" w:hAnsi="Times New Roman"/>
                <w:sz w:val="28"/>
                <w:szCs w:val="26"/>
              </w:rPr>
              <w:t>Наименование МО</w:t>
            </w:r>
          </w:p>
        </w:tc>
        <w:tc>
          <w:tcPr>
            <w:tcW w:w="7072" w:type="dxa"/>
            <w:gridSpan w:val="3"/>
            <w:tcBorders>
              <w:left w:val="single" w:sz="4" w:space="0" w:color="000000"/>
            </w:tcBorders>
          </w:tcPr>
          <w:p w14:paraId="7CE40723" w14:textId="77777777" w:rsidR="00B27828" w:rsidRDefault="00B27828">
            <w:pPr>
              <w:rPr>
                <w:rFonts w:ascii="Times New Roman" w:hAnsi="Times New Roman"/>
                <w:sz w:val="28"/>
                <w:szCs w:val="26"/>
              </w:rPr>
            </w:pPr>
          </w:p>
        </w:tc>
      </w:tr>
      <w:tr w:rsidR="00B27828" w14:paraId="56045957" w14:textId="77777777">
        <w:trPr>
          <w:trHeight w:val="429"/>
        </w:trPr>
        <w:tc>
          <w:tcPr>
            <w:tcW w:w="2463" w:type="dxa"/>
            <w:gridSpan w:val="2"/>
            <w:vMerge/>
            <w:tcBorders>
              <w:top w:val="single" w:sz="4" w:space="0" w:color="000000"/>
              <w:left w:val="single" w:sz="4" w:space="0" w:color="000000"/>
              <w:bottom w:val="single" w:sz="4" w:space="0" w:color="000000"/>
            </w:tcBorders>
          </w:tcPr>
          <w:p w14:paraId="44DD6947" w14:textId="77777777" w:rsidR="00B27828" w:rsidRDefault="00B27828">
            <w:pPr>
              <w:spacing w:before="192" w:after="40" w:line="240" w:lineRule="auto"/>
              <w:jc w:val="both"/>
              <w:rPr>
                <w:rFonts w:ascii="Times New Roman" w:hAnsi="Times New Roman"/>
                <w:sz w:val="28"/>
                <w:szCs w:val="26"/>
              </w:rPr>
            </w:pPr>
          </w:p>
        </w:tc>
        <w:tc>
          <w:tcPr>
            <w:tcW w:w="4379" w:type="dxa"/>
            <w:gridSpan w:val="2"/>
            <w:tcBorders>
              <w:top w:val="single" w:sz="4" w:space="0" w:color="000000"/>
              <w:left w:val="single" w:sz="4" w:space="0" w:color="000000"/>
              <w:bottom w:val="single" w:sz="4" w:space="0" w:color="000000"/>
            </w:tcBorders>
            <w:tcMar>
              <w:left w:w="108" w:type="dxa"/>
              <w:right w:w="108" w:type="dxa"/>
            </w:tcMar>
          </w:tcPr>
          <w:p w14:paraId="7D1C9837" w14:textId="77777777" w:rsidR="00B27828" w:rsidRDefault="00000000">
            <w:pPr>
              <w:spacing w:before="192" w:after="40" w:line="240" w:lineRule="auto"/>
              <w:jc w:val="both"/>
            </w:pPr>
            <w:r>
              <w:rPr>
                <w:rFonts w:ascii="Times New Roman" w:hAnsi="Times New Roman"/>
                <w:sz w:val="24"/>
                <w:szCs w:val="26"/>
              </w:rPr>
              <w:t>Водоснабжение, м</w:t>
            </w:r>
            <w:r>
              <w:rPr>
                <w:rFonts w:ascii="Times New Roman" w:hAnsi="Times New Roman"/>
                <w:sz w:val="24"/>
                <w:szCs w:val="26"/>
                <w:vertAlign w:val="superscript"/>
              </w:rPr>
              <w:t>3</w:t>
            </w:r>
          </w:p>
        </w:tc>
        <w:tc>
          <w:tcPr>
            <w:tcW w:w="271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086480" w14:textId="77777777" w:rsidR="00B27828" w:rsidRDefault="00000000">
            <w:pPr>
              <w:spacing w:before="192" w:after="40" w:line="240" w:lineRule="auto"/>
              <w:jc w:val="both"/>
              <w:rPr>
                <w:rFonts w:ascii="Times New Roman" w:hAnsi="Times New Roman"/>
                <w:sz w:val="24"/>
                <w:szCs w:val="26"/>
              </w:rPr>
            </w:pPr>
            <w:r>
              <w:rPr>
                <w:rFonts w:ascii="Times New Roman" w:hAnsi="Times New Roman"/>
                <w:sz w:val="24"/>
                <w:szCs w:val="26"/>
              </w:rPr>
              <w:t>Теплоснабжение, Гкал</w:t>
            </w:r>
          </w:p>
        </w:tc>
      </w:tr>
      <w:tr w:rsidR="00B27828" w14:paraId="704BEBE9" w14:textId="77777777">
        <w:tc>
          <w:tcPr>
            <w:tcW w:w="2453" w:type="dxa"/>
            <w:tcBorders>
              <w:top w:val="single" w:sz="4" w:space="0" w:color="000000"/>
              <w:left w:val="single" w:sz="4" w:space="0" w:color="000000"/>
              <w:bottom w:val="single" w:sz="4" w:space="0" w:color="000000"/>
            </w:tcBorders>
            <w:tcMar>
              <w:left w:w="108" w:type="dxa"/>
              <w:right w:w="108" w:type="dxa"/>
            </w:tcMar>
          </w:tcPr>
          <w:p w14:paraId="7FE44C72" w14:textId="77777777" w:rsidR="00B27828" w:rsidRDefault="00000000">
            <w:pPr>
              <w:spacing w:before="192" w:after="40" w:line="240" w:lineRule="auto"/>
              <w:jc w:val="both"/>
              <w:rPr>
                <w:rFonts w:ascii="Times New Roman" w:hAnsi="Times New Roman"/>
                <w:sz w:val="28"/>
                <w:szCs w:val="26"/>
              </w:rPr>
            </w:pPr>
            <w:r>
              <w:rPr>
                <w:rFonts w:ascii="Times New Roman" w:hAnsi="Times New Roman"/>
                <w:sz w:val="28"/>
                <w:szCs w:val="26"/>
              </w:rPr>
              <w:t>Баклушевский  с/с</w:t>
            </w:r>
          </w:p>
        </w:tc>
        <w:tc>
          <w:tcPr>
            <w:tcW w:w="4379" w:type="dxa"/>
            <w:gridSpan w:val="2"/>
            <w:tcBorders>
              <w:top w:val="single" w:sz="4" w:space="0" w:color="000000"/>
              <w:left w:val="single" w:sz="4" w:space="0" w:color="000000"/>
              <w:bottom w:val="single" w:sz="4" w:space="0" w:color="000000"/>
            </w:tcBorders>
            <w:tcMar>
              <w:left w:w="108" w:type="dxa"/>
              <w:right w:w="108" w:type="dxa"/>
            </w:tcMar>
          </w:tcPr>
          <w:p w14:paraId="7455BC8E" w14:textId="77777777" w:rsidR="00B27828" w:rsidRDefault="00000000">
            <w:pPr>
              <w:spacing w:before="192" w:after="40" w:line="240" w:lineRule="auto"/>
              <w:jc w:val="both"/>
              <w:rPr>
                <w:rFonts w:ascii="Times New Roman" w:hAnsi="Times New Roman"/>
                <w:sz w:val="28"/>
                <w:szCs w:val="26"/>
              </w:rPr>
            </w:pPr>
            <w:r>
              <w:rPr>
                <w:rFonts w:ascii="Times New Roman" w:hAnsi="Times New Roman"/>
                <w:sz w:val="28"/>
                <w:szCs w:val="26"/>
              </w:rPr>
              <w:t>0</w:t>
            </w:r>
          </w:p>
        </w:tc>
        <w:tc>
          <w:tcPr>
            <w:tcW w:w="271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182F7944" w14:textId="77777777" w:rsidR="00B27828" w:rsidRDefault="00000000">
            <w:pPr>
              <w:spacing w:before="192" w:after="40" w:line="240" w:lineRule="auto"/>
              <w:jc w:val="both"/>
              <w:rPr>
                <w:rFonts w:ascii="Times New Roman" w:hAnsi="Times New Roman"/>
                <w:sz w:val="28"/>
                <w:szCs w:val="26"/>
              </w:rPr>
            </w:pPr>
            <w:r>
              <w:rPr>
                <w:rFonts w:ascii="Times New Roman" w:hAnsi="Times New Roman"/>
                <w:sz w:val="28"/>
                <w:szCs w:val="26"/>
              </w:rPr>
              <w:t>0</w:t>
            </w:r>
          </w:p>
        </w:tc>
      </w:tr>
      <w:tr w:rsidR="00B27828" w14:paraId="58747180" w14:textId="77777777">
        <w:tc>
          <w:tcPr>
            <w:tcW w:w="2453" w:type="dxa"/>
            <w:tcBorders>
              <w:top w:val="single" w:sz="4" w:space="0" w:color="000000"/>
              <w:left w:val="single" w:sz="4" w:space="0" w:color="000000"/>
              <w:bottom w:val="single" w:sz="4" w:space="0" w:color="000000"/>
            </w:tcBorders>
            <w:tcMar>
              <w:left w:w="108" w:type="dxa"/>
              <w:right w:w="108" w:type="dxa"/>
            </w:tcMar>
          </w:tcPr>
          <w:p w14:paraId="2BA62B0E" w14:textId="77777777" w:rsidR="00B27828" w:rsidRDefault="00000000">
            <w:pPr>
              <w:spacing w:before="192" w:after="40" w:line="240" w:lineRule="auto"/>
              <w:jc w:val="both"/>
              <w:rPr>
                <w:rFonts w:ascii="Times New Roman" w:hAnsi="Times New Roman"/>
                <w:sz w:val="28"/>
                <w:szCs w:val="26"/>
              </w:rPr>
            </w:pPr>
            <w:r>
              <w:rPr>
                <w:rFonts w:ascii="Times New Roman" w:hAnsi="Times New Roman"/>
                <w:sz w:val="28"/>
                <w:szCs w:val="26"/>
              </w:rPr>
              <w:t>Волчанский с/с</w:t>
            </w:r>
          </w:p>
        </w:tc>
        <w:tc>
          <w:tcPr>
            <w:tcW w:w="4379" w:type="dxa"/>
            <w:gridSpan w:val="2"/>
            <w:tcBorders>
              <w:top w:val="single" w:sz="4" w:space="0" w:color="000000"/>
              <w:left w:val="single" w:sz="4" w:space="0" w:color="000000"/>
              <w:bottom w:val="single" w:sz="4" w:space="0" w:color="000000"/>
            </w:tcBorders>
            <w:tcMar>
              <w:left w:w="108" w:type="dxa"/>
              <w:right w:w="108" w:type="dxa"/>
            </w:tcMar>
          </w:tcPr>
          <w:p w14:paraId="20CE70A9" w14:textId="77777777" w:rsidR="00B27828" w:rsidRDefault="00000000">
            <w:pPr>
              <w:spacing w:before="192" w:after="40" w:line="240" w:lineRule="auto"/>
              <w:jc w:val="both"/>
              <w:rPr>
                <w:rFonts w:ascii="Times New Roman" w:hAnsi="Times New Roman"/>
                <w:sz w:val="28"/>
                <w:szCs w:val="26"/>
              </w:rPr>
            </w:pPr>
            <w:r>
              <w:rPr>
                <w:rFonts w:ascii="Times New Roman" w:hAnsi="Times New Roman"/>
                <w:sz w:val="28"/>
                <w:szCs w:val="26"/>
              </w:rPr>
              <w:t>0</w:t>
            </w:r>
          </w:p>
        </w:tc>
        <w:tc>
          <w:tcPr>
            <w:tcW w:w="271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2AC4BC31" w14:textId="77777777" w:rsidR="00B27828" w:rsidRDefault="00000000">
            <w:pPr>
              <w:spacing w:before="192" w:after="40" w:line="240" w:lineRule="auto"/>
              <w:jc w:val="both"/>
              <w:rPr>
                <w:rFonts w:ascii="Times New Roman" w:hAnsi="Times New Roman"/>
                <w:sz w:val="28"/>
                <w:szCs w:val="26"/>
              </w:rPr>
            </w:pPr>
            <w:r>
              <w:rPr>
                <w:rFonts w:ascii="Times New Roman" w:hAnsi="Times New Roman"/>
                <w:sz w:val="28"/>
                <w:szCs w:val="26"/>
              </w:rPr>
              <w:t>0</w:t>
            </w:r>
          </w:p>
        </w:tc>
      </w:tr>
      <w:tr w:rsidR="00B27828" w14:paraId="6AB393F5" w14:textId="77777777">
        <w:tc>
          <w:tcPr>
            <w:tcW w:w="2453" w:type="dxa"/>
            <w:tcBorders>
              <w:top w:val="single" w:sz="4" w:space="0" w:color="000000"/>
              <w:left w:val="single" w:sz="4" w:space="0" w:color="000000"/>
              <w:bottom w:val="single" w:sz="4" w:space="0" w:color="000000"/>
            </w:tcBorders>
            <w:tcMar>
              <w:left w:w="108" w:type="dxa"/>
              <w:right w:w="108" w:type="dxa"/>
            </w:tcMar>
          </w:tcPr>
          <w:p w14:paraId="06332334" w14:textId="77777777" w:rsidR="00B27828" w:rsidRDefault="00000000">
            <w:pPr>
              <w:spacing w:before="192" w:after="40" w:line="240" w:lineRule="auto"/>
              <w:jc w:val="both"/>
              <w:rPr>
                <w:rFonts w:ascii="Times New Roman" w:hAnsi="Times New Roman"/>
                <w:sz w:val="28"/>
                <w:szCs w:val="26"/>
              </w:rPr>
            </w:pPr>
            <w:r>
              <w:rPr>
                <w:rFonts w:ascii="Times New Roman" w:hAnsi="Times New Roman"/>
                <w:sz w:val="28"/>
                <w:szCs w:val="26"/>
              </w:rPr>
              <w:t>Доволенский с/с</w:t>
            </w:r>
          </w:p>
        </w:tc>
        <w:tc>
          <w:tcPr>
            <w:tcW w:w="4379" w:type="dxa"/>
            <w:gridSpan w:val="2"/>
            <w:tcBorders>
              <w:top w:val="single" w:sz="4" w:space="0" w:color="000000"/>
              <w:left w:val="single" w:sz="4" w:space="0" w:color="000000"/>
              <w:bottom w:val="single" w:sz="4" w:space="0" w:color="000000"/>
            </w:tcBorders>
            <w:tcMar>
              <w:left w:w="108" w:type="dxa"/>
              <w:right w:w="108" w:type="dxa"/>
            </w:tcMar>
          </w:tcPr>
          <w:p w14:paraId="72DA4459" w14:textId="77777777" w:rsidR="00B27828" w:rsidRDefault="00000000">
            <w:pPr>
              <w:spacing w:before="192" w:after="40" w:line="240" w:lineRule="auto"/>
              <w:jc w:val="both"/>
              <w:rPr>
                <w:rFonts w:ascii="Times New Roman" w:hAnsi="Times New Roman"/>
                <w:sz w:val="28"/>
                <w:szCs w:val="26"/>
              </w:rPr>
            </w:pPr>
            <w:r>
              <w:rPr>
                <w:rFonts w:ascii="Times New Roman" w:hAnsi="Times New Roman"/>
                <w:sz w:val="28"/>
                <w:szCs w:val="26"/>
              </w:rPr>
              <w:t>54 000</w:t>
            </w:r>
          </w:p>
        </w:tc>
        <w:tc>
          <w:tcPr>
            <w:tcW w:w="271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A7D0EF5" w14:textId="77777777" w:rsidR="00B27828" w:rsidRDefault="00000000">
            <w:pPr>
              <w:spacing w:before="192" w:after="40" w:line="240" w:lineRule="auto"/>
              <w:jc w:val="both"/>
              <w:rPr>
                <w:rFonts w:ascii="Times New Roman" w:hAnsi="Times New Roman"/>
                <w:sz w:val="28"/>
                <w:szCs w:val="26"/>
              </w:rPr>
            </w:pPr>
            <w:r>
              <w:rPr>
                <w:rFonts w:ascii="Times New Roman" w:hAnsi="Times New Roman"/>
                <w:sz w:val="28"/>
                <w:szCs w:val="26"/>
              </w:rPr>
              <w:t>11 000</w:t>
            </w:r>
          </w:p>
        </w:tc>
      </w:tr>
      <w:tr w:rsidR="00B27828" w14:paraId="05CC6C0F" w14:textId="77777777">
        <w:tc>
          <w:tcPr>
            <w:tcW w:w="2453" w:type="dxa"/>
            <w:tcBorders>
              <w:top w:val="single" w:sz="4" w:space="0" w:color="000000"/>
              <w:left w:val="single" w:sz="4" w:space="0" w:color="000000"/>
              <w:bottom w:val="single" w:sz="4" w:space="0" w:color="000000"/>
            </w:tcBorders>
            <w:tcMar>
              <w:left w:w="108" w:type="dxa"/>
              <w:right w:w="108" w:type="dxa"/>
            </w:tcMar>
          </w:tcPr>
          <w:p w14:paraId="06401EBC" w14:textId="77777777" w:rsidR="00B27828" w:rsidRDefault="00000000">
            <w:pPr>
              <w:spacing w:before="192" w:after="40" w:line="240" w:lineRule="auto"/>
              <w:jc w:val="both"/>
              <w:rPr>
                <w:rFonts w:ascii="Times New Roman" w:hAnsi="Times New Roman"/>
                <w:sz w:val="28"/>
                <w:szCs w:val="26"/>
              </w:rPr>
            </w:pPr>
            <w:r>
              <w:rPr>
                <w:rFonts w:ascii="Times New Roman" w:hAnsi="Times New Roman"/>
                <w:sz w:val="28"/>
                <w:szCs w:val="26"/>
              </w:rPr>
              <w:t>Ильинский с/с</w:t>
            </w:r>
          </w:p>
        </w:tc>
        <w:tc>
          <w:tcPr>
            <w:tcW w:w="4379" w:type="dxa"/>
            <w:gridSpan w:val="2"/>
            <w:tcBorders>
              <w:top w:val="single" w:sz="4" w:space="0" w:color="000000"/>
              <w:left w:val="single" w:sz="4" w:space="0" w:color="000000"/>
              <w:bottom w:val="single" w:sz="4" w:space="0" w:color="000000"/>
            </w:tcBorders>
            <w:tcMar>
              <w:left w:w="108" w:type="dxa"/>
              <w:right w:w="108" w:type="dxa"/>
            </w:tcMar>
          </w:tcPr>
          <w:p w14:paraId="64E7C805" w14:textId="77777777" w:rsidR="00B27828" w:rsidRDefault="00000000">
            <w:pPr>
              <w:spacing w:before="192" w:after="40" w:line="240" w:lineRule="auto"/>
              <w:jc w:val="both"/>
              <w:rPr>
                <w:rFonts w:ascii="Times New Roman" w:hAnsi="Times New Roman"/>
                <w:sz w:val="28"/>
                <w:szCs w:val="26"/>
              </w:rPr>
            </w:pPr>
            <w:r>
              <w:rPr>
                <w:rFonts w:ascii="Times New Roman" w:hAnsi="Times New Roman"/>
                <w:sz w:val="28"/>
                <w:szCs w:val="26"/>
              </w:rPr>
              <w:t>0</w:t>
            </w:r>
          </w:p>
        </w:tc>
        <w:tc>
          <w:tcPr>
            <w:tcW w:w="271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2AF14AB9" w14:textId="77777777" w:rsidR="00B27828" w:rsidRDefault="00000000">
            <w:pPr>
              <w:spacing w:before="192" w:after="40" w:line="240" w:lineRule="auto"/>
              <w:jc w:val="both"/>
              <w:rPr>
                <w:rFonts w:ascii="Times New Roman" w:hAnsi="Times New Roman"/>
                <w:sz w:val="28"/>
                <w:szCs w:val="26"/>
              </w:rPr>
            </w:pPr>
            <w:r>
              <w:rPr>
                <w:rFonts w:ascii="Times New Roman" w:hAnsi="Times New Roman"/>
                <w:sz w:val="28"/>
                <w:szCs w:val="26"/>
              </w:rPr>
              <w:t>0</w:t>
            </w:r>
          </w:p>
        </w:tc>
      </w:tr>
      <w:tr w:rsidR="00B27828" w14:paraId="4B72BD37" w14:textId="77777777">
        <w:tc>
          <w:tcPr>
            <w:tcW w:w="2453" w:type="dxa"/>
            <w:tcBorders>
              <w:top w:val="single" w:sz="4" w:space="0" w:color="000000"/>
              <w:left w:val="single" w:sz="4" w:space="0" w:color="000000"/>
              <w:bottom w:val="single" w:sz="4" w:space="0" w:color="000000"/>
            </w:tcBorders>
            <w:tcMar>
              <w:left w:w="108" w:type="dxa"/>
              <w:right w:w="108" w:type="dxa"/>
            </w:tcMar>
          </w:tcPr>
          <w:p w14:paraId="0E5A2E8E" w14:textId="77777777" w:rsidR="00B27828" w:rsidRDefault="00000000">
            <w:pPr>
              <w:spacing w:before="192" w:after="40" w:line="240" w:lineRule="auto"/>
              <w:jc w:val="both"/>
              <w:rPr>
                <w:rFonts w:ascii="Times New Roman" w:hAnsi="Times New Roman"/>
                <w:sz w:val="28"/>
                <w:szCs w:val="26"/>
              </w:rPr>
            </w:pPr>
            <w:r>
              <w:rPr>
                <w:rFonts w:ascii="Times New Roman" w:hAnsi="Times New Roman"/>
                <w:sz w:val="28"/>
                <w:szCs w:val="26"/>
              </w:rPr>
              <w:t>Индерский с/с</w:t>
            </w:r>
          </w:p>
        </w:tc>
        <w:tc>
          <w:tcPr>
            <w:tcW w:w="4379" w:type="dxa"/>
            <w:gridSpan w:val="2"/>
            <w:tcBorders>
              <w:top w:val="single" w:sz="4" w:space="0" w:color="000000"/>
              <w:left w:val="single" w:sz="4" w:space="0" w:color="000000"/>
              <w:bottom w:val="single" w:sz="4" w:space="0" w:color="000000"/>
            </w:tcBorders>
            <w:tcMar>
              <w:left w:w="108" w:type="dxa"/>
              <w:right w:w="108" w:type="dxa"/>
            </w:tcMar>
          </w:tcPr>
          <w:p w14:paraId="34B8AC6B" w14:textId="77777777" w:rsidR="00B27828" w:rsidRDefault="00000000">
            <w:pPr>
              <w:spacing w:before="192" w:after="40" w:line="240" w:lineRule="auto"/>
              <w:jc w:val="both"/>
              <w:rPr>
                <w:rFonts w:ascii="Times New Roman" w:hAnsi="Times New Roman"/>
                <w:sz w:val="28"/>
                <w:szCs w:val="26"/>
              </w:rPr>
            </w:pPr>
            <w:r>
              <w:rPr>
                <w:rFonts w:ascii="Times New Roman" w:hAnsi="Times New Roman"/>
                <w:sz w:val="28"/>
                <w:szCs w:val="26"/>
              </w:rPr>
              <w:t>0</w:t>
            </w:r>
          </w:p>
        </w:tc>
        <w:tc>
          <w:tcPr>
            <w:tcW w:w="271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2BBB4C81" w14:textId="77777777" w:rsidR="00B27828" w:rsidRDefault="00000000">
            <w:pPr>
              <w:spacing w:before="192" w:after="40" w:line="240" w:lineRule="auto"/>
              <w:jc w:val="both"/>
              <w:rPr>
                <w:rFonts w:ascii="Times New Roman" w:hAnsi="Times New Roman"/>
                <w:sz w:val="28"/>
                <w:szCs w:val="26"/>
              </w:rPr>
            </w:pPr>
            <w:r>
              <w:rPr>
                <w:rFonts w:ascii="Times New Roman" w:hAnsi="Times New Roman"/>
                <w:sz w:val="28"/>
                <w:szCs w:val="26"/>
              </w:rPr>
              <w:t>0</w:t>
            </w:r>
          </w:p>
        </w:tc>
      </w:tr>
      <w:tr w:rsidR="00B27828" w14:paraId="5002C93B" w14:textId="77777777">
        <w:tc>
          <w:tcPr>
            <w:tcW w:w="2453" w:type="dxa"/>
            <w:tcBorders>
              <w:top w:val="single" w:sz="4" w:space="0" w:color="000000"/>
              <w:left w:val="single" w:sz="4" w:space="0" w:color="000000"/>
              <w:bottom w:val="single" w:sz="4" w:space="0" w:color="000000"/>
            </w:tcBorders>
            <w:tcMar>
              <w:left w:w="108" w:type="dxa"/>
              <w:right w:w="108" w:type="dxa"/>
            </w:tcMar>
          </w:tcPr>
          <w:p w14:paraId="0BD1C458" w14:textId="77777777" w:rsidR="00B27828" w:rsidRDefault="00000000">
            <w:pPr>
              <w:spacing w:before="192" w:after="40" w:line="240" w:lineRule="auto"/>
              <w:jc w:val="both"/>
              <w:rPr>
                <w:rFonts w:ascii="Times New Roman" w:hAnsi="Times New Roman"/>
                <w:sz w:val="28"/>
                <w:szCs w:val="26"/>
              </w:rPr>
            </w:pPr>
            <w:r>
              <w:rPr>
                <w:rFonts w:ascii="Times New Roman" w:hAnsi="Times New Roman"/>
                <w:sz w:val="28"/>
                <w:szCs w:val="26"/>
              </w:rPr>
              <w:t>Комарьевский с/с</w:t>
            </w:r>
          </w:p>
        </w:tc>
        <w:tc>
          <w:tcPr>
            <w:tcW w:w="4379" w:type="dxa"/>
            <w:gridSpan w:val="2"/>
            <w:tcBorders>
              <w:top w:val="single" w:sz="4" w:space="0" w:color="000000"/>
              <w:left w:val="single" w:sz="4" w:space="0" w:color="000000"/>
              <w:bottom w:val="single" w:sz="4" w:space="0" w:color="000000"/>
            </w:tcBorders>
            <w:tcMar>
              <w:left w:w="108" w:type="dxa"/>
              <w:right w:w="108" w:type="dxa"/>
            </w:tcMar>
          </w:tcPr>
          <w:p w14:paraId="096623E3" w14:textId="77777777" w:rsidR="00B27828" w:rsidRDefault="00000000">
            <w:pPr>
              <w:spacing w:before="192" w:after="40" w:line="240" w:lineRule="auto"/>
              <w:jc w:val="both"/>
              <w:rPr>
                <w:rFonts w:ascii="Times New Roman" w:hAnsi="Times New Roman"/>
                <w:sz w:val="28"/>
                <w:szCs w:val="26"/>
              </w:rPr>
            </w:pPr>
            <w:r>
              <w:rPr>
                <w:rFonts w:ascii="Times New Roman" w:hAnsi="Times New Roman"/>
                <w:sz w:val="28"/>
                <w:szCs w:val="26"/>
              </w:rPr>
              <w:t xml:space="preserve">24 000 </w:t>
            </w:r>
          </w:p>
        </w:tc>
        <w:tc>
          <w:tcPr>
            <w:tcW w:w="271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2E7B6C9F" w14:textId="77777777" w:rsidR="00B27828" w:rsidRDefault="00000000">
            <w:pPr>
              <w:spacing w:before="192" w:after="40" w:line="240" w:lineRule="auto"/>
              <w:jc w:val="both"/>
              <w:rPr>
                <w:rFonts w:ascii="Times New Roman" w:hAnsi="Times New Roman"/>
                <w:sz w:val="28"/>
                <w:szCs w:val="26"/>
              </w:rPr>
            </w:pPr>
            <w:r>
              <w:rPr>
                <w:rFonts w:ascii="Times New Roman" w:hAnsi="Times New Roman"/>
                <w:sz w:val="28"/>
                <w:szCs w:val="26"/>
              </w:rPr>
              <w:t>0</w:t>
            </w:r>
          </w:p>
        </w:tc>
      </w:tr>
      <w:tr w:rsidR="00B27828" w14:paraId="5F868C04" w14:textId="77777777">
        <w:tc>
          <w:tcPr>
            <w:tcW w:w="2453" w:type="dxa"/>
            <w:tcBorders>
              <w:top w:val="single" w:sz="4" w:space="0" w:color="000000"/>
              <w:left w:val="single" w:sz="4" w:space="0" w:color="000000"/>
              <w:bottom w:val="single" w:sz="4" w:space="0" w:color="000000"/>
            </w:tcBorders>
            <w:tcMar>
              <w:left w:w="108" w:type="dxa"/>
              <w:right w:w="108" w:type="dxa"/>
            </w:tcMar>
          </w:tcPr>
          <w:p w14:paraId="15EEC27D" w14:textId="77777777" w:rsidR="00B27828" w:rsidRDefault="00000000">
            <w:pPr>
              <w:spacing w:before="192" w:after="40" w:line="240" w:lineRule="auto"/>
              <w:jc w:val="both"/>
              <w:rPr>
                <w:rFonts w:ascii="Times New Roman" w:hAnsi="Times New Roman"/>
                <w:sz w:val="28"/>
                <w:szCs w:val="26"/>
              </w:rPr>
            </w:pPr>
            <w:r>
              <w:rPr>
                <w:rFonts w:ascii="Times New Roman" w:hAnsi="Times New Roman"/>
                <w:sz w:val="28"/>
                <w:szCs w:val="26"/>
              </w:rPr>
              <w:lastRenderedPageBreak/>
              <w:t>Красногривенский с/с</w:t>
            </w:r>
          </w:p>
        </w:tc>
        <w:tc>
          <w:tcPr>
            <w:tcW w:w="4379" w:type="dxa"/>
            <w:gridSpan w:val="2"/>
            <w:tcBorders>
              <w:top w:val="single" w:sz="4" w:space="0" w:color="000000"/>
              <w:left w:val="single" w:sz="4" w:space="0" w:color="000000"/>
              <w:bottom w:val="single" w:sz="4" w:space="0" w:color="000000"/>
            </w:tcBorders>
            <w:tcMar>
              <w:left w:w="108" w:type="dxa"/>
              <w:right w:w="108" w:type="dxa"/>
            </w:tcMar>
          </w:tcPr>
          <w:p w14:paraId="03A7F807" w14:textId="77777777" w:rsidR="00B27828" w:rsidRDefault="00000000">
            <w:pPr>
              <w:spacing w:before="192" w:after="40" w:line="240" w:lineRule="auto"/>
              <w:jc w:val="both"/>
              <w:rPr>
                <w:rFonts w:ascii="Times New Roman" w:hAnsi="Times New Roman"/>
                <w:sz w:val="28"/>
                <w:szCs w:val="26"/>
              </w:rPr>
            </w:pPr>
            <w:r>
              <w:rPr>
                <w:rFonts w:ascii="Times New Roman" w:hAnsi="Times New Roman"/>
                <w:sz w:val="28"/>
                <w:szCs w:val="26"/>
              </w:rPr>
              <w:t>0</w:t>
            </w:r>
          </w:p>
        </w:tc>
        <w:tc>
          <w:tcPr>
            <w:tcW w:w="271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5DE2C403" w14:textId="77777777" w:rsidR="00B27828" w:rsidRDefault="00000000">
            <w:pPr>
              <w:spacing w:before="192" w:after="40" w:line="240" w:lineRule="auto"/>
              <w:jc w:val="both"/>
              <w:rPr>
                <w:rFonts w:ascii="Times New Roman" w:hAnsi="Times New Roman"/>
                <w:sz w:val="28"/>
                <w:szCs w:val="26"/>
              </w:rPr>
            </w:pPr>
            <w:r>
              <w:rPr>
                <w:rFonts w:ascii="Times New Roman" w:hAnsi="Times New Roman"/>
                <w:sz w:val="28"/>
                <w:szCs w:val="26"/>
              </w:rPr>
              <w:t>0</w:t>
            </w:r>
          </w:p>
        </w:tc>
      </w:tr>
      <w:tr w:rsidR="00B27828" w14:paraId="74BFD59C" w14:textId="77777777">
        <w:tc>
          <w:tcPr>
            <w:tcW w:w="2453" w:type="dxa"/>
            <w:tcBorders>
              <w:top w:val="single" w:sz="4" w:space="0" w:color="000000"/>
              <w:left w:val="single" w:sz="4" w:space="0" w:color="000000"/>
              <w:bottom w:val="single" w:sz="4" w:space="0" w:color="000000"/>
            </w:tcBorders>
            <w:tcMar>
              <w:left w:w="108" w:type="dxa"/>
              <w:right w:w="108" w:type="dxa"/>
            </w:tcMar>
          </w:tcPr>
          <w:p w14:paraId="47B668FE" w14:textId="77777777" w:rsidR="00B27828" w:rsidRDefault="00000000">
            <w:pPr>
              <w:spacing w:before="192" w:after="40" w:line="240" w:lineRule="auto"/>
              <w:jc w:val="both"/>
              <w:rPr>
                <w:rFonts w:ascii="Times New Roman" w:hAnsi="Times New Roman"/>
                <w:sz w:val="28"/>
                <w:szCs w:val="26"/>
              </w:rPr>
            </w:pPr>
            <w:r>
              <w:rPr>
                <w:rFonts w:ascii="Times New Roman" w:hAnsi="Times New Roman"/>
                <w:sz w:val="28"/>
                <w:szCs w:val="26"/>
              </w:rPr>
              <w:t>Согорнский с/с</w:t>
            </w:r>
          </w:p>
        </w:tc>
        <w:tc>
          <w:tcPr>
            <w:tcW w:w="4379" w:type="dxa"/>
            <w:gridSpan w:val="2"/>
            <w:tcBorders>
              <w:top w:val="single" w:sz="4" w:space="0" w:color="000000"/>
              <w:left w:val="single" w:sz="4" w:space="0" w:color="000000"/>
              <w:bottom w:val="single" w:sz="4" w:space="0" w:color="000000"/>
            </w:tcBorders>
            <w:tcMar>
              <w:left w:w="108" w:type="dxa"/>
              <w:right w:w="108" w:type="dxa"/>
            </w:tcMar>
          </w:tcPr>
          <w:p w14:paraId="3BE6B58F" w14:textId="77777777" w:rsidR="00B27828" w:rsidRDefault="00000000">
            <w:pPr>
              <w:spacing w:before="192" w:after="40" w:line="240" w:lineRule="auto"/>
              <w:jc w:val="both"/>
              <w:rPr>
                <w:rFonts w:ascii="Times New Roman" w:hAnsi="Times New Roman"/>
                <w:sz w:val="28"/>
                <w:szCs w:val="26"/>
              </w:rPr>
            </w:pPr>
            <w:r>
              <w:rPr>
                <w:rFonts w:ascii="Times New Roman" w:hAnsi="Times New Roman"/>
                <w:sz w:val="28"/>
                <w:szCs w:val="26"/>
              </w:rPr>
              <w:t>0</w:t>
            </w:r>
          </w:p>
        </w:tc>
        <w:tc>
          <w:tcPr>
            <w:tcW w:w="271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1CD00E43" w14:textId="77777777" w:rsidR="00B27828" w:rsidRDefault="00000000">
            <w:pPr>
              <w:spacing w:before="192" w:after="40" w:line="240" w:lineRule="auto"/>
              <w:jc w:val="both"/>
              <w:rPr>
                <w:rFonts w:ascii="Times New Roman" w:hAnsi="Times New Roman"/>
                <w:sz w:val="28"/>
                <w:szCs w:val="26"/>
              </w:rPr>
            </w:pPr>
            <w:r>
              <w:rPr>
                <w:rFonts w:ascii="Times New Roman" w:hAnsi="Times New Roman"/>
                <w:sz w:val="28"/>
                <w:szCs w:val="26"/>
              </w:rPr>
              <w:t>0</w:t>
            </w:r>
          </w:p>
        </w:tc>
      </w:tr>
      <w:tr w:rsidR="00B27828" w14:paraId="156D37D6" w14:textId="77777777">
        <w:tc>
          <w:tcPr>
            <w:tcW w:w="2453" w:type="dxa"/>
            <w:tcBorders>
              <w:top w:val="single" w:sz="4" w:space="0" w:color="000000"/>
              <w:left w:val="single" w:sz="4" w:space="0" w:color="000000"/>
              <w:bottom w:val="single" w:sz="4" w:space="0" w:color="000000"/>
            </w:tcBorders>
            <w:tcMar>
              <w:left w:w="108" w:type="dxa"/>
              <w:right w:w="108" w:type="dxa"/>
            </w:tcMar>
          </w:tcPr>
          <w:p w14:paraId="7E72C77E" w14:textId="77777777" w:rsidR="00B27828" w:rsidRDefault="00000000">
            <w:pPr>
              <w:spacing w:before="192" w:after="40" w:line="240" w:lineRule="auto"/>
              <w:jc w:val="both"/>
              <w:rPr>
                <w:rFonts w:ascii="Times New Roman" w:hAnsi="Times New Roman"/>
                <w:sz w:val="28"/>
                <w:szCs w:val="26"/>
              </w:rPr>
            </w:pPr>
            <w:r>
              <w:rPr>
                <w:rFonts w:ascii="Times New Roman" w:hAnsi="Times New Roman"/>
                <w:sz w:val="28"/>
                <w:szCs w:val="26"/>
              </w:rPr>
              <w:t>Травнинский с/с</w:t>
            </w:r>
          </w:p>
        </w:tc>
        <w:tc>
          <w:tcPr>
            <w:tcW w:w="4379" w:type="dxa"/>
            <w:gridSpan w:val="2"/>
            <w:tcBorders>
              <w:top w:val="single" w:sz="4" w:space="0" w:color="000000"/>
              <w:left w:val="single" w:sz="4" w:space="0" w:color="000000"/>
              <w:bottom w:val="single" w:sz="4" w:space="0" w:color="000000"/>
            </w:tcBorders>
            <w:tcMar>
              <w:left w:w="108" w:type="dxa"/>
              <w:right w:w="108" w:type="dxa"/>
            </w:tcMar>
          </w:tcPr>
          <w:p w14:paraId="145C1680" w14:textId="77777777" w:rsidR="00B27828" w:rsidRDefault="00000000">
            <w:pPr>
              <w:spacing w:before="192" w:after="40" w:line="240" w:lineRule="auto"/>
              <w:jc w:val="both"/>
              <w:rPr>
                <w:rFonts w:ascii="Times New Roman" w:hAnsi="Times New Roman"/>
                <w:sz w:val="28"/>
                <w:szCs w:val="26"/>
              </w:rPr>
            </w:pPr>
            <w:r>
              <w:rPr>
                <w:rFonts w:ascii="Times New Roman" w:hAnsi="Times New Roman"/>
                <w:sz w:val="28"/>
                <w:szCs w:val="26"/>
              </w:rPr>
              <w:t>0</w:t>
            </w:r>
          </w:p>
        </w:tc>
        <w:tc>
          <w:tcPr>
            <w:tcW w:w="271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2BD7EB5E" w14:textId="77777777" w:rsidR="00B27828" w:rsidRDefault="00000000">
            <w:pPr>
              <w:spacing w:before="192" w:after="40" w:line="240" w:lineRule="auto"/>
              <w:jc w:val="both"/>
              <w:rPr>
                <w:rFonts w:ascii="Times New Roman" w:hAnsi="Times New Roman"/>
                <w:sz w:val="28"/>
                <w:szCs w:val="26"/>
              </w:rPr>
            </w:pPr>
            <w:r>
              <w:rPr>
                <w:rFonts w:ascii="Times New Roman" w:hAnsi="Times New Roman"/>
                <w:sz w:val="28"/>
                <w:szCs w:val="26"/>
              </w:rPr>
              <w:t>0</w:t>
            </w:r>
          </w:p>
        </w:tc>
      </w:tr>
      <w:tr w:rsidR="00B27828" w14:paraId="2F55A13B" w14:textId="77777777">
        <w:tc>
          <w:tcPr>
            <w:tcW w:w="2453" w:type="dxa"/>
            <w:tcBorders>
              <w:top w:val="single" w:sz="4" w:space="0" w:color="000000"/>
              <w:left w:val="single" w:sz="4" w:space="0" w:color="000000"/>
              <w:bottom w:val="single" w:sz="4" w:space="0" w:color="000000"/>
            </w:tcBorders>
            <w:tcMar>
              <w:left w:w="108" w:type="dxa"/>
              <w:right w:w="108" w:type="dxa"/>
            </w:tcMar>
          </w:tcPr>
          <w:p w14:paraId="1A03D98C" w14:textId="77777777" w:rsidR="00B27828" w:rsidRDefault="00000000">
            <w:pPr>
              <w:spacing w:before="192" w:after="40" w:line="240" w:lineRule="auto"/>
              <w:jc w:val="both"/>
              <w:rPr>
                <w:rFonts w:ascii="Times New Roman" w:hAnsi="Times New Roman"/>
                <w:sz w:val="28"/>
                <w:szCs w:val="26"/>
              </w:rPr>
            </w:pPr>
            <w:r>
              <w:rPr>
                <w:rFonts w:ascii="Times New Roman" w:hAnsi="Times New Roman"/>
                <w:sz w:val="28"/>
                <w:szCs w:val="26"/>
              </w:rPr>
              <w:t>Утянский с/с</w:t>
            </w:r>
          </w:p>
        </w:tc>
        <w:tc>
          <w:tcPr>
            <w:tcW w:w="4379" w:type="dxa"/>
            <w:gridSpan w:val="2"/>
            <w:tcBorders>
              <w:top w:val="single" w:sz="4" w:space="0" w:color="000000"/>
              <w:left w:val="single" w:sz="4" w:space="0" w:color="000000"/>
              <w:bottom w:val="single" w:sz="4" w:space="0" w:color="000000"/>
            </w:tcBorders>
            <w:tcMar>
              <w:left w:w="108" w:type="dxa"/>
              <w:right w:w="108" w:type="dxa"/>
            </w:tcMar>
          </w:tcPr>
          <w:p w14:paraId="20BD8A4E" w14:textId="77777777" w:rsidR="00B27828" w:rsidRDefault="00000000">
            <w:pPr>
              <w:spacing w:before="192" w:after="40" w:line="240" w:lineRule="auto"/>
              <w:jc w:val="both"/>
              <w:rPr>
                <w:rFonts w:ascii="Times New Roman" w:hAnsi="Times New Roman"/>
                <w:sz w:val="28"/>
                <w:szCs w:val="26"/>
              </w:rPr>
            </w:pPr>
            <w:r>
              <w:rPr>
                <w:rFonts w:ascii="Times New Roman" w:hAnsi="Times New Roman"/>
                <w:sz w:val="28"/>
                <w:szCs w:val="26"/>
              </w:rPr>
              <w:t>0</w:t>
            </w:r>
          </w:p>
        </w:tc>
        <w:tc>
          <w:tcPr>
            <w:tcW w:w="271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226F9FE4" w14:textId="77777777" w:rsidR="00B27828" w:rsidRDefault="00000000">
            <w:pPr>
              <w:spacing w:before="192" w:after="40" w:line="240" w:lineRule="auto"/>
              <w:jc w:val="both"/>
              <w:rPr>
                <w:rFonts w:ascii="Times New Roman" w:hAnsi="Times New Roman"/>
                <w:sz w:val="28"/>
                <w:szCs w:val="26"/>
              </w:rPr>
            </w:pPr>
            <w:r>
              <w:rPr>
                <w:rFonts w:ascii="Times New Roman" w:hAnsi="Times New Roman"/>
                <w:sz w:val="28"/>
                <w:szCs w:val="26"/>
              </w:rPr>
              <w:t>0</w:t>
            </w:r>
          </w:p>
        </w:tc>
      </w:tr>
      <w:tr w:rsidR="00B27828" w14:paraId="5342A103" w14:textId="77777777">
        <w:tc>
          <w:tcPr>
            <w:tcW w:w="2453" w:type="dxa"/>
            <w:tcBorders>
              <w:top w:val="single" w:sz="4" w:space="0" w:color="000000"/>
              <w:left w:val="single" w:sz="4" w:space="0" w:color="000000"/>
              <w:bottom w:val="single" w:sz="4" w:space="0" w:color="000000"/>
            </w:tcBorders>
            <w:tcMar>
              <w:left w:w="108" w:type="dxa"/>
              <w:right w:w="108" w:type="dxa"/>
            </w:tcMar>
          </w:tcPr>
          <w:p w14:paraId="03171F24" w14:textId="77777777" w:rsidR="00B27828" w:rsidRDefault="00000000">
            <w:pPr>
              <w:spacing w:before="192" w:after="40" w:line="240" w:lineRule="auto"/>
              <w:jc w:val="both"/>
              <w:rPr>
                <w:rFonts w:ascii="Times New Roman" w:hAnsi="Times New Roman"/>
                <w:sz w:val="28"/>
                <w:szCs w:val="26"/>
              </w:rPr>
            </w:pPr>
            <w:r>
              <w:rPr>
                <w:rFonts w:ascii="Times New Roman" w:hAnsi="Times New Roman"/>
                <w:sz w:val="28"/>
                <w:szCs w:val="26"/>
              </w:rPr>
              <w:t>Шагальский с/с</w:t>
            </w:r>
          </w:p>
        </w:tc>
        <w:tc>
          <w:tcPr>
            <w:tcW w:w="4379" w:type="dxa"/>
            <w:gridSpan w:val="2"/>
            <w:tcBorders>
              <w:top w:val="single" w:sz="4" w:space="0" w:color="000000"/>
              <w:left w:val="single" w:sz="4" w:space="0" w:color="000000"/>
              <w:bottom w:val="single" w:sz="4" w:space="0" w:color="000000"/>
            </w:tcBorders>
            <w:tcMar>
              <w:left w:w="108" w:type="dxa"/>
              <w:right w:w="108" w:type="dxa"/>
            </w:tcMar>
          </w:tcPr>
          <w:p w14:paraId="29125F3A" w14:textId="77777777" w:rsidR="00B27828" w:rsidRDefault="00000000">
            <w:pPr>
              <w:spacing w:before="192" w:after="40" w:line="240" w:lineRule="auto"/>
              <w:jc w:val="both"/>
              <w:rPr>
                <w:rFonts w:ascii="Times New Roman" w:hAnsi="Times New Roman"/>
                <w:sz w:val="28"/>
                <w:szCs w:val="26"/>
              </w:rPr>
            </w:pPr>
            <w:r>
              <w:rPr>
                <w:rFonts w:ascii="Times New Roman" w:hAnsi="Times New Roman"/>
                <w:sz w:val="28"/>
                <w:szCs w:val="26"/>
              </w:rPr>
              <w:t>0</w:t>
            </w:r>
          </w:p>
        </w:tc>
        <w:tc>
          <w:tcPr>
            <w:tcW w:w="271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40DC01EC" w14:textId="77777777" w:rsidR="00B27828" w:rsidRDefault="00000000">
            <w:pPr>
              <w:spacing w:before="192" w:after="40" w:line="240" w:lineRule="auto"/>
              <w:jc w:val="both"/>
              <w:rPr>
                <w:rFonts w:ascii="Times New Roman" w:hAnsi="Times New Roman"/>
                <w:sz w:val="28"/>
                <w:szCs w:val="26"/>
              </w:rPr>
            </w:pPr>
            <w:r>
              <w:rPr>
                <w:rFonts w:ascii="Times New Roman" w:hAnsi="Times New Roman"/>
                <w:sz w:val="28"/>
                <w:szCs w:val="26"/>
              </w:rPr>
              <w:t>0</w:t>
            </w:r>
          </w:p>
        </w:tc>
      </w:tr>
      <w:tr w:rsidR="00B27828" w14:paraId="53A266F6" w14:textId="77777777">
        <w:tc>
          <w:tcPr>
            <w:tcW w:w="2453" w:type="dxa"/>
            <w:tcBorders>
              <w:top w:val="single" w:sz="4" w:space="0" w:color="000000"/>
              <w:left w:val="single" w:sz="4" w:space="0" w:color="000000"/>
              <w:bottom w:val="single" w:sz="4" w:space="0" w:color="000000"/>
            </w:tcBorders>
            <w:tcMar>
              <w:left w:w="108" w:type="dxa"/>
              <w:right w:w="108" w:type="dxa"/>
            </w:tcMar>
          </w:tcPr>
          <w:p w14:paraId="3E27C79B" w14:textId="77777777" w:rsidR="00B27828" w:rsidRDefault="00000000">
            <w:pPr>
              <w:spacing w:before="192" w:after="40" w:line="240" w:lineRule="auto"/>
              <w:jc w:val="both"/>
              <w:rPr>
                <w:rFonts w:ascii="Times New Roman" w:hAnsi="Times New Roman"/>
                <w:sz w:val="28"/>
                <w:szCs w:val="26"/>
              </w:rPr>
            </w:pPr>
            <w:r>
              <w:rPr>
                <w:rFonts w:ascii="Times New Roman" w:hAnsi="Times New Roman"/>
                <w:sz w:val="28"/>
                <w:szCs w:val="26"/>
              </w:rPr>
              <w:t>Ярковский с/с</w:t>
            </w:r>
          </w:p>
        </w:tc>
        <w:tc>
          <w:tcPr>
            <w:tcW w:w="4379" w:type="dxa"/>
            <w:gridSpan w:val="2"/>
            <w:tcBorders>
              <w:top w:val="single" w:sz="4" w:space="0" w:color="000000"/>
              <w:left w:val="single" w:sz="4" w:space="0" w:color="000000"/>
              <w:bottom w:val="single" w:sz="4" w:space="0" w:color="000000"/>
            </w:tcBorders>
            <w:tcMar>
              <w:left w:w="108" w:type="dxa"/>
              <w:right w:w="108" w:type="dxa"/>
            </w:tcMar>
          </w:tcPr>
          <w:p w14:paraId="17216525" w14:textId="77777777" w:rsidR="00B27828" w:rsidRDefault="00000000">
            <w:pPr>
              <w:spacing w:before="192" w:after="40" w:line="240" w:lineRule="auto"/>
              <w:jc w:val="both"/>
              <w:rPr>
                <w:rFonts w:ascii="Times New Roman" w:hAnsi="Times New Roman"/>
                <w:sz w:val="28"/>
                <w:szCs w:val="26"/>
              </w:rPr>
            </w:pPr>
            <w:r>
              <w:rPr>
                <w:rFonts w:ascii="Times New Roman" w:hAnsi="Times New Roman"/>
                <w:sz w:val="28"/>
                <w:szCs w:val="26"/>
              </w:rPr>
              <w:t>64</w:t>
            </w:r>
          </w:p>
        </w:tc>
        <w:tc>
          <w:tcPr>
            <w:tcW w:w="271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7731FC21" w14:textId="77777777" w:rsidR="00B27828" w:rsidRDefault="00000000">
            <w:pPr>
              <w:spacing w:before="192" w:after="40" w:line="240" w:lineRule="auto"/>
              <w:jc w:val="both"/>
              <w:rPr>
                <w:rFonts w:ascii="Times New Roman" w:hAnsi="Times New Roman"/>
                <w:sz w:val="28"/>
                <w:szCs w:val="26"/>
              </w:rPr>
            </w:pPr>
            <w:r>
              <w:rPr>
                <w:rFonts w:ascii="Times New Roman" w:hAnsi="Times New Roman"/>
                <w:sz w:val="28"/>
                <w:szCs w:val="26"/>
              </w:rPr>
              <w:t>0</w:t>
            </w:r>
          </w:p>
        </w:tc>
      </w:tr>
    </w:tbl>
    <w:p w14:paraId="1854D7A4" w14:textId="77777777" w:rsidR="00B27828" w:rsidRDefault="00000000">
      <w:pPr>
        <w:pStyle w:val="a3"/>
        <w:numPr>
          <w:ilvl w:val="0"/>
          <w:numId w:val="3"/>
        </w:numPr>
        <w:shd w:val="clear" w:color="auto" w:fill="FFFFFF"/>
        <w:spacing w:before="379" w:line="302" w:lineRule="exact"/>
        <w:ind w:right="10"/>
        <w:jc w:val="center"/>
        <w:rPr>
          <w:rFonts w:ascii="Times New Roman" w:hAnsi="Times New Roman"/>
          <w:sz w:val="28"/>
          <w:szCs w:val="28"/>
        </w:rPr>
      </w:pPr>
      <w:r>
        <w:rPr>
          <w:rFonts w:ascii="Times New Roman" w:hAnsi="Times New Roman"/>
          <w:sz w:val="28"/>
          <w:szCs w:val="28"/>
        </w:rPr>
        <w:t>Целевые показатели</w:t>
      </w:r>
    </w:p>
    <w:tbl>
      <w:tblPr>
        <w:tblW w:w="10511" w:type="dxa"/>
        <w:jc w:val="center"/>
        <w:tblLayout w:type="fixed"/>
        <w:tblCellMar>
          <w:left w:w="40" w:type="dxa"/>
          <w:right w:w="40" w:type="dxa"/>
        </w:tblCellMar>
        <w:tblLook w:val="04A0" w:firstRow="1" w:lastRow="0" w:firstColumn="1" w:lastColumn="0" w:noHBand="0" w:noVBand="1"/>
      </w:tblPr>
      <w:tblGrid>
        <w:gridCol w:w="503"/>
        <w:gridCol w:w="2758"/>
        <w:gridCol w:w="1181"/>
        <w:gridCol w:w="804"/>
        <w:gridCol w:w="850"/>
        <w:gridCol w:w="851"/>
        <w:gridCol w:w="850"/>
        <w:gridCol w:w="851"/>
        <w:gridCol w:w="850"/>
        <w:gridCol w:w="1013"/>
      </w:tblGrid>
      <w:tr w:rsidR="00B27828" w14:paraId="1513B584" w14:textId="77777777">
        <w:trPr>
          <w:trHeight w:hRule="exact" w:val="355"/>
          <w:jc w:val="center"/>
        </w:trPr>
        <w:tc>
          <w:tcPr>
            <w:tcW w:w="503" w:type="dxa"/>
            <w:tcBorders>
              <w:top w:val="single" w:sz="6" w:space="0" w:color="000000"/>
              <w:left w:val="single" w:sz="6" w:space="0" w:color="000000"/>
            </w:tcBorders>
            <w:shd w:val="clear" w:color="auto" w:fill="FFFFFF"/>
          </w:tcPr>
          <w:p w14:paraId="09E1741D" w14:textId="77777777" w:rsidR="00B27828" w:rsidRDefault="00000000">
            <w:pPr>
              <w:shd w:val="clear" w:color="auto" w:fill="FFFFFF"/>
              <w:spacing w:line="293" w:lineRule="exact"/>
              <w:ind w:firstLine="43"/>
            </w:pPr>
            <w:r>
              <w:rPr>
                <w:rFonts w:ascii="Times New Roman" w:hAnsi="Times New Roman"/>
                <w:bCs/>
                <w:sz w:val="24"/>
                <w:szCs w:val="28"/>
              </w:rPr>
              <w:t>№</w:t>
            </w:r>
            <w:r>
              <w:rPr>
                <w:rFonts w:ascii="Times New Roman" w:hAnsi="Times New Roman"/>
                <w:b/>
                <w:bCs/>
                <w:sz w:val="24"/>
                <w:szCs w:val="28"/>
              </w:rPr>
              <w:t xml:space="preserve"> п\п</w:t>
            </w:r>
          </w:p>
          <w:p w14:paraId="29304598" w14:textId="77777777" w:rsidR="00B27828" w:rsidRDefault="00000000">
            <w:pPr>
              <w:shd w:val="clear" w:color="auto" w:fill="FFFFFF"/>
              <w:rPr>
                <w:rFonts w:ascii="Times New Roman" w:hAnsi="Times New Roman"/>
                <w:sz w:val="24"/>
                <w:szCs w:val="28"/>
              </w:rPr>
            </w:pPr>
            <w:r>
              <w:rPr>
                <w:rFonts w:ascii="Times New Roman" w:hAnsi="Times New Roman"/>
                <w:sz w:val="24"/>
                <w:szCs w:val="28"/>
              </w:rPr>
              <w:t>1</w:t>
            </w:r>
          </w:p>
        </w:tc>
        <w:tc>
          <w:tcPr>
            <w:tcW w:w="2758" w:type="dxa"/>
            <w:vMerge w:val="restart"/>
            <w:tcBorders>
              <w:top w:val="single" w:sz="6" w:space="0" w:color="000000"/>
              <w:left w:val="single" w:sz="6" w:space="0" w:color="000000"/>
            </w:tcBorders>
            <w:shd w:val="clear" w:color="auto" w:fill="FFFFFF"/>
          </w:tcPr>
          <w:p w14:paraId="3BEA8F84" w14:textId="77777777" w:rsidR="00B27828" w:rsidRDefault="00000000">
            <w:pPr>
              <w:shd w:val="clear" w:color="auto" w:fill="FFFFFF"/>
              <w:ind w:left="643"/>
              <w:rPr>
                <w:rFonts w:ascii="Times New Roman" w:hAnsi="Times New Roman"/>
                <w:bCs/>
                <w:sz w:val="24"/>
                <w:szCs w:val="28"/>
              </w:rPr>
            </w:pPr>
            <w:r>
              <w:rPr>
                <w:rFonts w:ascii="Times New Roman" w:hAnsi="Times New Roman"/>
                <w:bCs/>
                <w:sz w:val="24"/>
                <w:szCs w:val="28"/>
              </w:rPr>
              <w:t>Наименование показателя</w:t>
            </w:r>
          </w:p>
          <w:p w14:paraId="309096BE" w14:textId="77777777" w:rsidR="00B27828" w:rsidRDefault="00B27828">
            <w:pPr>
              <w:rPr>
                <w:rFonts w:ascii="Times New Roman" w:hAnsi="Times New Roman"/>
                <w:sz w:val="24"/>
                <w:szCs w:val="28"/>
              </w:rPr>
            </w:pPr>
          </w:p>
          <w:p w14:paraId="35F3BE0E" w14:textId="77777777" w:rsidR="00B27828" w:rsidRDefault="00B27828">
            <w:pPr>
              <w:rPr>
                <w:rFonts w:ascii="Times New Roman" w:hAnsi="Times New Roman"/>
                <w:sz w:val="24"/>
                <w:szCs w:val="28"/>
              </w:rPr>
            </w:pPr>
          </w:p>
        </w:tc>
        <w:tc>
          <w:tcPr>
            <w:tcW w:w="1181" w:type="dxa"/>
            <w:vMerge w:val="restart"/>
            <w:tcBorders>
              <w:top w:val="single" w:sz="6" w:space="0" w:color="000000"/>
              <w:left w:val="single" w:sz="6" w:space="0" w:color="000000"/>
            </w:tcBorders>
            <w:shd w:val="clear" w:color="auto" w:fill="FFFFFF"/>
          </w:tcPr>
          <w:p w14:paraId="62CF006A" w14:textId="77777777" w:rsidR="00B27828" w:rsidRDefault="00000000">
            <w:pPr>
              <w:shd w:val="clear" w:color="auto" w:fill="FFFFFF"/>
              <w:spacing w:line="221" w:lineRule="exact"/>
              <w:ind w:left="115" w:right="115" w:firstLine="48"/>
              <w:rPr>
                <w:rFonts w:ascii="Times New Roman" w:hAnsi="Times New Roman"/>
                <w:bCs/>
                <w:sz w:val="24"/>
                <w:szCs w:val="28"/>
              </w:rPr>
            </w:pPr>
            <w:r>
              <w:rPr>
                <w:rFonts w:ascii="Times New Roman" w:hAnsi="Times New Roman"/>
                <w:bCs/>
                <w:sz w:val="24"/>
                <w:szCs w:val="28"/>
              </w:rPr>
              <w:t>Ед. изм.</w:t>
            </w:r>
          </w:p>
          <w:p w14:paraId="3A4FE0D6" w14:textId="77777777" w:rsidR="00B27828" w:rsidRDefault="00B27828">
            <w:pPr>
              <w:rPr>
                <w:rFonts w:ascii="Times New Roman" w:hAnsi="Times New Roman"/>
                <w:sz w:val="24"/>
                <w:szCs w:val="28"/>
              </w:rPr>
            </w:pPr>
          </w:p>
          <w:p w14:paraId="25715506" w14:textId="77777777" w:rsidR="00B27828" w:rsidRDefault="00B27828">
            <w:pPr>
              <w:rPr>
                <w:rFonts w:ascii="Times New Roman" w:hAnsi="Times New Roman"/>
                <w:sz w:val="24"/>
                <w:szCs w:val="28"/>
              </w:rPr>
            </w:pPr>
          </w:p>
        </w:tc>
        <w:tc>
          <w:tcPr>
            <w:tcW w:w="804" w:type="dxa"/>
            <w:vMerge w:val="restart"/>
            <w:tcBorders>
              <w:top w:val="single" w:sz="6" w:space="0" w:color="000000"/>
              <w:left w:val="single" w:sz="6" w:space="0" w:color="000000"/>
            </w:tcBorders>
            <w:shd w:val="clear" w:color="auto" w:fill="FFFFFF"/>
          </w:tcPr>
          <w:p w14:paraId="07D79482" w14:textId="77777777" w:rsidR="00B27828" w:rsidRDefault="00000000">
            <w:pPr>
              <w:shd w:val="clear" w:color="auto" w:fill="FFFFFF"/>
              <w:ind w:left="101"/>
              <w:rPr>
                <w:rFonts w:ascii="Times New Roman" w:hAnsi="Times New Roman"/>
                <w:bCs/>
                <w:sz w:val="24"/>
                <w:szCs w:val="28"/>
              </w:rPr>
            </w:pPr>
            <w:r>
              <w:rPr>
                <w:rFonts w:ascii="Times New Roman" w:hAnsi="Times New Roman"/>
                <w:bCs/>
                <w:sz w:val="24"/>
                <w:szCs w:val="28"/>
              </w:rPr>
              <w:t xml:space="preserve">2021 (базовый) </w:t>
            </w:r>
          </w:p>
          <w:p w14:paraId="74690415" w14:textId="77777777" w:rsidR="00B27828" w:rsidRDefault="00B27828">
            <w:pPr>
              <w:shd w:val="clear" w:color="auto" w:fill="FFFFFF"/>
              <w:ind w:left="101"/>
              <w:rPr>
                <w:rFonts w:ascii="Times New Roman" w:hAnsi="Times New Roman"/>
                <w:bCs/>
                <w:sz w:val="24"/>
                <w:szCs w:val="28"/>
              </w:rPr>
            </w:pPr>
          </w:p>
        </w:tc>
        <w:tc>
          <w:tcPr>
            <w:tcW w:w="850" w:type="dxa"/>
            <w:vMerge w:val="restart"/>
            <w:tcBorders>
              <w:top w:val="single" w:sz="6" w:space="0" w:color="000000"/>
              <w:left w:val="single" w:sz="6" w:space="0" w:color="000000"/>
            </w:tcBorders>
            <w:shd w:val="clear" w:color="auto" w:fill="FFFFFF"/>
          </w:tcPr>
          <w:p w14:paraId="7BCE970E" w14:textId="77777777" w:rsidR="00B27828" w:rsidRDefault="00000000">
            <w:pPr>
              <w:shd w:val="clear" w:color="auto" w:fill="FFFFFF"/>
              <w:ind w:left="163"/>
              <w:rPr>
                <w:rFonts w:ascii="Times New Roman" w:hAnsi="Times New Roman"/>
                <w:bCs/>
                <w:sz w:val="24"/>
                <w:szCs w:val="28"/>
              </w:rPr>
            </w:pPr>
            <w:r>
              <w:rPr>
                <w:rFonts w:ascii="Times New Roman" w:hAnsi="Times New Roman"/>
                <w:bCs/>
                <w:sz w:val="24"/>
                <w:szCs w:val="28"/>
              </w:rPr>
              <w:t>2022</w:t>
            </w:r>
          </w:p>
        </w:tc>
        <w:tc>
          <w:tcPr>
            <w:tcW w:w="851" w:type="dxa"/>
            <w:vMerge w:val="restart"/>
            <w:tcBorders>
              <w:top w:val="single" w:sz="6" w:space="0" w:color="000000"/>
              <w:left w:val="single" w:sz="6" w:space="0" w:color="000000"/>
            </w:tcBorders>
            <w:shd w:val="clear" w:color="auto" w:fill="FFFFFF"/>
          </w:tcPr>
          <w:p w14:paraId="3F85F6FC" w14:textId="77777777" w:rsidR="00B27828" w:rsidRDefault="00000000">
            <w:pPr>
              <w:shd w:val="clear" w:color="auto" w:fill="FFFFFF"/>
              <w:ind w:left="101"/>
              <w:rPr>
                <w:rFonts w:ascii="Times New Roman" w:hAnsi="Times New Roman"/>
                <w:bCs/>
                <w:sz w:val="24"/>
                <w:szCs w:val="28"/>
              </w:rPr>
            </w:pPr>
            <w:r>
              <w:rPr>
                <w:rFonts w:ascii="Times New Roman" w:hAnsi="Times New Roman"/>
                <w:bCs/>
                <w:sz w:val="24"/>
                <w:szCs w:val="28"/>
              </w:rPr>
              <w:t>2023</w:t>
            </w:r>
          </w:p>
        </w:tc>
        <w:tc>
          <w:tcPr>
            <w:tcW w:w="850" w:type="dxa"/>
            <w:vMerge w:val="restart"/>
            <w:tcBorders>
              <w:top w:val="single" w:sz="6" w:space="0" w:color="000000"/>
              <w:left w:val="single" w:sz="6" w:space="0" w:color="000000"/>
            </w:tcBorders>
            <w:shd w:val="clear" w:color="auto" w:fill="FFFFFF"/>
          </w:tcPr>
          <w:p w14:paraId="116107FA" w14:textId="77777777" w:rsidR="00B27828" w:rsidRDefault="00000000">
            <w:pPr>
              <w:shd w:val="clear" w:color="auto" w:fill="FFFFFF"/>
              <w:ind w:left="72"/>
              <w:rPr>
                <w:rFonts w:ascii="Times New Roman" w:hAnsi="Times New Roman"/>
                <w:bCs/>
                <w:sz w:val="24"/>
                <w:szCs w:val="28"/>
              </w:rPr>
            </w:pPr>
            <w:r>
              <w:rPr>
                <w:rFonts w:ascii="Times New Roman" w:hAnsi="Times New Roman"/>
                <w:bCs/>
                <w:sz w:val="24"/>
                <w:szCs w:val="28"/>
              </w:rPr>
              <w:t>2024</w:t>
            </w:r>
          </w:p>
        </w:tc>
        <w:tc>
          <w:tcPr>
            <w:tcW w:w="851" w:type="dxa"/>
            <w:vMerge w:val="restart"/>
            <w:tcBorders>
              <w:top w:val="single" w:sz="6" w:space="0" w:color="000000"/>
              <w:left w:val="single" w:sz="6" w:space="0" w:color="000000"/>
            </w:tcBorders>
            <w:shd w:val="clear" w:color="auto" w:fill="FFFFFF"/>
          </w:tcPr>
          <w:p w14:paraId="527BC0E9" w14:textId="77777777" w:rsidR="00B27828" w:rsidRDefault="00000000">
            <w:pPr>
              <w:shd w:val="clear" w:color="auto" w:fill="FFFFFF"/>
              <w:jc w:val="center"/>
              <w:rPr>
                <w:rFonts w:ascii="Times New Roman" w:hAnsi="Times New Roman"/>
                <w:bCs/>
                <w:sz w:val="24"/>
                <w:szCs w:val="28"/>
              </w:rPr>
            </w:pPr>
            <w:r>
              <w:rPr>
                <w:rFonts w:ascii="Times New Roman" w:hAnsi="Times New Roman"/>
                <w:bCs/>
                <w:sz w:val="24"/>
                <w:szCs w:val="28"/>
              </w:rPr>
              <w:t>2025</w:t>
            </w:r>
          </w:p>
        </w:tc>
        <w:tc>
          <w:tcPr>
            <w:tcW w:w="850" w:type="dxa"/>
            <w:vMerge w:val="restart"/>
            <w:tcBorders>
              <w:top w:val="single" w:sz="4" w:space="0" w:color="000000"/>
              <w:left w:val="single" w:sz="6" w:space="0" w:color="000000"/>
            </w:tcBorders>
          </w:tcPr>
          <w:p w14:paraId="70A4823C" w14:textId="77777777" w:rsidR="00B27828" w:rsidRDefault="00000000">
            <w:pPr>
              <w:ind w:left="-250" w:firstLine="250"/>
              <w:rPr>
                <w:rFonts w:ascii="Times New Roman" w:hAnsi="Times New Roman"/>
                <w:sz w:val="24"/>
                <w:szCs w:val="28"/>
              </w:rPr>
            </w:pPr>
            <w:r>
              <w:rPr>
                <w:rFonts w:ascii="Times New Roman" w:hAnsi="Times New Roman"/>
                <w:sz w:val="24"/>
                <w:szCs w:val="28"/>
              </w:rPr>
              <w:t>2026</w:t>
            </w:r>
          </w:p>
        </w:tc>
        <w:tc>
          <w:tcPr>
            <w:tcW w:w="1013" w:type="dxa"/>
            <w:vMerge w:val="restart"/>
            <w:tcBorders>
              <w:top w:val="single" w:sz="4" w:space="0" w:color="000000"/>
              <w:left w:val="single" w:sz="4" w:space="0" w:color="000000"/>
              <w:right w:val="single" w:sz="4" w:space="0" w:color="000000"/>
            </w:tcBorders>
          </w:tcPr>
          <w:p w14:paraId="72251E99" w14:textId="77777777" w:rsidR="00B27828" w:rsidRDefault="00000000">
            <w:pPr>
              <w:spacing w:after="0" w:line="240" w:lineRule="auto"/>
              <w:rPr>
                <w:rFonts w:ascii="Times New Roman" w:hAnsi="Times New Roman"/>
                <w:sz w:val="24"/>
              </w:rPr>
            </w:pPr>
            <w:r>
              <w:rPr>
                <w:rFonts w:ascii="Times New Roman" w:hAnsi="Times New Roman"/>
                <w:sz w:val="24"/>
              </w:rPr>
              <w:t>2027-2033</w:t>
            </w:r>
          </w:p>
        </w:tc>
      </w:tr>
      <w:tr w:rsidR="00B27828" w14:paraId="1ACA7DF7" w14:textId="77777777">
        <w:trPr>
          <w:trHeight w:hRule="exact" w:val="604"/>
          <w:jc w:val="center"/>
        </w:trPr>
        <w:tc>
          <w:tcPr>
            <w:tcW w:w="503" w:type="dxa"/>
            <w:tcBorders>
              <w:left w:val="single" w:sz="6" w:space="0" w:color="000000"/>
              <w:bottom w:val="single" w:sz="4" w:space="0" w:color="000000"/>
            </w:tcBorders>
            <w:shd w:val="clear" w:color="auto" w:fill="FFFFFF"/>
          </w:tcPr>
          <w:p w14:paraId="30274C04" w14:textId="77777777" w:rsidR="00B27828" w:rsidRDefault="00B27828">
            <w:pPr>
              <w:rPr>
                <w:rFonts w:ascii="Times New Roman" w:hAnsi="Times New Roman"/>
                <w:sz w:val="24"/>
                <w:szCs w:val="28"/>
              </w:rPr>
            </w:pPr>
          </w:p>
          <w:p w14:paraId="6E9BFEBB" w14:textId="77777777" w:rsidR="00B27828" w:rsidRDefault="00B27828">
            <w:pPr>
              <w:rPr>
                <w:rFonts w:ascii="Times New Roman" w:hAnsi="Times New Roman"/>
                <w:sz w:val="24"/>
                <w:szCs w:val="28"/>
              </w:rPr>
            </w:pPr>
          </w:p>
        </w:tc>
        <w:tc>
          <w:tcPr>
            <w:tcW w:w="2758" w:type="dxa"/>
            <w:vMerge/>
            <w:tcBorders>
              <w:top w:val="single" w:sz="6" w:space="0" w:color="000000"/>
              <w:left w:val="single" w:sz="6" w:space="0" w:color="000000"/>
            </w:tcBorders>
            <w:shd w:val="clear" w:color="auto" w:fill="FFFFFF"/>
          </w:tcPr>
          <w:p w14:paraId="71883E7F" w14:textId="77777777" w:rsidR="00B27828" w:rsidRDefault="00B27828">
            <w:pPr>
              <w:rPr>
                <w:rFonts w:ascii="Times New Roman" w:hAnsi="Times New Roman"/>
                <w:sz w:val="24"/>
                <w:szCs w:val="28"/>
              </w:rPr>
            </w:pPr>
          </w:p>
        </w:tc>
        <w:tc>
          <w:tcPr>
            <w:tcW w:w="1181" w:type="dxa"/>
            <w:vMerge/>
            <w:tcBorders>
              <w:top w:val="single" w:sz="6" w:space="0" w:color="000000"/>
              <w:left w:val="single" w:sz="6" w:space="0" w:color="000000"/>
            </w:tcBorders>
            <w:shd w:val="clear" w:color="auto" w:fill="FFFFFF"/>
          </w:tcPr>
          <w:p w14:paraId="12D28401" w14:textId="77777777" w:rsidR="00B27828" w:rsidRDefault="00B27828">
            <w:pPr>
              <w:rPr>
                <w:rFonts w:ascii="Times New Roman" w:hAnsi="Times New Roman"/>
                <w:sz w:val="24"/>
                <w:szCs w:val="28"/>
              </w:rPr>
            </w:pPr>
          </w:p>
        </w:tc>
        <w:tc>
          <w:tcPr>
            <w:tcW w:w="804" w:type="dxa"/>
            <w:vMerge/>
            <w:tcBorders>
              <w:top w:val="single" w:sz="6" w:space="0" w:color="000000"/>
              <w:left w:val="single" w:sz="6" w:space="0" w:color="000000"/>
            </w:tcBorders>
            <w:shd w:val="clear" w:color="auto" w:fill="FFFFFF"/>
          </w:tcPr>
          <w:p w14:paraId="311EC333" w14:textId="77777777" w:rsidR="00B27828" w:rsidRDefault="00B27828">
            <w:pPr>
              <w:shd w:val="clear" w:color="auto" w:fill="FFFFFF"/>
              <w:ind w:left="101"/>
              <w:rPr>
                <w:rFonts w:ascii="Times New Roman" w:hAnsi="Times New Roman"/>
                <w:sz w:val="24"/>
                <w:szCs w:val="28"/>
              </w:rPr>
            </w:pPr>
          </w:p>
        </w:tc>
        <w:tc>
          <w:tcPr>
            <w:tcW w:w="850" w:type="dxa"/>
            <w:vMerge/>
            <w:tcBorders>
              <w:top w:val="single" w:sz="6" w:space="0" w:color="000000"/>
              <w:left w:val="single" w:sz="6" w:space="0" w:color="000000"/>
            </w:tcBorders>
            <w:shd w:val="clear" w:color="auto" w:fill="FFFFFF"/>
          </w:tcPr>
          <w:p w14:paraId="04335525" w14:textId="77777777" w:rsidR="00B27828" w:rsidRDefault="00B27828">
            <w:pPr>
              <w:shd w:val="clear" w:color="auto" w:fill="FFFFFF"/>
              <w:ind w:left="163"/>
              <w:rPr>
                <w:rFonts w:ascii="Times New Roman" w:hAnsi="Times New Roman"/>
                <w:sz w:val="24"/>
                <w:szCs w:val="28"/>
              </w:rPr>
            </w:pPr>
          </w:p>
        </w:tc>
        <w:tc>
          <w:tcPr>
            <w:tcW w:w="851" w:type="dxa"/>
            <w:vMerge/>
            <w:tcBorders>
              <w:top w:val="single" w:sz="6" w:space="0" w:color="000000"/>
              <w:left w:val="single" w:sz="6" w:space="0" w:color="000000"/>
            </w:tcBorders>
            <w:shd w:val="clear" w:color="auto" w:fill="FFFFFF"/>
          </w:tcPr>
          <w:p w14:paraId="40562935" w14:textId="77777777" w:rsidR="00B27828" w:rsidRDefault="00B27828">
            <w:pPr>
              <w:shd w:val="clear" w:color="auto" w:fill="FFFFFF"/>
              <w:ind w:left="101"/>
              <w:rPr>
                <w:rFonts w:ascii="Times New Roman" w:hAnsi="Times New Roman"/>
                <w:sz w:val="24"/>
                <w:szCs w:val="28"/>
              </w:rPr>
            </w:pPr>
          </w:p>
        </w:tc>
        <w:tc>
          <w:tcPr>
            <w:tcW w:w="850" w:type="dxa"/>
            <w:vMerge/>
            <w:tcBorders>
              <w:top w:val="single" w:sz="6" w:space="0" w:color="000000"/>
              <w:left w:val="single" w:sz="6" w:space="0" w:color="000000"/>
            </w:tcBorders>
            <w:shd w:val="clear" w:color="auto" w:fill="FFFFFF"/>
          </w:tcPr>
          <w:p w14:paraId="4477BC02" w14:textId="77777777" w:rsidR="00B27828" w:rsidRDefault="00B27828">
            <w:pPr>
              <w:shd w:val="clear" w:color="auto" w:fill="FFFFFF"/>
              <w:ind w:left="72"/>
              <w:rPr>
                <w:rFonts w:ascii="Times New Roman" w:hAnsi="Times New Roman"/>
                <w:sz w:val="24"/>
                <w:szCs w:val="28"/>
              </w:rPr>
            </w:pPr>
          </w:p>
        </w:tc>
        <w:tc>
          <w:tcPr>
            <w:tcW w:w="851" w:type="dxa"/>
            <w:vMerge/>
            <w:tcBorders>
              <w:top w:val="single" w:sz="6" w:space="0" w:color="000000"/>
              <w:left w:val="single" w:sz="6" w:space="0" w:color="000000"/>
            </w:tcBorders>
            <w:shd w:val="clear" w:color="auto" w:fill="FFFFFF"/>
          </w:tcPr>
          <w:p w14:paraId="407465D4" w14:textId="77777777" w:rsidR="00B27828" w:rsidRDefault="00B27828">
            <w:pPr>
              <w:shd w:val="clear" w:color="auto" w:fill="FFFFFF"/>
              <w:jc w:val="center"/>
              <w:rPr>
                <w:rFonts w:ascii="Times New Roman" w:hAnsi="Times New Roman"/>
                <w:sz w:val="24"/>
                <w:szCs w:val="28"/>
              </w:rPr>
            </w:pPr>
          </w:p>
        </w:tc>
        <w:tc>
          <w:tcPr>
            <w:tcW w:w="850" w:type="dxa"/>
            <w:vMerge/>
            <w:tcBorders>
              <w:top w:val="single" w:sz="4" w:space="0" w:color="000000"/>
              <w:left w:val="single" w:sz="6" w:space="0" w:color="000000"/>
            </w:tcBorders>
          </w:tcPr>
          <w:p w14:paraId="4C734C55" w14:textId="77777777" w:rsidR="00B27828" w:rsidRDefault="00B27828">
            <w:pPr>
              <w:rPr>
                <w:rFonts w:ascii="Times New Roman" w:hAnsi="Times New Roman"/>
                <w:sz w:val="24"/>
                <w:szCs w:val="28"/>
              </w:rPr>
            </w:pPr>
          </w:p>
        </w:tc>
        <w:tc>
          <w:tcPr>
            <w:tcW w:w="1013" w:type="dxa"/>
            <w:vMerge/>
            <w:tcBorders>
              <w:top w:val="single" w:sz="4" w:space="0" w:color="000000"/>
              <w:left w:val="single" w:sz="4" w:space="0" w:color="000000"/>
              <w:right w:val="single" w:sz="4" w:space="0" w:color="000000"/>
            </w:tcBorders>
          </w:tcPr>
          <w:p w14:paraId="7E443C4E" w14:textId="77777777" w:rsidR="00B27828" w:rsidRDefault="00B27828">
            <w:pPr>
              <w:spacing w:after="0" w:line="240" w:lineRule="auto"/>
              <w:rPr>
                <w:rFonts w:ascii="Times New Roman" w:hAnsi="Times New Roman"/>
                <w:sz w:val="24"/>
                <w:szCs w:val="28"/>
              </w:rPr>
            </w:pPr>
          </w:p>
        </w:tc>
      </w:tr>
      <w:tr w:rsidR="00B27828" w14:paraId="26DCA393" w14:textId="77777777">
        <w:trPr>
          <w:trHeight w:hRule="exact" w:val="586"/>
          <w:jc w:val="center"/>
        </w:trPr>
        <w:tc>
          <w:tcPr>
            <w:tcW w:w="503" w:type="dxa"/>
            <w:tcBorders>
              <w:top w:val="single" w:sz="4" w:space="0" w:color="000000"/>
              <w:left w:val="single" w:sz="4" w:space="0" w:color="000000"/>
              <w:bottom w:val="single" w:sz="4" w:space="0" w:color="000000"/>
            </w:tcBorders>
            <w:shd w:val="clear" w:color="auto" w:fill="FFFFFF"/>
          </w:tcPr>
          <w:p w14:paraId="654F297F" w14:textId="77777777" w:rsidR="00B27828" w:rsidRDefault="00000000">
            <w:pPr>
              <w:rPr>
                <w:rFonts w:ascii="Times New Roman" w:hAnsi="Times New Roman"/>
                <w:sz w:val="24"/>
                <w:szCs w:val="28"/>
              </w:rPr>
            </w:pPr>
            <w:r>
              <w:rPr>
                <w:rFonts w:ascii="Times New Roman" w:hAnsi="Times New Roman"/>
                <w:sz w:val="24"/>
                <w:szCs w:val="28"/>
              </w:rPr>
              <w:t>1</w:t>
            </w:r>
          </w:p>
          <w:p w14:paraId="28F7D2E4" w14:textId="77777777" w:rsidR="00B27828" w:rsidRDefault="00B27828">
            <w:pPr>
              <w:rPr>
                <w:rFonts w:ascii="Times New Roman" w:hAnsi="Times New Roman"/>
                <w:sz w:val="24"/>
                <w:szCs w:val="28"/>
              </w:rPr>
            </w:pPr>
          </w:p>
        </w:tc>
        <w:tc>
          <w:tcPr>
            <w:tcW w:w="2758" w:type="dxa"/>
            <w:tcBorders>
              <w:top w:val="single" w:sz="6" w:space="0" w:color="000000"/>
              <w:left w:val="single" w:sz="4" w:space="0" w:color="000000"/>
              <w:bottom w:val="single" w:sz="6" w:space="0" w:color="000000"/>
            </w:tcBorders>
            <w:shd w:val="clear" w:color="auto" w:fill="FFFFFF"/>
          </w:tcPr>
          <w:p w14:paraId="466241EE" w14:textId="77777777" w:rsidR="00B27828" w:rsidRDefault="00000000">
            <w:pPr>
              <w:shd w:val="clear" w:color="auto" w:fill="FFFFFF"/>
              <w:spacing w:line="235" w:lineRule="exact"/>
              <w:ind w:right="82"/>
            </w:pPr>
            <w:r>
              <w:rPr>
                <w:rFonts w:ascii="Times New Roman" w:hAnsi="Times New Roman"/>
                <w:spacing w:val="-2"/>
                <w:sz w:val="24"/>
                <w:szCs w:val="28"/>
              </w:rPr>
              <w:t xml:space="preserve">Объем потребления воды в год, </w:t>
            </w:r>
            <w:r>
              <w:rPr>
                <w:rFonts w:ascii="Times New Roman" w:hAnsi="Times New Roman"/>
                <w:sz w:val="24"/>
                <w:szCs w:val="28"/>
              </w:rPr>
              <w:t>всего</w:t>
            </w:r>
          </w:p>
        </w:tc>
        <w:tc>
          <w:tcPr>
            <w:tcW w:w="1181" w:type="dxa"/>
            <w:tcBorders>
              <w:top w:val="single" w:sz="6" w:space="0" w:color="000000"/>
              <w:left w:val="single" w:sz="6" w:space="0" w:color="000000"/>
              <w:bottom w:val="single" w:sz="6" w:space="0" w:color="000000"/>
            </w:tcBorders>
            <w:shd w:val="clear" w:color="auto" w:fill="FFFFFF"/>
          </w:tcPr>
          <w:p w14:paraId="42881DC7" w14:textId="77777777" w:rsidR="00B27828" w:rsidRDefault="00000000">
            <w:pPr>
              <w:shd w:val="clear" w:color="auto" w:fill="FFFFFF"/>
              <w:spacing w:line="230" w:lineRule="exact"/>
              <w:ind w:left="14" w:right="24" w:hanging="7"/>
            </w:pPr>
            <w:r>
              <w:rPr>
                <w:rFonts w:ascii="Times New Roman" w:hAnsi="Times New Roman"/>
                <w:sz w:val="24"/>
                <w:szCs w:val="28"/>
              </w:rPr>
              <w:t xml:space="preserve">тыс. </w:t>
            </w:r>
            <w:r>
              <w:rPr>
                <w:rFonts w:ascii="Times New Roman" w:hAnsi="Times New Roman"/>
                <w:spacing w:val="-2"/>
                <w:sz w:val="24"/>
                <w:szCs w:val="28"/>
              </w:rPr>
              <w:t>м³</w:t>
            </w:r>
          </w:p>
        </w:tc>
        <w:tc>
          <w:tcPr>
            <w:tcW w:w="804" w:type="dxa"/>
            <w:tcBorders>
              <w:top w:val="single" w:sz="6" w:space="0" w:color="000000"/>
              <w:left w:val="single" w:sz="6" w:space="0" w:color="000000"/>
              <w:bottom w:val="single" w:sz="6" w:space="0" w:color="000000"/>
            </w:tcBorders>
            <w:shd w:val="clear" w:color="auto" w:fill="FFFFFF"/>
          </w:tcPr>
          <w:p w14:paraId="7AEB3EB8" w14:textId="77777777" w:rsidR="00B27828" w:rsidRDefault="00000000">
            <w:pPr>
              <w:shd w:val="clear" w:color="auto" w:fill="FFFFFF"/>
              <w:ind w:left="24"/>
              <w:jc w:val="center"/>
              <w:rPr>
                <w:rFonts w:ascii="Times New Roman" w:hAnsi="Times New Roman"/>
                <w:sz w:val="24"/>
                <w:szCs w:val="28"/>
              </w:rPr>
            </w:pPr>
            <w:r>
              <w:rPr>
                <w:rFonts w:ascii="Times New Roman" w:hAnsi="Times New Roman"/>
                <w:sz w:val="24"/>
                <w:szCs w:val="28"/>
              </w:rPr>
              <w:t>1868</w:t>
            </w:r>
          </w:p>
        </w:tc>
        <w:tc>
          <w:tcPr>
            <w:tcW w:w="850" w:type="dxa"/>
            <w:tcBorders>
              <w:top w:val="single" w:sz="6" w:space="0" w:color="000000"/>
              <w:left w:val="single" w:sz="6" w:space="0" w:color="000000"/>
              <w:bottom w:val="single" w:sz="6" w:space="0" w:color="000000"/>
            </w:tcBorders>
            <w:shd w:val="clear" w:color="auto" w:fill="FFFFFF"/>
          </w:tcPr>
          <w:p w14:paraId="2DD21A79" w14:textId="77777777" w:rsidR="00B27828" w:rsidRDefault="00000000">
            <w:pPr>
              <w:shd w:val="clear" w:color="auto" w:fill="FFFFFF"/>
              <w:ind w:left="91"/>
              <w:jc w:val="center"/>
              <w:rPr>
                <w:rFonts w:ascii="Times New Roman" w:hAnsi="Times New Roman"/>
                <w:sz w:val="24"/>
                <w:szCs w:val="28"/>
              </w:rPr>
            </w:pPr>
            <w:r>
              <w:rPr>
                <w:rFonts w:ascii="Times New Roman" w:hAnsi="Times New Roman"/>
                <w:sz w:val="24"/>
                <w:szCs w:val="28"/>
              </w:rPr>
              <w:t>1880</w:t>
            </w:r>
          </w:p>
        </w:tc>
        <w:tc>
          <w:tcPr>
            <w:tcW w:w="851" w:type="dxa"/>
            <w:tcBorders>
              <w:top w:val="single" w:sz="6" w:space="0" w:color="000000"/>
              <w:left w:val="single" w:sz="6" w:space="0" w:color="000000"/>
              <w:bottom w:val="single" w:sz="6" w:space="0" w:color="000000"/>
            </w:tcBorders>
            <w:shd w:val="clear" w:color="auto" w:fill="FFFFFF"/>
          </w:tcPr>
          <w:p w14:paraId="704E50B9" w14:textId="77777777" w:rsidR="00B27828" w:rsidRDefault="00000000">
            <w:pPr>
              <w:shd w:val="clear" w:color="auto" w:fill="FFFFFF"/>
              <w:ind w:left="-145" w:firstLine="169"/>
              <w:jc w:val="center"/>
              <w:rPr>
                <w:rFonts w:ascii="Times New Roman" w:hAnsi="Times New Roman"/>
                <w:sz w:val="24"/>
                <w:szCs w:val="28"/>
              </w:rPr>
            </w:pPr>
            <w:r>
              <w:rPr>
                <w:rFonts w:ascii="Times New Roman" w:hAnsi="Times New Roman"/>
                <w:sz w:val="24"/>
                <w:szCs w:val="28"/>
              </w:rPr>
              <w:t>2000</w:t>
            </w:r>
          </w:p>
        </w:tc>
        <w:tc>
          <w:tcPr>
            <w:tcW w:w="850" w:type="dxa"/>
            <w:tcBorders>
              <w:top w:val="single" w:sz="6" w:space="0" w:color="000000"/>
              <w:left w:val="single" w:sz="6" w:space="0" w:color="000000"/>
              <w:bottom w:val="single" w:sz="6" w:space="0" w:color="000000"/>
            </w:tcBorders>
            <w:shd w:val="clear" w:color="auto" w:fill="FFFFFF"/>
          </w:tcPr>
          <w:p w14:paraId="077BAEF7" w14:textId="77777777" w:rsidR="00B27828" w:rsidRDefault="00000000">
            <w:pPr>
              <w:shd w:val="clear" w:color="auto" w:fill="FFFFFF"/>
              <w:jc w:val="center"/>
              <w:rPr>
                <w:rFonts w:ascii="Times New Roman" w:hAnsi="Times New Roman"/>
                <w:sz w:val="24"/>
                <w:szCs w:val="28"/>
              </w:rPr>
            </w:pPr>
            <w:r>
              <w:rPr>
                <w:rFonts w:ascii="Times New Roman" w:hAnsi="Times New Roman"/>
                <w:sz w:val="24"/>
                <w:szCs w:val="28"/>
              </w:rPr>
              <w:t>2200</w:t>
            </w:r>
          </w:p>
        </w:tc>
        <w:tc>
          <w:tcPr>
            <w:tcW w:w="851" w:type="dxa"/>
            <w:tcBorders>
              <w:top w:val="single" w:sz="6" w:space="0" w:color="000000"/>
              <w:left w:val="single" w:sz="6" w:space="0" w:color="000000"/>
              <w:bottom w:val="single" w:sz="6" w:space="0" w:color="000000"/>
            </w:tcBorders>
            <w:shd w:val="clear" w:color="auto" w:fill="FFFFFF"/>
          </w:tcPr>
          <w:p w14:paraId="2EF3E09F" w14:textId="77777777" w:rsidR="00B27828" w:rsidRDefault="00000000">
            <w:pPr>
              <w:shd w:val="clear" w:color="auto" w:fill="FFFFFF"/>
              <w:jc w:val="center"/>
              <w:rPr>
                <w:rFonts w:ascii="Times New Roman" w:hAnsi="Times New Roman"/>
                <w:sz w:val="24"/>
                <w:szCs w:val="28"/>
              </w:rPr>
            </w:pPr>
            <w:r>
              <w:rPr>
                <w:rFonts w:ascii="Times New Roman" w:hAnsi="Times New Roman"/>
                <w:sz w:val="24"/>
                <w:szCs w:val="28"/>
              </w:rPr>
              <w:t>2230</w:t>
            </w:r>
          </w:p>
        </w:tc>
        <w:tc>
          <w:tcPr>
            <w:tcW w:w="850" w:type="dxa"/>
            <w:tcBorders>
              <w:top w:val="single" w:sz="4" w:space="0" w:color="000000"/>
              <w:left w:val="single" w:sz="6" w:space="0" w:color="000000"/>
              <w:bottom w:val="single" w:sz="4" w:space="0" w:color="000000"/>
            </w:tcBorders>
          </w:tcPr>
          <w:p w14:paraId="5CFCF1A7" w14:textId="77777777" w:rsidR="00B27828" w:rsidRDefault="00000000">
            <w:pPr>
              <w:jc w:val="center"/>
              <w:rPr>
                <w:rFonts w:ascii="Times New Roman" w:hAnsi="Times New Roman"/>
                <w:sz w:val="24"/>
                <w:szCs w:val="28"/>
              </w:rPr>
            </w:pPr>
            <w:r>
              <w:rPr>
                <w:rFonts w:ascii="Times New Roman" w:hAnsi="Times New Roman"/>
                <w:sz w:val="24"/>
                <w:szCs w:val="28"/>
              </w:rPr>
              <w:t>2250</w:t>
            </w:r>
          </w:p>
        </w:tc>
        <w:tc>
          <w:tcPr>
            <w:tcW w:w="1013" w:type="dxa"/>
            <w:tcBorders>
              <w:top w:val="single" w:sz="4" w:space="0" w:color="000000"/>
              <w:left w:val="single" w:sz="4" w:space="0" w:color="000000"/>
              <w:bottom w:val="single" w:sz="4" w:space="0" w:color="000000"/>
              <w:right w:val="single" w:sz="4" w:space="0" w:color="000000"/>
            </w:tcBorders>
          </w:tcPr>
          <w:p w14:paraId="6ECF6EDA" w14:textId="77777777" w:rsidR="00B27828" w:rsidRDefault="00000000">
            <w:pPr>
              <w:spacing w:after="0" w:line="240" w:lineRule="auto"/>
              <w:rPr>
                <w:rFonts w:ascii="Times New Roman" w:hAnsi="Times New Roman"/>
                <w:sz w:val="24"/>
              </w:rPr>
            </w:pPr>
            <w:r>
              <w:rPr>
                <w:rFonts w:ascii="Times New Roman" w:hAnsi="Times New Roman"/>
                <w:sz w:val="24"/>
              </w:rPr>
              <w:t>2300</w:t>
            </w:r>
          </w:p>
        </w:tc>
      </w:tr>
      <w:tr w:rsidR="00B27828" w14:paraId="46019AE4" w14:textId="77777777">
        <w:trPr>
          <w:trHeight w:hRule="exact" w:val="586"/>
          <w:jc w:val="center"/>
        </w:trPr>
        <w:tc>
          <w:tcPr>
            <w:tcW w:w="503" w:type="dxa"/>
            <w:tcBorders>
              <w:top w:val="single" w:sz="4" w:space="0" w:color="000000"/>
              <w:left w:val="single" w:sz="4" w:space="0" w:color="000000"/>
              <w:bottom w:val="single" w:sz="4" w:space="0" w:color="000000"/>
            </w:tcBorders>
            <w:shd w:val="clear" w:color="auto" w:fill="FFFFFF"/>
          </w:tcPr>
          <w:p w14:paraId="797BF3F9" w14:textId="77777777" w:rsidR="00B27828" w:rsidRDefault="00000000">
            <w:pPr>
              <w:rPr>
                <w:rFonts w:ascii="Times New Roman" w:hAnsi="Times New Roman"/>
                <w:sz w:val="24"/>
                <w:szCs w:val="28"/>
              </w:rPr>
            </w:pPr>
            <w:r>
              <w:rPr>
                <w:rFonts w:ascii="Times New Roman" w:hAnsi="Times New Roman"/>
                <w:sz w:val="24"/>
                <w:szCs w:val="28"/>
              </w:rPr>
              <w:t>2</w:t>
            </w:r>
          </w:p>
        </w:tc>
        <w:tc>
          <w:tcPr>
            <w:tcW w:w="2758" w:type="dxa"/>
            <w:tcBorders>
              <w:top w:val="single" w:sz="6" w:space="0" w:color="000000"/>
              <w:left w:val="single" w:sz="4" w:space="0" w:color="000000"/>
              <w:bottom w:val="single" w:sz="6" w:space="0" w:color="000000"/>
            </w:tcBorders>
            <w:shd w:val="clear" w:color="auto" w:fill="FFFFFF"/>
          </w:tcPr>
          <w:p w14:paraId="234B92CB" w14:textId="77777777" w:rsidR="00B27828" w:rsidRDefault="00000000">
            <w:pPr>
              <w:shd w:val="clear" w:color="auto" w:fill="FFFFFF"/>
              <w:spacing w:line="235" w:lineRule="exact"/>
              <w:ind w:right="82"/>
              <w:rPr>
                <w:rFonts w:ascii="Times New Roman" w:hAnsi="Times New Roman"/>
                <w:sz w:val="24"/>
                <w:szCs w:val="16"/>
              </w:rPr>
            </w:pPr>
            <w:r>
              <w:rPr>
                <w:rFonts w:ascii="Times New Roman" w:hAnsi="Times New Roman"/>
                <w:sz w:val="24"/>
                <w:szCs w:val="16"/>
              </w:rPr>
              <w:t>Выработка тепловой энергии  в год всего</w:t>
            </w:r>
          </w:p>
        </w:tc>
        <w:tc>
          <w:tcPr>
            <w:tcW w:w="1181" w:type="dxa"/>
            <w:tcBorders>
              <w:top w:val="single" w:sz="6" w:space="0" w:color="000000"/>
              <w:left w:val="single" w:sz="6" w:space="0" w:color="000000"/>
              <w:bottom w:val="single" w:sz="6" w:space="0" w:color="000000"/>
            </w:tcBorders>
            <w:shd w:val="clear" w:color="auto" w:fill="FFFFFF"/>
          </w:tcPr>
          <w:p w14:paraId="254B28A0" w14:textId="77777777" w:rsidR="00B27828" w:rsidRDefault="00000000">
            <w:pPr>
              <w:shd w:val="clear" w:color="auto" w:fill="FFFFFF"/>
              <w:spacing w:line="230" w:lineRule="exact"/>
              <w:ind w:left="14" w:right="24" w:hanging="7"/>
              <w:rPr>
                <w:rFonts w:ascii="Times New Roman" w:hAnsi="Times New Roman"/>
                <w:sz w:val="24"/>
                <w:szCs w:val="28"/>
              </w:rPr>
            </w:pPr>
            <w:r>
              <w:rPr>
                <w:rFonts w:ascii="Times New Roman" w:hAnsi="Times New Roman"/>
                <w:sz w:val="24"/>
                <w:szCs w:val="28"/>
              </w:rPr>
              <w:t>тыс. Гкал</w:t>
            </w:r>
          </w:p>
        </w:tc>
        <w:tc>
          <w:tcPr>
            <w:tcW w:w="804" w:type="dxa"/>
            <w:tcBorders>
              <w:top w:val="single" w:sz="6" w:space="0" w:color="000000"/>
              <w:left w:val="single" w:sz="6" w:space="0" w:color="000000"/>
              <w:bottom w:val="single" w:sz="6" w:space="0" w:color="000000"/>
            </w:tcBorders>
            <w:shd w:val="clear" w:color="auto" w:fill="FFFFFF"/>
          </w:tcPr>
          <w:p w14:paraId="4F62426A" w14:textId="77777777" w:rsidR="00B27828" w:rsidRDefault="00000000">
            <w:pPr>
              <w:shd w:val="clear" w:color="auto" w:fill="FFFFFF"/>
              <w:ind w:left="24"/>
              <w:jc w:val="center"/>
              <w:rPr>
                <w:rFonts w:ascii="Times New Roman" w:hAnsi="Times New Roman"/>
                <w:spacing w:val="-1"/>
                <w:sz w:val="24"/>
                <w:szCs w:val="28"/>
              </w:rPr>
            </w:pPr>
            <w:r>
              <w:rPr>
                <w:rFonts w:ascii="Times New Roman" w:hAnsi="Times New Roman"/>
                <w:spacing w:val="-1"/>
                <w:sz w:val="24"/>
                <w:szCs w:val="28"/>
              </w:rPr>
              <w:t>190</w:t>
            </w:r>
          </w:p>
        </w:tc>
        <w:tc>
          <w:tcPr>
            <w:tcW w:w="850" w:type="dxa"/>
            <w:tcBorders>
              <w:top w:val="single" w:sz="6" w:space="0" w:color="000000"/>
              <w:left w:val="single" w:sz="6" w:space="0" w:color="000000"/>
              <w:bottom w:val="single" w:sz="6" w:space="0" w:color="000000"/>
            </w:tcBorders>
            <w:shd w:val="clear" w:color="auto" w:fill="FFFFFF"/>
          </w:tcPr>
          <w:p w14:paraId="079AB082" w14:textId="77777777" w:rsidR="00B27828" w:rsidRDefault="00000000">
            <w:pPr>
              <w:shd w:val="clear" w:color="auto" w:fill="FFFFFF"/>
              <w:ind w:left="91"/>
              <w:jc w:val="center"/>
              <w:rPr>
                <w:rFonts w:ascii="Times New Roman" w:hAnsi="Times New Roman"/>
                <w:sz w:val="24"/>
                <w:szCs w:val="28"/>
              </w:rPr>
            </w:pPr>
            <w:r>
              <w:rPr>
                <w:rFonts w:ascii="Times New Roman" w:hAnsi="Times New Roman"/>
                <w:sz w:val="24"/>
                <w:szCs w:val="28"/>
              </w:rPr>
              <w:t>192</w:t>
            </w:r>
          </w:p>
        </w:tc>
        <w:tc>
          <w:tcPr>
            <w:tcW w:w="851" w:type="dxa"/>
            <w:tcBorders>
              <w:top w:val="single" w:sz="6" w:space="0" w:color="000000"/>
              <w:left w:val="single" w:sz="6" w:space="0" w:color="000000"/>
              <w:bottom w:val="single" w:sz="6" w:space="0" w:color="000000"/>
            </w:tcBorders>
            <w:shd w:val="clear" w:color="auto" w:fill="FFFFFF"/>
          </w:tcPr>
          <w:p w14:paraId="54721017" w14:textId="77777777" w:rsidR="00B27828" w:rsidRDefault="00000000">
            <w:pPr>
              <w:shd w:val="clear" w:color="auto" w:fill="FFFFFF"/>
              <w:ind w:left="-145" w:firstLine="169"/>
              <w:jc w:val="center"/>
              <w:rPr>
                <w:rFonts w:ascii="Times New Roman" w:hAnsi="Times New Roman"/>
                <w:spacing w:val="-1"/>
                <w:sz w:val="24"/>
                <w:szCs w:val="28"/>
              </w:rPr>
            </w:pPr>
            <w:r>
              <w:rPr>
                <w:rFonts w:ascii="Times New Roman" w:hAnsi="Times New Roman"/>
                <w:spacing w:val="-1"/>
                <w:sz w:val="24"/>
                <w:szCs w:val="28"/>
              </w:rPr>
              <w:t>194</w:t>
            </w:r>
          </w:p>
        </w:tc>
        <w:tc>
          <w:tcPr>
            <w:tcW w:w="850" w:type="dxa"/>
            <w:tcBorders>
              <w:top w:val="single" w:sz="6" w:space="0" w:color="000000"/>
              <w:left w:val="single" w:sz="6" w:space="0" w:color="000000"/>
              <w:bottom w:val="single" w:sz="6" w:space="0" w:color="000000"/>
            </w:tcBorders>
            <w:shd w:val="clear" w:color="auto" w:fill="FFFFFF"/>
          </w:tcPr>
          <w:p w14:paraId="36E02A48" w14:textId="77777777" w:rsidR="00B27828" w:rsidRDefault="00000000">
            <w:pPr>
              <w:shd w:val="clear" w:color="auto" w:fill="FFFFFF"/>
              <w:jc w:val="center"/>
              <w:rPr>
                <w:rFonts w:ascii="Times New Roman" w:hAnsi="Times New Roman"/>
                <w:spacing w:val="-1"/>
                <w:sz w:val="24"/>
                <w:szCs w:val="28"/>
              </w:rPr>
            </w:pPr>
            <w:r>
              <w:rPr>
                <w:rFonts w:ascii="Times New Roman" w:hAnsi="Times New Roman"/>
                <w:spacing w:val="-1"/>
                <w:sz w:val="24"/>
                <w:szCs w:val="28"/>
              </w:rPr>
              <w:t>196</w:t>
            </w:r>
          </w:p>
        </w:tc>
        <w:tc>
          <w:tcPr>
            <w:tcW w:w="851" w:type="dxa"/>
            <w:tcBorders>
              <w:top w:val="single" w:sz="6" w:space="0" w:color="000000"/>
              <w:left w:val="single" w:sz="6" w:space="0" w:color="000000"/>
              <w:bottom w:val="single" w:sz="6" w:space="0" w:color="000000"/>
            </w:tcBorders>
            <w:shd w:val="clear" w:color="auto" w:fill="FFFFFF"/>
          </w:tcPr>
          <w:p w14:paraId="50C2E386" w14:textId="77777777" w:rsidR="00B27828" w:rsidRDefault="00000000">
            <w:pPr>
              <w:shd w:val="clear" w:color="auto" w:fill="FFFFFF"/>
              <w:jc w:val="center"/>
              <w:rPr>
                <w:rFonts w:ascii="Times New Roman" w:hAnsi="Times New Roman"/>
                <w:sz w:val="24"/>
                <w:szCs w:val="28"/>
              </w:rPr>
            </w:pPr>
            <w:r>
              <w:rPr>
                <w:rFonts w:ascii="Times New Roman" w:hAnsi="Times New Roman"/>
                <w:sz w:val="24"/>
                <w:szCs w:val="28"/>
              </w:rPr>
              <w:t>198</w:t>
            </w:r>
          </w:p>
        </w:tc>
        <w:tc>
          <w:tcPr>
            <w:tcW w:w="850" w:type="dxa"/>
            <w:tcBorders>
              <w:top w:val="single" w:sz="4" w:space="0" w:color="000000"/>
              <w:left w:val="single" w:sz="6" w:space="0" w:color="000000"/>
              <w:bottom w:val="single" w:sz="4" w:space="0" w:color="000000"/>
            </w:tcBorders>
          </w:tcPr>
          <w:p w14:paraId="5F9F5D93" w14:textId="77777777" w:rsidR="00B27828" w:rsidRDefault="00000000">
            <w:pPr>
              <w:jc w:val="center"/>
              <w:rPr>
                <w:rFonts w:ascii="Times New Roman" w:hAnsi="Times New Roman"/>
                <w:sz w:val="24"/>
                <w:szCs w:val="28"/>
              </w:rPr>
            </w:pPr>
            <w:r>
              <w:rPr>
                <w:rFonts w:ascii="Times New Roman" w:hAnsi="Times New Roman"/>
                <w:sz w:val="24"/>
                <w:szCs w:val="28"/>
              </w:rPr>
              <w:t>200</w:t>
            </w:r>
          </w:p>
        </w:tc>
        <w:tc>
          <w:tcPr>
            <w:tcW w:w="1013" w:type="dxa"/>
            <w:tcBorders>
              <w:top w:val="single" w:sz="4" w:space="0" w:color="000000"/>
              <w:left w:val="single" w:sz="4" w:space="0" w:color="000000"/>
              <w:bottom w:val="single" w:sz="4" w:space="0" w:color="000000"/>
              <w:right w:val="single" w:sz="4" w:space="0" w:color="000000"/>
            </w:tcBorders>
          </w:tcPr>
          <w:p w14:paraId="7FD5BEB1" w14:textId="77777777" w:rsidR="00B27828" w:rsidRDefault="00000000">
            <w:pPr>
              <w:spacing w:after="0" w:line="240" w:lineRule="auto"/>
              <w:rPr>
                <w:rFonts w:ascii="Times New Roman" w:hAnsi="Times New Roman"/>
                <w:sz w:val="24"/>
              </w:rPr>
            </w:pPr>
            <w:r>
              <w:rPr>
                <w:rFonts w:ascii="Times New Roman" w:hAnsi="Times New Roman"/>
                <w:sz w:val="24"/>
              </w:rPr>
              <w:t>202</w:t>
            </w:r>
          </w:p>
        </w:tc>
      </w:tr>
      <w:tr w:rsidR="00B27828" w14:paraId="527BA7D7" w14:textId="77777777">
        <w:trPr>
          <w:trHeight w:hRule="exact" w:val="889"/>
          <w:jc w:val="center"/>
        </w:trPr>
        <w:tc>
          <w:tcPr>
            <w:tcW w:w="503" w:type="dxa"/>
            <w:tcBorders>
              <w:top w:val="single" w:sz="6" w:space="0" w:color="000000"/>
              <w:left w:val="single" w:sz="6" w:space="0" w:color="000000"/>
              <w:bottom w:val="single" w:sz="6" w:space="0" w:color="000000"/>
            </w:tcBorders>
            <w:shd w:val="clear" w:color="auto" w:fill="FFFFFF"/>
          </w:tcPr>
          <w:p w14:paraId="469FE9C8" w14:textId="77777777" w:rsidR="00B27828" w:rsidRDefault="00000000">
            <w:pPr>
              <w:shd w:val="clear" w:color="auto" w:fill="FFFFFF"/>
              <w:ind w:left="101"/>
              <w:rPr>
                <w:rFonts w:ascii="Times New Roman" w:hAnsi="Times New Roman"/>
                <w:sz w:val="24"/>
                <w:szCs w:val="28"/>
              </w:rPr>
            </w:pPr>
            <w:r>
              <w:rPr>
                <w:rFonts w:ascii="Times New Roman" w:hAnsi="Times New Roman"/>
                <w:sz w:val="24"/>
                <w:szCs w:val="28"/>
              </w:rPr>
              <w:t>5</w:t>
            </w:r>
          </w:p>
        </w:tc>
        <w:tc>
          <w:tcPr>
            <w:tcW w:w="2758" w:type="dxa"/>
            <w:tcBorders>
              <w:top w:val="single" w:sz="6" w:space="0" w:color="000000"/>
              <w:left w:val="single" w:sz="6" w:space="0" w:color="000000"/>
              <w:bottom w:val="single" w:sz="6" w:space="0" w:color="000000"/>
            </w:tcBorders>
            <w:shd w:val="clear" w:color="auto" w:fill="FFFFFF"/>
          </w:tcPr>
          <w:p w14:paraId="7FD86609" w14:textId="77777777" w:rsidR="00B27828" w:rsidRDefault="00000000">
            <w:pPr>
              <w:shd w:val="clear" w:color="auto" w:fill="FFFFFF"/>
              <w:rPr>
                <w:rFonts w:ascii="Times New Roman" w:hAnsi="Times New Roman"/>
                <w:sz w:val="24"/>
                <w:szCs w:val="28"/>
              </w:rPr>
            </w:pPr>
            <w:r>
              <w:rPr>
                <w:rFonts w:ascii="Times New Roman" w:hAnsi="Times New Roman"/>
                <w:sz w:val="24"/>
                <w:szCs w:val="28"/>
              </w:rPr>
              <w:t>Количество аварий в год в системе теплоснабжения</w:t>
            </w:r>
          </w:p>
        </w:tc>
        <w:tc>
          <w:tcPr>
            <w:tcW w:w="1181" w:type="dxa"/>
            <w:tcBorders>
              <w:top w:val="single" w:sz="6" w:space="0" w:color="000000"/>
              <w:left w:val="single" w:sz="6" w:space="0" w:color="000000"/>
              <w:bottom w:val="single" w:sz="6" w:space="0" w:color="000000"/>
            </w:tcBorders>
            <w:shd w:val="clear" w:color="auto" w:fill="FFFFFF"/>
          </w:tcPr>
          <w:p w14:paraId="2BCF52F1" w14:textId="77777777" w:rsidR="00B27828" w:rsidRDefault="00000000">
            <w:pPr>
              <w:shd w:val="clear" w:color="auto" w:fill="FFFFFF"/>
              <w:ind w:left="158"/>
              <w:rPr>
                <w:rFonts w:ascii="Times New Roman" w:hAnsi="Times New Roman"/>
                <w:sz w:val="24"/>
                <w:szCs w:val="28"/>
              </w:rPr>
            </w:pPr>
            <w:r>
              <w:rPr>
                <w:rFonts w:ascii="Times New Roman" w:hAnsi="Times New Roman"/>
                <w:sz w:val="24"/>
                <w:szCs w:val="28"/>
              </w:rPr>
              <w:t>шт.</w:t>
            </w:r>
          </w:p>
        </w:tc>
        <w:tc>
          <w:tcPr>
            <w:tcW w:w="804" w:type="dxa"/>
            <w:tcBorders>
              <w:top w:val="single" w:sz="6" w:space="0" w:color="000000"/>
              <w:left w:val="single" w:sz="6" w:space="0" w:color="000000"/>
              <w:bottom w:val="single" w:sz="6" w:space="0" w:color="000000"/>
            </w:tcBorders>
            <w:shd w:val="clear" w:color="auto" w:fill="FFFFFF"/>
          </w:tcPr>
          <w:p w14:paraId="4BADC224" w14:textId="77777777" w:rsidR="00B27828" w:rsidRDefault="00000000">
            <w:pPr>
              <w:shd w:val="clear" w:color="auto" w:fill="FFFFFF"/>
              <w:ind w:left="202"/>
              <w:jc w:val="center"/>
              <w:rPr>
                <w:rFonts w:ascii="Times New Roman" w:hAnsi="Times New Roman"/>
                <w:sz w:val="24"/>
                <w:szCs w:val="28"/>
              </w:rPr>
            </w:pPr>
            <w:r>
              <w:rPr>
                <w:rFonts w:ascii="Times New Roman" w:hAnsi="Times New Roman"/>
                <w:sz w:val="24"/>
                <w:szCs w:val="28"/>
              </w:rPr>
              <w:t>16</w:t>
            </w:r>
          </w:p>
        </w:tc>
        <w:tc>
          <w:tcPr>
            <w:tcW w:w="850" w:type="dxa"/>
            <w:tcBorders>
              <w:top w:val="single" w:sz="6" w:space="0" w:color="000000"/>
              <w:left w:val="single" w:sz="6" w:space="0" w:color="000000"/>
              <w:bottom w:val="single" w:sz="6" w:space="0" w:color="000000"/>
            </w:tcBorders>
            <w:shd w:val="clear" w:color="auto" w:fill="FFFFFF"/>
          </w:tcPr>
          <w:p w14:paraId="63FDA9B4" w14:textId="77777777" w:rsidR="00B27828" w:rsidRDefault="00000000">
            <w:pPr>
              <w:shd w:val="clear" w:color="auto" w:fill="FFFFFF"/>
              <w:ind w:left="264"/>
              <w:jc w:val="center"/>
              <w:rPr>
                <w:rFonts w:ascii="Times New Roman" w:hAnsi="Times New Roman"/>
                <w:sz w:val="24"/>
                <w:szCs w:val="28"/>
              </w:rPr>
            </w:pPr>
            <w:r>
              <w:rPr>
                <w:rFonts w:ascii="Times New Roman" w:hAnsi="Times New Roman"/>
                <w:sz w:val="24"/>
                <w:szCs w:val="28"/>
              </w:rPr>
              <w:t>10</w:t>
            </w:r>
          </w:p>
        </w:tc>
        <w:tc>
          <w:tcPr>
            <w:tcW w:w="851" w:type="dxa"/>
            <w:tcBorders>
              <w:top w:val="single" w:sz="6" w:space="0" w:color="000000"/>
              <w:left w:val="single" w:sz="6" w:space="0" w:color="000000"/>
              <w:bottom w:val="single" w:sz="6" w:space="0" w:color="000000"/>
            </w:tcBorders>
            <w:shd w:val="clear" w:color="auto" w:fill="FFFFFF"/>
          </w:tcPr>
          <w:p w14:paraId="15645B4D" w14:textId="77777777" w:rsidR="00B27828" w:rsidRDefault="00000000">
            <w:pPr>
              <w:shd w:val="clear" w:color="auto" w:fill="FFFFFF"/>
              <w:ind w:left="202"/>
              <w:jc w:val="center"/>
              <w:rPr>
                <w:rFonts w:ascii="Times New Roman" w:hAnsi="Times New Roman"/>
                <w:sz w:val="24"/>
                <w:szCs w:val="28"/>
              </w:rPr>
            </w:pPr>
            <w:r>
              <w:rPr>
                <w:rFonts w:ascii="Times New Roman" w:hAnsi="Times New Roman"/>
                <w:sz w:val="24"/>
                <w:szCs w:val="28"/>
              </w:rPr>
              <w:t>8</w:t>
            </w:r>
          </w:p>
        </w:tc>
        <w:tc>
          <w:tcPr>
            <w:tcW w:w="850" w:type="dxa"/>
            <w:tcBorders>
              <w:top w:val="single" w:sz="6" w:space="0" w:color="000000"/>
              <w:left w:val="single" w:sz="6" w:space="0" w:color="000000"/>
              <w:bottom w:val="single" w:sz="6" w:space="0" w:color="000000"/>
            </w:tcBorders>
            <w:shd w:val="clear" w:color="auto" w:fill="FFFFFF"/>
          </w:tcPr>
          <w:p w14:paraId="460F4495" w14:textId="77777777" w:rsidR="00B27828" w:rsidRDefault="00000000">
            <w:pPr>
              <w:shd w:val="clear" w:color="auto" w:fill="FFFFFF"/>
              <w:ind w:left="173"/>
              <w:jc w:val="center"/>
              <w:rPr>
                <w:rFonts w:ascii="Times New Roman" w:hAnsi="Times New Roman"/>
                <w:sz w:val="24"/>
                <w:szCs w:val="28"/>
              </w:rPr>
            </w:pPr>
            <w:r>
              <w:rPr>
                <w:rFonts w:ascii="Times New Roman" w:hAnsi="Times New Roman"/>
                <w:sz w:val="24"/>
                <w:szCs w:val="28"/>
              </w:rPr>
              <w:t>7</w:t>
            </w:r>
          </w:p>
        </w:tc>
        <w:tc>
          <w:tcPr>
            <w:tcW w:w="851" w:type="dxa"/>
            <w:tcBorders>
              <w:top w:val="single" w:sz="6" w:space="0" w:color="000000"/>
              <w:left w:val="single" w:sz="6" w:space="0" w:color="000000"/>
              <w:bottom w:val="single" w:sz="6" w:space="0" w:color="000000"/>
            </w:tcBorders>
            <w:shd w:val="clear" w:color="auto" w:fill="FFFFFF"/>
          </w:tcPr>
          <w:p w14:paraId="52C6D707" w14:textId="77777777" w:rsidR="00B27828" w:rsidRDefault="00000000">
            <w:pPr>
              <w:shd w:val="clear" w:color="auto" w:fill="FFFFFF"/>
              <w:jc w:val="center"/>
              <w:rPr>
                <w:rFonts w:ascii="Times New Roman" w:hAnsi="Times New Roman"/>
                <w:sz w:val="24"/>
                <w:szCs w:val="28"/>
              </w:rPr>
            </w:pPr>
            <w:r>
              <w:rPr>
                <w:rFonts w:ascii="Times New Roman" w:hAnsi="Times New Roman"/>
                <w:sz w:val="24"/>
                <w:szCs w:val="28"/>
              </w:rPr>
              <w:t>6</w:t>
            </w:r>
          </w:p>
        </w:tc>
        <w:tc>
          <w:tcPr>
            <w:tcW w:w="850" w:type="dxa"/>
            <w:tcBorders>
              <w:top w:val="single" w:sz="4" w:space="0" w:color="000000"/>
              <w:left w:val="single" w:sz="6" w:space="0" w:color="000000"/>
              <w:bottom w:val="single" w:sz="4" w:space="0" w:color="000000"/>
            </w:tcBorders>
          </w:tcPr>
          <w:p w14:paraId="31340BA6" w14:textId="77777777" w:rsidR="00B27828" w:rsidRDefault="00000000">
            <w:pPr>
              <w:jc w:val="center"/>
              <w:rPr>
                <w:rFonts w:ascii="Times New Roman" w:hAnsi="Times New Roman"/>
                <w:sz w:val="24"/>
                <w:szCs w:val="28"/>
              </w:rPr>
            </w:pPr>
            <w:r>
              <w:rPr>
                <w:rFonts w:ascii="Times New Roman" w:hAnsi="Times New Roman"/>
                <w:sz w:val="24"/>
                <w:szCs w:val="28"/>
              </w:rPr>
              <w:t>4</w:t>
            </w:r>
          </w:p>
        </w:tc>
        <w:tc>
          <w:tcPr>
            <w:tcW w:w="1013" w:type="dxa"/>
            <w:tcBorders>
              <w:top w:val="single" w:sz="4" w:space="0" w:color="000000"/>
              <w:left w:val="single" w:sz="4" w:space="0" w:color="000000"/>
              <w:bottom w:val="single" w:sz="4" w:space="0" w:color="000000"/>
              <w:right w:val="single" w:sz="4" w:space="0" w:color="000000"/>
            </w:tcBorders>
          </w:tcPr>
          <w:p w14:paraId="34AFAC8F" w14:textId="77777777" w:rsidR="00B27828" w:rsidRDefault="00000000">
            <w:pPr>
              <w:spacing w:after="0" w:line="240" w:lineRule="auto"/>
              <w:rPr>
                <w:rFonts w:ascii="Times New Roman" w:hAnsi="Times New Roman"/>
                <w:sz w:val="24"/>
              </w:rPr>
            </w:pPr>
            <w:r>
              <w:rPr>
                <w:rFonts w:ascii="Times New Roman" w:hAnsi="Times New Roman"/>
                <w:sz w:val="24"/>
              </w:rPr>
              <w:t>2</w:t>
            </w:r>
          </w:p>
        </w:tc>
      </w:tr>
      <w:tr w:rsidR="00B27828" w14:paraId="2E48C235" w14:textId="77777777">
        <w:trPr>
          <w:trHeight w:hRule="exact" w:val="544"/>
          <w:jc w:val="center"/>
        </w:trPr>
        <w:tc>
          <w:tcPr>
            <w:tcW w:w="503" w:type="dxa"/>
            <w:tcBorders>
              <w:top w:val="single" w:sz="6" w:space="0" w:color="000000"/>
              <w:left w:val="single" w:sz="6" w:space="0" w:color="000000"/>
              <w:bottom w:val="single" w:sz="6" w:space="0" w:color="000000"/>
            </w:tcBorders>
            <w:shd w:val="clear" w:color="auto" w:fill="FFFFFF"/>
          </w:tcPr>
          <w:p w14:paraId="6CE2BE4A" w14:textId="77777777" w:rsidR="00B27828" w:rsidRDefault="00000000">
            <w:pPr>
              <w:shd w:val="clear" w:color="auto" w:fill="FFFFFF"/>
              <w:ind w:left="101"/>
              <w:rPr>
                <w:rFonts w:ascii="Times New Roman" w:hAnsi="Times New Roman"/>
                <w:sz w:val="24"/>
                <w:szCs w:val="28"/>
              </w:rPr>
            </w:pPr>
            <w:r>
              <w:rPr>
                <w:rFonts w:ascii="Times New Roman" w:hAnsi="Times New Roman"/>
                <w:sz w:val="24"/>
                <w:szCs w:val="28"/>
              </w:rPr>
              <w:t>6</w:t>
            </w:r>
          </w:p>
        </w:tc>
        <w:tc>
          <w:tcPr>
            <w:tcW w:w="2758" w:type="dxa"/>
            <w:tcBorders>
              <w:top w:val="single" w:sz="6" w:space="0" w:color="000000"/>
              <w:left w:val="single" w:sz="6" w:space="0" w:color="000000"/>
              <w:bottom w:val="single" w:sz="6" w:space="0" w:color="000000"/>
            </w:tcBorders>
            <w:shd w:val="clear" w:color="auto" w:fill="FFFFFF"/>
          </w:tcPr>
          <w:p w14:paraId="51AB1F42" w14:textId="77777777" w:rsidR="00B27828" w:rsidRDefault="00000000">
            <w:pPr>
              <w:shd w:val="clear" w:color="auto" w:fill="FFFFFF"/>
              <w:rPr>
                <w:rFonts w:ascii="Times New Roman" w:hAnsi="Times New Roman"/>
                <w:sz w:val="24"/>
                <w:szCs w:val="28"/>
              </w:rPr>
            </w:pPr>
            <w:r>
              <w:rPr>
                <w:rFonts w:ascii="Times New Roman" w:hAnsi="Times New Roman"/>
                <w:sz w:val="24"/>
                <w:szCs w:val="28"/>
              </w:rPr>
              <w:t>Количество аварий в год в системе водоснабжения</w:t>
            </w:r>
          </w:p>
        </w:tc>
        <w:tc>
          <w:tcPr>
            <w:tcW w:w="1181" w:type="dxa"/>
            <w:tcBorders>
              <w:top w:val="single" w:sz="6" w:space="0" w:color="000000"/>
              <w:left w:val="single" w:sz="6" w:space="0" w:color="000000"/>
              <w:bottom w:val="single" w:sz="6" w:space="0" w:color="000000"/>
            </w:tcBorders>
            <w:shd w:val="clear" w:color="auto" w:fill="FFFFFF"/>
          </w:tcPr>
          <w:p w14:paraId="2CDB02EA" w14:textId="77777777" w:rsidR="00B27828" w:rsidRDefault="00000000">
            <w:pPr>
              <w:shd w:val="clear" w:color="auto" w:fill="FFFFFF"/>
              <w:ind w:left="158"/>
              <w:rPr>
                <w:rFonts w:ascii="Times New Roman" w:hAnsi="Times New Roman"/>
                <w:sz w:val="24"/>
                <w:szCs w:val="28"/>
              </w:rPr>
            </w:pPr>
            <w:r>
              <w:rPr>
                <w:rFonts w:ascii="Times New Roman" w:hAnsi="Times New Roman"/>
                <w:sz w:val="24"/>
                <w:szCs w:val="28"/>
              </w:rPr>
              <w:t>шт.</w:t>
            </w:r>
          </w:p>
        </w:tc>
        <w:tc>
          <w:tcPr>
            <w:tcW w:w="804" w:type="dxa"/>
            <w:tcBorders>
              <w:top w:val="single" w:sz="6" w:space="0" w:color="000000"/>
              <w:left w:val="single" w:sz="6" w:space="0" w:color="000000"/>
              <w:bottom w:val="single" w:sz="6" w:space="0" w:color="000000"/>
            </w:tcBorders>
            <w:shd w:val="clear" w:color="auto" w:fill="FFFFFF"/>
          </w:tcPr>
          <w:p w14:paraId="690B9FF9" w14:textId="77777777" w:rsidR="00B27828" w:rsidRDefault="00000000">
            <w:pPr>
              <w:shd w:val="clear" w:color="auto" w:fill="FFFFFF"/>
              <w:ind w:left="202"/>
              <w:rPr>
                <w:rFonts w:ascii="Times New Roman" w:hAnsi="Times New Roman"/>
                <w:sz w:val="24"/>
                <w:szCs w:val="28"/>
              </w:rPr>
            </w:pPr>
            <w:r>
              <w:rPr>
                <w:rFonts w:ascii="Times New Roman" w:hAnsi="Times New Roman"/>
                <w:sz w:val="24"/>
                <w:szCs w:val="28"/>
              </w:rPr>
              <w:t>26</w:t>
            </w:r>
          </w:p>
        </w:tc>
        <w:tc>
          <w:tcPr>
            <w:tcW w:w="850" w:type="dxa"/>
            <w:tcBorders>
              <w:top w:val="single" w:sz="6" w:space="0" w:color="000000"/>
              <w:left w:val="single" w:sz="6" w:space="0" w:color="000000"/>
              <w:bottom w:val="single" w:sz="6" w:space="0" w:color="000000"/>
            </w:tcBorders>
            <w:shd w:val="clear" w:color="auto" w:fill="FFFFFF"/>
          </w:tcPr>
          <w:p w14:paraId="7E0512E8" w14:textId="77777777" w:rsidR="00B27828" w:rsidRDefault="00000000">
            <w:pPr>
              <w:shd w:val="clear" w:color="auto" w:fill="FFFFFF"/>
              <w:ind w:left="264"/>
              <w:jc w:val="center"/>
              <w:rPr>
                <w:rFonts w:ascii="Times New Roman" w:hAnsi="Times New Roman"/>
                <w:sz w:val="24"/>
                <w:szCs w:val="28"/>
              </w:rPr>
            </w:pPr>
            <w:r>
              <w:rPr>
                <w:rFonts w:ascii="Times New Roman" w:hAnsi="Times New Roman"/>
                <w:sz w:val="24"/>
                <w:szCs w:val="28"/>
              </w:rPr>
              <w:t>20</w:t>
            </w:r>
          </w:p>
        </w:tc>
        <w:tc>
          <w:tcPr>
            <w:tcW w:w="851" w:type="dxa"/>
            <w:tcBorders>
              <w:top w:val="single" w:sz="6" w:space="0" w:color="000000"/>
              <w:left w:val="single" w:sz="6" w:space="0" w:color="000000"/>
              <w:bottom w:val="single" w:sz="6" w:space="0" w:color="000000"/>
            </w:tcBorders>
            <w:shd w:val="clear" w:color="auto" w:fill="FFFFFF"/>
          </w:tcPr>
          <w:p w14:paraId="23B34D5D" w14:textId="77777777" w:rsidR="00B27828" w:rsidRDefault="00000000">
            <w:pPr>
              <w:shd w:val="clear" w:color="auto" w:fill="FFFFFF"/>
              <w:ind w:left="202"/>
              <w:jc w:val="center"/>
              <w:rPr>
                <w:rFonts w:ascii="Times New Roman" w:hAnsi="Times New Roman"/>
                <w:sz w:val="24"/>
                <w:szCs w:val="28"/>
              </w:rPr>
            </w:pPr>
            <w:r>
              <w:rPr>
                <w:rFonts w:ascii="Times New Roman" w:hAnsi="Times New Roman"/>
                <w:sz w:val="24"/>
                <w:szCs w:val="28"/>
              </w:rPr>
              <w:t>18</w:t>
            </w:r>
          </w:p>
        </w:tc>
        <w:tc>
          <w:tcPr>
            <w:tcW w:w="850" w:type="dxa"/>
            <w:tcBorders>
              <w:top w:val="single" w:sz="6" w:space="0" w:color="000000"/>
              <w:left w:val="single" w:sz="6" w:space="0" w:color="000000"/>
              <w:bottom w:val="single" w:sz="6" w:space="0" w:color="000000"/>
            </w:tcBorders>
            <w:shd w:val="clear" w:color="auto" w:fill="FFFFFF"/>
          </w:tcPr>
          <w:p w14:paraId="30AB9EA9" w14:textId="77777777" w:rsidR="00B27828" w:rsidRDefault="00000000">
            <w:pPr>
              <w:shd w:val="clear" w:color="auto" w:fill="FFFFFF"/>
              <w:ind w:left="173"/>
              <w:jc w:val="center"/>
              <w:rPr>
                <w:rFonts w:ascii="Times New Roman" w:hAnsi="Times New Roman"/>
                <w:sz w:val="24"/>
                <w:szCs w:val="28"/>
              </w:rPr>
            </w:pPr>
            <w:r>
              <w:rPr>
                <w:rFonts w:ascii="Times New Roman" w:hAnsi="Times New Roman"/>
                <w:sz w:val="24"/>
                <w:szCs w:val="28"/>
              </w:rPr>
              <w:t>16</w:t>
            </w:r>
          </w:p>
        </w:tc>
        <w:tc>
          <w:tcPr>
            <w:tcW w:w="851" w:type="dxa"/>
            <w:tcBorders>
              <w:top w:val="single" w:sz="6" w:space="0" w:color="000000"/>
              <w:left w:val="single" w:sz="6" w:space="0" w:color="000000"/>
              <w:bottom w:val="single" w:sz="6" w:space="0" w:color="000000"/>
            </w:tcBorders>
            <w:shd w:val="clear" w:color="auto" w:fill="FFFFFF"/>
          </w:tcPr>
          <w:p w14:paraId="42F283E0" w14:textId="77777777" w:rsidR="00B27828" w:rsidRDefault="00000000">
            <w:pPr>
              <w:shd w:val="clear" w:color="auto" w:fill="FFFFFF"/>
              <w:jc w:val="center"/>
              <w:rPr>
                <w:rFonts w:ascii="Times New Roman" w:hAnsi="Times New Roman"/>
                <w:sz w:val="24"/>
                <w:szCs w:val="28"/>
              </w:rPr>
            </w:pPr>
            <w:r>
              <w:rPr>
                <w:rFonts w:ascii="Times New Roman" w:hAnsi="Times New Roman"/>
                <w:sz w:val="24"/>
                <w:szCs w:val="28"/>
              </w:rPr>
              <w:t>14</w:t>
            </w:r>
          </w:p>
        </w:tc>
        <w:tc>
          <w:tcPr>
            <w:tcW w:w="850" w:type="dxa"/>
            <w:tcBorders>
              <w:top w:val="single" w:sz="4" w:space="0" w:color="000000"/>
              <w:left w:val="single" w:sz="6" w:space="0" w:color="000000"/>
              <w:bottom w:val="single" w:sz="4" w:space="0" w:color="000000"/>
            </w:tcBorders>
          </w:tcPr>
          <w:p w14:paraId="6CB9F0FA" w14:textId="77777777" w:rsidR="00B27828" w:rsidRDefault="00000000">
            <w:pPr>
              <w:jc w:val="center"/>
              <w:rPr>
                <w:rFonts w:ascii="Times New Roman" w:hAnsi="Times New Roman"/>
                <w:sz w:val="24"/>
                <w:szCs w:val="28"/>
              </w:rPr>
            </w:pPr>
            <w:r>
              <w:rPr>
                <w:rFonts w:ascii="Times New Roman" w:hAnsi="Times New Roman"/>
                <w:sz w:val="24"/>
                <w:szCs w:val="28"/>
              </w:rPr>
              <w:t>12</w:t>
            </w:r>
          </w:p>
        </w:tc>
        <w:tc>
          <w:tcPr>
            <w:tcW w:w="1013" w:type="dxa"/>
            <w:tcBorders>
              <w:top w:val="single" w:sz="4" w:space="0" w:color="000000"/>
              <w:left w:val="single" w:sz="4" w:space="0" w:color="000000"/>
              <w:bottom w:val="single" w:sz="4" w:space="0" w:color="000000"/>
              <w:right w:val="single" w:sz="4" w:space="0" w:color="000000"/>
            </w:tcBorders>
          </w:tcPr>
          <w:p w14:paraId="345EA766" w14:textId="77777777" w:rsidR="00B27828" w:rsidRDefault="00000000">
            <w:pPr>
              <w:spacing w:after="0" w:line="240" w:lineRule="auto"/>
              <w:rPr>
                <w:rFonts w:ascii="Times New Roman" w:hAnsi="Times New Roman"/>
                <w:sz w:val="24"/>
              </w:rPr>
            </w:pPr>
            <w:r>
              <w:rPr>
                <w:rFonts w:ascii="Times New Roman" w:hAnsi="Times New Roman"/>
                <w:sz w:val="24"/>
              </w:rPr>
              <w:t>10</w:t>
            </w:r>
          </w:p>
        </w:tc>
      </w:tr>
      <w:tr w:rsidR="00B27828" w14:paraId="48E900B7" w14:textId="77777777">
        <w:trPr>
          <w:trHeight w:hRule="exact" w:val="744"/>
          <w:jc w:val="center"/>
        </w:trPr>
        <w:tc>
          <w:tcPr>
            <w:tcW w:w="503" w:type="dxa"/>
            <w:tcBorders>
              <w:top w:val="single" w:sz="6" w:space="0" w:color="000000"/>
              <w:left w:val="single" w:sz="6" w:space="0" w:color="000000"/>
              <w:bottom w:val="single" w:sz="6" w:space="0" w:color="000000"/>
            </w:tcBorders>
            <w:shd w:val="clear" w:color="auto" w:fill="FFFFFF"/>
          </w:tcPr>
          <w:p w14:paraId="384F300A" w14:textId="77777777" w:rsidR="00B27828" w:rsidRDefault="00000000">
            <w:pPr>
              <w:shd w:val="clear" w:color="auto" w:fill="FFFFFF"/>
              <w:ind w:left="96"/>
              <w:rPr>
                <w:rFonts w:ascii="Times New Roman" w:hAnsi="Times New Roman"/>
                <w:sz w:val="24"/>
                <w:szCs w:val="28"/>
              </w:rPr>
            </w:pPr>
            <w:r>
              <w:rPr>
                <w:rFonts w:ascii="Times New Roman" w:hAnsi="Times New Roman"/>
                <w:sz w:val="24"/>
                <w:szCs w:val="28"/>
              </w:rPr>
              <w:t>7</w:t>
            </w:r>
          </w:p>
        </w:tc>
        <w:tc>
          <w:tcPr>
            <w:tcW w:w="2758" w:type="dxa"/>
            <w:tcBorders>
              <w:top w:val="single" w:sz="6" w:space="0" w:color="000000"/>
              <w:left w:val="single" w:sz="6" w:space="0" w:color="000000"/>
              <w:bottom w:val="single" w:sz="6" w:space="0" w:color="000000"/>
            </w:tcBorders>
            <w:shd w:val="clear" w:color="auto" w:fill="FFFFFF"/>
          </w:tcPr>
          <w:p w14:paraId="50F2BFBB" w14:textId="77777777" w:rsidR="00B27828" w:rsidRDefault="00000000">
            <w:pPr>
              <w:shd w:val="clear" w:color="auto" w:fill="FFFFFF"/>
              <w:spacing w:line="235" w:lineRule="exact"/>
              <w:ind w:right="24"/>
            </w:pPr>
            <w:r>
              <w:rPr>
                <w:rFonts w:ascii="Times New Roman" w:hAnsi="Times New Roman"/>
                <w:spacing w:val="-2"/>
                <w:sz w:val="24"/>
                <w:szCs w:val="28"/>
              </w:rPr>
              <w:t xml:space="preserve">Протяженность модернизируемых тепловых </w:t>
            </w:r>
            <w:r>
              <w:rPr>
                <w:rFonts w:ascii="Times New Roman" w:hAnsi="Times New Roman"/>
                <w:sz w:val="24"/>
                <w:szCs w:val="28"/>
              </w:rPr>
              <w:t>сетей в год</w:t>
            </w:r>
          </w:p>
        </w:tc>
        <w:tc>
          <w:tcPr>
            <w:tcW w:w="1181" w:type="dxa"/>
            <w:tcBorders>
              <w:top w:val="single" w:sz="6" w:space="0" w:color="000000"/>
              <w:left w:val="single" w:sz="6" w:space="0" w:color="000000"/>
              <w:bottom w:val="single" w:sz="6" w:space="0" w:color="000000"/>
            </w:tcBorders>
            <w:shd w:val="clear" w:color="auto" w:fill="FFFFFF"/>
          </w:tcPr>
          <w:p w14:paraId="0BB24972" w14:textId="77777777" w:rsidR="00B27828" w:rsidRDefault="00000000">
            <w:pPr>
              <w:shd w:val="clear" w:color="auto" w:fill="FFFFFF"/>
              <w:ind w:left="192"/>
              <w:rPr>
                <w:rFonts w:ascii="Times New Roman" w:hAnsi="Times New Roman"/>
                <w:sz w:val="24"/>
                <w:szCs w:val="28"/>
              </w:rPr>
            </w:pPr>
            <w:r>
              <w:rPr>
                <w:rFonts w:ascii="Times New Roman" w:hAnsi="Times New Roman"/>
                <w:sz w:val="24"/>
                <w:szCs w:val="28"/>
              </w:rPr>
              <w:t>км.</w:t>
            </w:r>
          </w:p>
        </w:tc>
        <w:tc>
          <w:tcPr>
            <w:tcW w:w="804" w:type="dxa"/>
            <w:tcBorders>
              <w:top w:val="single" w:sz="6" w:space="0" w:color="000000"/>
              <w:left w:val="single" w:sz="6" w:space="0" w:color="000000"/>
              <w:bottom w:val="single" w:sz="6" w:space="0" w:color="000000"/>
            </w:tcBorders>
            <w:shd w:val="clear" w:color="auto" w:fill="FFFFFF"/>
          </w:tcPr>
          <w:p w14:paraId="51B84C17" w14:textId="77777777" w:rsidR="00B27828" w:rsidRDefault="00000000">
            <w:pPr>
              <w:shd w:val="clear" w:color="auto" w:fill="FFFFFF"/>
              <w:ind w:left="173"/>
              <w:jc w:val="center"/>
              <w:rPr>
                <w:rFonts w:ascii="Times New Roman" w:hAnsi="Times New Roman"/>
                <w:sz w:val="24"/>
                <w:szCs w:val="28"/>
              </w:rPr>
            </w:pPr>
            <w:r>
              <w:rPr>
                <w:rFonts w:ascii="Times New Roman" w:hAnsi="Times New Roman"/>
                <w:sz w:val="24"/>
                <w:szCs w:val="28"/>
              </w:rPr>
              <w:t>8</w:t>
            </w:r>
          </w:p>
        </w:tc>
        <w:tc>
          <w:tcPr>
            <w:tcW w:w="850" w:type="dxa"/>
            <w:tcBorders>
              <w:top w:val="single" w:sz="6" w:space="0" w:color="000000"/>
              <w:left w:val="single" w:sz="6" w:space="0" w:color="000000"/>
              <w:bottom w:val="single" w:sz="6" w:space="0" w:color="000000"/>
            </w:tcBorders>
            <w:shd w:val="clear" w:color="auto" w:fill="FFFFFF"/>
          </w:tcPr>
          <w:p w14:paraId="264BF89B" w14:textId="77777777" w:rsidR="00B27828" w:rsidRDefault="00000000">
            <w:pPr>
              <w:shd w:val="clear" w:color="auto" w:fill="FFFFFF"/>
              <w:ind w:left="240"/>
              <w:jc w:val="center"/>
              <w:rPr>
                <w:rFonts w:ascii="Times New Roman" w:hAnsi="Times New Roman"/>
                <w:sz w:val="24"/>
                <w:szCs w:val="28"/>
              </w:rPr>
            </w:pPr>
            <w:r>
              <w:rPr>
                <w:rFonts w:ascii="Times New Roman" w:hAnsi="Times New Roman"/>
                <w:sz w:val="24"/>
                <w:szCs w:val="28"/>
              </w:rPr>
              <w:t>8</w:t>
            </w:r>
          </w:p>
        </w:tc>
        <w:tc>
          <w:tcPr>
            <w:tcW w:w="851" w:type="dxa"/>
            <w:tcBorders>
              <w:top w:val="single" w:sz="6" w:space="0" w:color="000000"/>
              <w:left w:val="single" w:sz="6" w:space="0" w:color="000000"/>
              <w:bottom w:val="single" w:sz="6" w:space="0" w:color="000000"/>
            </w:tcBorders>
            <w:shd w:val="clear" w:color="auto" w:fill="FFFFFF"/>
          </w:tcPr>
          <w:p w14:paraId="4B8D1B83" w14:textId="77777777" w:rsidR="00B27828" w:rsidRDefault="00000000">
            <w:pPr>
              <w:shd w:val="clear" w:color="auto" w:fill="FFFFFF"/>
              <w:ind w:left="173"/>
              <w:jc w:val="center"/>
              <w:rPr>
                <w:rFonts w:ascii="Times New Roman" w:hAnsi="Times New Roman"/>
                <w:sz w:val="24"/>
                <w:szCs w:val="28"/>
              </w:rPr>
            </w:pPr>
            <w:r>
              <w:rPr>
                <w:rFonts w:ascii="Times New Roman" w:hAnsi="Times New Roman"/>
                <w:sz w:val="24"/>
                <w:szCs w:val="28"/>
              </w:rPr>
              <w:t>8</w:t>
            </w:r>
          </w:p>
        </w:tc>
        <w:tc>
          <w:tcPr>
            <w:tcW w:w="850" w:type="dxa"/>
            <w:tcBorders>
              <w:top w:val="single" w:sz="6" w:space="0" w:color="000000"/>
              <w:left w:val="single" w:sz="6" w:space="0" w:color="000000"/>
              <w:bottom w:val="single" w:sz="6" w:space="0" w:color="000000"/>
            </w:tcBorders>
            <w:shd w:val="clear" w:color="auto" w:fill="FFFFFF"/>
          </w:tcPr>
          <w:p w14:paraId="7F655C2F" w14:textId="77777777" w:rsidR="00B27828" w:rsidRDefault="00000000">
            <w:pPr>
              <w:shd w:val="clear" w:color="auto" w:fill="FFFFFF"/>
              <w:ind w:left="144"/>
              <w:jc w:val="center"/>
              <w:rPr>
                <w:rFonts w:ascii="Times New Roman" w:hAnsi="Times New Roman"/>
                <w:sz w:val="24"/>
                <w:szCs w:val="28"/>
              </w:rPr>
            </w:pPr>
            <w:r>
              <w:rPr>
                <w:rFonts w:ascii="Times New Roman" w:hAnsi="Times New Roman"/>
                <w:sz w:val="24"/>
                <w:szCs w:val="28"/>
              </w:rPr>
              <w:t>8</w:t>
            </w:r>
          </w:p>
        </w:tc>
        <w:tc>
          <w:tcPr>
            <w:tcW w:w="851" w:type="dxa"/>
            <w:tcBorders>
              <w:top w:val="single" w:sz="6" w:space="0" w:color="000000"/>
              <w:left w:val="single" w:sz="6" w:space="0" w:color="000000"/>
              <w:bottom w:val="single" w:sz="6" w:space="0" w:color="000000"/>
            </w:tcBorders>
            <w:shd w:val="clear" w:color="auto" w:fill="FFFFFF"/>
          </w:tcPr>
          <w:p w14:paraId="6E8E70FB" w14:textId="77777777" w:rsidR="00B27828" w:rsidRDefault="00000000">
            <w:pPr>
              <w:shd w:val="clear" w:color="auto" w:fill="FFFFFF"/>
              <w:jc w:val="center"/>
              <w:rPr>
                <w:rFonts w:ascii="Times New Roman" w:hAnsi="Times New Roman"/>
                <w:sz w:val="24"/>
                <w:szCs w:val="28"/>
              </w:rPr>
            </w:pPr>
            <w:r>
              <w:rPr>
                <w:rFonts w:ascii="Times New Roman" w:hAnsi="Times New Roman"/>
                <w:sz w:val="24"/>
                <w:szCs w:val="28"/>
              </w:rPr>
              <w:t>8</w:t>
            </w:r>
          </w:p>
        </w:tc>
        <w:tc>
          <w:tcPr>
            <w:tcW w:w="850" w:type="dxa"/>
            <w:tcBorders>
              <w:top w:val="single" w:sz="4" w:space="0" w:color="000000"/>
              <w:left w:val="single" w:sz="6" w:space="0" w:color="000000"/>
              <w:bottom w:val="single" w:sz="4" w:space="0" w:color="000000"/>
            </w:tcBorders>
          </w:tcPr>
          <w:p w14:paraId="69913B67" w14:textId="77777777" w:rsidR="00B27828" w:rsidRDefault="00000000">
            <w:pPr>
              <w:jc w:val="center"/>
              <w:rPr>
                <w:rFonts w:ascii="Times New Roman" w:hAnsi="Times New Roman"/>
                <w:sz w:val="24"/>
                <w:szCs w:val="28"/>
              </w:rPr>
            </w:pPr>
            <w:r>
              <w:rPr>
                <w:rFonts w:ascii="Times New Roman" w:hAnsi="Times New Roman"/>
                <w:sz w:val="24"/>
                <w:szCs w:val="28"/>
              </w:rPr>
              <w:t>8</w:t>
            </w:r>
          </w:p>
        </w:tc>
        <w:tc>
          <w:tcPr>
            <w:tcW w:w="1013" w:type="dxa"/>
            <w:tcBorders>
              <w:top w:val="single" w:sz="4" w:space="0" w:color="000000"/>
              <w:left w:val="single" w:sz="4" w:space="0" w:color="000000"/>
              <w:bottom w:val="single" w:sz="4" w:space="0" w:color="000000"/>
              <w:right w:val="single" w:sz="4" w:space="0" w:color="000000"/>
            </w:tcBorders>
          </w:tcPr>
          <w:p w14:paraId="03A0BFC1" w14:textId="77777777" w:rsidR="00B27828" w:rsidRDefault="00000000">
            <w:pPr>
              <w:spacing w:after="0" w:line="240" w:lineRule="auto"/>
              <w:rPr>
                <w:rFonts w:ascii="Times New Roman" w:hAnsi="Times New Roman"/>
                <w:sz w:val="24"/>
              </w:rPr>
            </w:pPr>
            <w:r>
              <w:rPr>
                <w:rFonts w:ascii="Times New Roman" w:hAnsi="Times New Roman"/>
                <w:sz w:val="24"/>
              </w:rPr>
              <w:t>8</w:t>
            </w:r>
          </w:p>
        </w:tc>
      </w:tr>
      <w:tr w:rsidR="00B27828" w14:paraId="1E0EF57F" w14:textId="77777777">
        <w:trPr>
          <w:trHeight w:hRule="exact" w:val="744"/>
          <w:jc w:val="center"/>
        </w:trPr>
        <w:tc>
          <w:tcPr>
            <w:tcW w:w="503" w:type="dxa"/>
            <w:tcBorders>
              <w:top w:val="single" w:sz="6" w:space="0" w:color="000000"/>
              <w:left w:val="single" w:sz="6" w:space="0" w:color="000000"/>
              <w:bottom w:val="single" w:sz="6" w:space="0" w:color="000000"/>
            </w:tcBorders>
            <w:shd w:val="clear" w:color="auto" w:fill="FFFFFF"/>
          </w:tcPr>
          <w:p w14:paraId="2DCD4FC3" w14:textId="77777777" w:rsidR="00B27828" w:rsidRDefault="00000000">
            <w:pPr>
              <w:shd w:val="clear" w:color="auto" w:fill="FFFFFF"/>
              <w:ind w:left="96"/>
              <w:rPr>
                <w:rFonts w:ascii="Times New Roman" w:hAnsi="Times New Roman"/>
                <w:sz w:val="24"/>
                <w:szCs w:val="28"/>
              </w:rPr>
            </w:pPr>
            <w:r>
              <w:rPr>
                <w:rFonts w:ascii="Times New Roman" w:hAnsi="Times New Roman"/>
                <w:sz w:val="24"/>
                <w:szCs w:val="28"/>
              </w:rPr>
              <w:t>8</w:t>
            </w:r>
          </w:p>
        </w:tc>
        <w:tc>
          <w:tcPr>
            <w:tcW w:w="2758" w:type="dxa"/>
            <w:tcBorders>
              <w:top w:val="single" w:sz="6" w:space="0" w:color="000000"/>
              <w:left w:val="single" w:sz="6" w:space="0" w:color="000000"/>
              <w:bottom w:val="single" w:sz="6" w:space="0" w:color="000000"/>
            </w:tcBorders>
            <w:shd w:val="clear" w:color="auto" w:fill="FFFFFF"/>
          </w:tcPr>
          <w:p w14:paraId="3879B92B" w14:textId="77777777" w:rsidR="00B27828" w:rsidRDefault="00000000">
            <w:pPr>
              <w:shd w:val="clear" w:color="auto" w:fill="FFFFFF"/>
              <w:spacing w:line="235" w:lineRule="exact"/>
              <w:ind w:right="24"/>
            </w:pPr>
            <w:r>
              <w:rPr>
                <w:rFonts w:ascii="Times New Roman" w:hAnsi="Times New Roman"/>
                <w:spacing w:val="-2"/>
                <w:sz w:val="24"/>
                <w:szCs w:val="28"/>
              </w:rPr>
              <w:t xml:space="preserve">Протяженность ремонтируемых водопроводных </w:t>
            </w:r>
            <w:r>
              <w:rPr>
                <w:rFonts w:ascii="Times New Roman" w:hAnsi="Times New Roman"/>
                <w:sz w:val="24"/>
                <w:szCs w:val="28"/>
              </w:rPr>
              <w:t>сетей в год</w:t>
            </w:r>
          </w:p>
        </w:tc>
        <w:tc>
          <w:tcPr>
            <w:tcW w:w="1181" w:type="dxa"/>
            <w:tcBorders>
              <w:top w:val="single" w:sz="6" w:space="0" w:color="000000"/>
              <w:left w:val="single" w:sz="6" w:space="0" w:color="000000"/>
              <w:bottom w:val="single" w:sz="6" w:space="0" w:color="000000"/>
            </w:tcBorders>
            <w:shd w:val="clear" w:color="auto" w:fill="FFFFFF"/>
          </w:tcPr>
          <w:p w14:paraId="30C16B7B" w14:textId="77777777" w:rsidR="00B27828" w:rsidRDefault="00000000">
            <w:pPr>
              <w:shd w:val="clear" w:color="auto" w:fill="FFFFFF"/>
              <w:ind w:left="192"/>
              <w:rPr>
                <w:rFonts w:ascii="Times New Roman" w:hAnsi="Times New Roman"/>
                <w:sz w:val="24"/>
                <w:szCs w:val="28"/>
              </w:rPr>
            </w:pPr>
            <w:r>
              <w:rPr>
                <w:rFonts w:ascii="Times New Roman" w:hAnsi="Times New Roman"/>
                <w:sz w:val="24"/>
                <w:szCs w:val="28"/>
              </w:rPr>
              <w:t>км.</w:t>
            </w:r>
          </w:p>
        </w:tc>
        <w:tc>
          <w:tcPr>
            <w:tcW w:w="804" w:type="dxa"/>
            <w:tcBorders>
              <w:top w:val="single" w:sz="6" w:space="0" w:color="000000"/>
              <w:left w:val="single" w:sz="6" w:space="0" w:color="000000"/>
              <w:bottom w:val="single" w:sz="6" w:space="0" w:color="000000"/>
            </w:tcBorders>
            <w:shd w:val="clear" w:color="auto" w:fill="FFFFFF"/>
          </w:tcPr>
          <w:p w14:paraId="074524C1" w14:textId="77777777" w:rsidR="00B27828" w:rsidRDefault="00000000">
            <w:pPr>
              <w:shd w:val="clear" w:color="auto" w:fill="FFFFFF"/>
              <w:ind w:left="173"/>
              <w:jc w:val="center"/>
              <w:rPr>
                <w:rFonts w:ascii="Times New Roman" w:hAnsi="Times New Roman"/>
                <w:sz w:val="24"/>
                <w:szCs w:val="28"/>
              </w:rPr>
            </w:pPr>
            <w:r>
              <w:rPr>
                <w:rFonts w:ascii="Times New Roman" w:hAnsi="Times New Roman"/>
                <w:sz w:val="24"/>
                <w:szCs w:val="28"/>
              </w:rPr>
              <w:t>1,3</w:t>
            </w:r>
          </w:p>
        </w:tc>
        <w:tc>
          <w:tcPr>
            <w:tcW w:w="850" w:type="dxa"/>
            <w:tcBorders>
              <w:top w:val="single" w:sz="6" w:space="0" w:color="000000"/>
              <w:left w:val="single" w:sz="6" w:space="0" w:color="000000"/>
              <w:bottom w:val="single" w:sz="6" w:space="0" w:color="000000"/>
            </w:tcBorders>
            <w:shd w:val="clear" w:color="auto" w:fill="FFFFFF"/>
          </w:tcPr>
          <w:p w14:paraId="029FB624" w14:textId="77777777" w:rsidR="00B27828" w:rsidRDefault="00000000">
            <w:pPr>
              <w:shd w:val="clear" w:color="auto" w:fill="FFFFFF"/>
              <w:ind w:left="240"/>
              <w:jc w:val="center"/>
              <w:rPr>
                <w:rFonts w:ascii="Times New Roman" w:hAnsi="Times New Roman"/>
                <w:sz w:val="24"/>
                <w:szCs w:val="28"/>
              </w:rPr>
            </w:pPr>
            <w:r>
              <w:rPr>
                <w:rFonts w:ascii="Times New Roman" w:hAnsi="Times New Roman"/>
                <w:sz w:val="24"/>
                <w:szCs w:val="28"/>
              </w:rPr>
              <w:t>5</w:t>
            </w:r>
          </w:p>
        </w:tc>
        <w:tc>
          <w:tcPr>
            <w:tcW w:w="851" w:type="dxa"/>
            <w:tcBorders>
              <w:top w:val="single" w:sz="6" w:space="0" w:color="000000"/>
              <w:left w:val="single" w:sz="6" w:space="0" w:color="000000"/>
              <w:bottom w:val="single" w:sz="6" w:space="0" w:color="000000"/>
            </w:tcBorders>
            <w:shd w:val="clear" w:color="auto" w:fill="FFFFFF"/>
          </w:tcPr>
          <w:p w14:paraId="441B3521" w14:textId="77777777" w:rsidR="00B27828" w:rsidRDefault="00000000">
            <w:pPr>
              <w:shd w:val="clear" w:color="auto" w:fill="FFFFFF"/>
              <w:ind w:left="173"/>
              <w:jc w:val="center"/>
              <w:rPr>
                <w:rFonts w:ascii="Times New Roman" w:hAnsi="Times New Roman"/>
                <w:sz w:val="24"/>
                <w:szCs w:val="28"/>
              </w:rPr>
            </w:pPr>
            <w:r>
              <w:rPr>
                <w:rFonts w:ascii="Times New Roman" w:hAnsi="Times New Roman"/>
                <w:sz w:val="24"/>
                <w:szCs w:val="28"/>
              </w:rPr>
              <w:t>4</w:t>
            </w:r>
          </w:p>
        </w:tc>
        <w:tc>
          <w:tcPr>
            <w:tcW w:w="850" w:type="dxa"/>
            <w:tcBorders>
              <w:top w:val="single" w:sz="6" w:space="0" w:color="000000"/>
              <w:left w:val="single" w:sz="6" w:space="0" w:color="000000"/>
              <w:bottom w:val="single" w:sz="6" w:space="0" w:color="000000"/>
            </w:tcBorders>
            <w:shd w:val="clear" w:color="auto" w:fill="FFFFFF"/>
          </w:tcPr>
          <w:p w14:paraId="62D219B7" w14:textId="77777777" w:rsidR="00B27828" w:rsidRDefault="00000000">
            <w:pPr>
              <w:shd w:val="clear" w:color="auto" w:fill="FFFFFF"/>
              <w:ind w:left="144"/>
              <w:jc w:val="center"/>
              <w:rPr>
                <w:rFonts w:ascii="Times New Roman" w:hAnsi="Times New Roman"/>
                <w:sz w:val="24"/>
                <w:szCs w:val="28"/>
              </w:rPr>
            </w:pPr>
            <w:r>
              <w:rPr>
                <w:rFonts w:ascii="Times New Roman" w:hAnsi="Times New Roman"/>
                <w:sz w:val="24"/>
                <w:szCs w:val="28"/>
              </w:rPr>
              <w:t>3,5</w:t>
            </w:r>
          </w:p>
        </w:tc>
        <w:tc>
          <w:tcPr>
            <w:tcW w:w="851" w:type="dxa"/>
            <w:tcBorders>
              <w:top w:val="single" w:sz="6" w:space="0" w:color="000000"/>
              <w:left w:val="single" w:sz="6" w:space="0" w:color="000000"/>
              <w:bottom w:val="single" w:sz="6" w:space="0" w:color="000000"/>
            </w:tcBorders>
            <w:shd w:val="clear" w:color="auto" w:fill="FFFFFF"/>
          </w:tcPr>
          <w:p w14:paraId="31317373" w14:textId="77777777" w:rsidR="00B27828" w:rsidRDefault="00000000">
            <w:pPr>
              <w:shd w:val="clear" w:color="auto" w:fill="FFFFFF"/>
              <w:jc w:val="center"/>
              <w:rPr>
                <w:rFonts w:ascii="Times New Roman" w:hAnsi="Times New Roman"/>
                <w:sz w:val="24"/>
                <w:szCs w:val="28"/>
              </w:rPr>
            </w:pPr>
            <w:r>
              <w:rPr>
                <w:rFonts w:ascii="Times New Roman" w:hAnsi="Times New Roman"/>
                <w:sz w:val="24"/>
                <w:szCs w:val="28"/>
              </w:rPr>
              <w:t>3</w:t>
            </w:r>
          </w:p>
        </w:tc>
        <w:tc>
          <w:tcPr>
            <w:tcW w:w="850" w:type="dxa"/>
            <w:tcBorders>
              <w:top w:val="single" w:sz="4" w:space="0" w:color="000000"/>
              <w:left w:val="single" w:sz="6" w:space="0" w:color="000000"/>
              <w:bottom w:val="single" w:sz="4" w:space="0" w:color="000000"/>
            </w:tcBorders>
          </w:tcPr>
          <w:p w14:paraId="5126C0D1" w14:textId="77777777" w:rsidR="00B27828" w:rsidRDefault="00000000">
            <w:pPr>
              <w:jc w:val="center"/>
              <w:rPr>
                <w:rFonts w:ascii="Times New Roman" w:hAnsi="Times New Roman"/>
                <w:sz w:val="24"/>
                <w:szCs w:val="28"/>
              </w:rPr>
            </w:pPr>
            <w:r>
              <w:rPr>
                <w:rFonts w:ascii="Times New Roman" w:hAnsi="Times New Roman"/>
                <w:sz w:val="24"/>
                <w:szCs w:val="28"/>
              </w:rPr>
              <w:t>3</w:t>
            </w:r>
          </w:p>
        </w:tc>
        <w:tc>
          <w:tcPr>
            <w:tcW w:w="1013" w:type="dxa"/>
            <w:tcBorders>
              <w:top w:val="single" w:sz="4" w:space="0" w:color="000000"/>
              <w:left w:val="single" w:sz="4" w:space="0" w:color="000000"/>
              <w:bottom w:val="single" w:sz="4" w:space="0" w:color="000000"/>
              <w:right w:val="single" w:sz="4" w:space="0" w:color="000000"/>
            </w:tcBorders>
          </w:tcPr>
          <w:p w14:paraId="56BFFB0D" w14:textId="77777777" w:rsidR="00B27828" w:rsidRDefault="00000000">
            <w:pPr>
              <w:spacing w:after="0" w:line="240" w:lineRule="auto"/>
              <w:rPr>
                <w:rFonts w:ascii="Times New Roman" w:hAnsi="Times New Roman"/>
                <w:sz w:val="24"/>
              </w:rPr>
            </w:pPr>
            <w:r>
              <w:rPr>
                <w:rFonts w:ascii="Times New Roman" w:hAnsi="Times New Roman"/>
                <w:sz w:val="24"/>
              </w:rPr>
              <w:t>3</w:t>
            </w:r>
          </w:p>
        </w:tc>
      </w:tr>
      <w:tr w:rsidR="00B27828" w14:paraId="59F57F19" w14:textId="77777777">
        <w:trPr>
          <w:trHeight w:hRule="exact" w:val="586"/>
          <w:jc w:val="center"/>
        </w:trPr>
        <w:tc>
          <w:tcPr>
            <w:tcW w:w="503" w:type="dxa"/>
            <w:tcBorders>
              <w:top w:val="single" w:sz="6" w:space="0" w:color="000000"/>
              <w:left w:val="single" w:sz="6" w:space="0" w:color="000000"/>
              <w:bottom w:val="single" w:sz="6" w:space="0" w:color="000000"/>
            </w:tcBorders>
            <w:shd w:val="clear" w:color="auto" w:fill="FFFFFF"/>
          </w:tcPr>
          <w:p w14:paraId="3EECBF76" w14:textId="77777777" w:rsidR="00B27828" w:rsidRDefault="00000000">
            <w:pPr>
              <w:shd w:val="clear" w:color="auto" w:fill="FFFFFF"/>
              <w:ind w:left="101"/>
              <w:rPr>
                <w:rFonts w:ascii="Times New Roman" w:hAnsi="Times New Roman"/>
                <w:sz w:val="24"/>
                <w:szCs w:val="28"/>
              </w:rPr>
            </w:pPr>
            <w:r>
              <w:rPr>
                <w:rFonts w:ascii="Times New Roman" w:hAnsi="Times New Roman"/>
                <w:sz w:val="24"/>
                <w:szCs w:val="28"/>
              </w:rPr>
              <w:t>9</w:t>
            </w:r>
          </w:p>
        </w:tc>
        <w:tc>
          <w:tcPr>
            <w:tcW w:w="2758" w:type="dxa"/>
            <w:tcBorders>
              <w:top w:val="single" w:sz="6" w:space="0" w:color="000000"/>
              <w:left w:val="single" w:sz="6" w:space="0" w:color="000000"/>
              <w:bottom w:val="single" w:sz="6" w:space="0" w:color="000000"/>
            </w:tcBorders>
            <w:shd w:val="clear" w:color="auto" w:fill="FFFFFF"/>
          </w:tcPr>
          <w:p w14:paraId="1B79DFCC" w14:textId="77777777" w:rsidR="00B27828" w:rsidRDefault="00000000">
            <w:pPr>
              <w:shd w:val="clear" w:color="auto" w:fill="FFFFFF"/>
              <w:rPr>
                <w:rFonts w:ascii="Times New Roman" w:hAnsi="Times New Roman"/>
                <w:sz w:val="24"/>
                <w:szCs w:val="28"/>
              </w:rPr>
            </w:pPr>
            <w:r>
              <w:rPr>
                <w:rFonts w:ascii="Times New Roman" w:hAnsi="Times New Roman"/>
                <w:sz w:val="24"/>
                <w:szCs w:val="28"/>
              </w:rPr>
              <w:t>Потери в тепловых  сетях</w:t>
            </w:r>
          </w:p>
        </w:tc>
        <w:tc>
          <w:tcPr>
            <w:tcW w:w="1181" w:type="dxa"/>
            <w:tcBorders>
              <w:top w:val="single" w:sz="6" w:space="0" w:color="000000"/>
              <w:left w:val="single" w:sz="6" w:space="0" w:color="000000"/>
              <w:bottom w:val="single" w:sz="6" w:space="0" w:color="000000"/>
            </w:tcBorders>
            <w:shd w:val="clear" w:color="auto" w:fill="FFFFFF"/>
          </w:tcPr>
          <w:p w14:paraId="2D8B44FD" w14:textId="77777777" w:rsidR="00B27828" w:rsidRDefault="00000000">
            <w:pPr>
              <w:shd w:val="clear" w:color="auto" w:fill="FFFFFF"/>
              <w:spacing w:line="230" w:lineRule="exact"/>
              <w:ind w:left="7" w:right="62"/>
              <w:rPr>
                <w:rFonts w:ascii="Times New Roman" w:hAnsi="Times New Roman"/>
                <w:sz w:val="24"/>
                <w:szCs w:val="28"/>
              </w:rPr>
            </w:pPr>
            <w:r>
              <w:rPr>
                <w:rFonts w:ascii="Times New Roman" w:hAnsi="Times New Roman"/>
                <w:sz w:val="24"/>
                <w:szCs w:val="28"/>
              </w:rPr>
              <w:t>тыс. Гкал</w:t>
            </w:r>
          </w:p>
          <w:p w14:paraId="52E27A5F" w14:textId="77777777" w:rsidR="00B27828" w:rsidRDefault="00B27828">
            <w:pPr>
              <w:shd w:val="clear" w:color="auto" w:fill="FFFFFF"/>
              <w:spacing w:line="230" w:lineRule="exact"/>
              <w:ind w:left="62" w:right="62" w:firstLine="58"/>
              <w:rPr>
                <w:rFonts w:ascii="Times New Roman" w:hAnsi="Times New Roman"/>
                <w:sz w:val="24"/>
                <w:szCs w:val="28"/>
              </w:rPr>
            </w:pPr>
          </w:p>
        </w:tc>
        <w:tc>
          <w:tcPr>
            <w:tcW w:w="804" w:type="dxa"/>
            <w:tcBorders>
              <w:top w:val="single" w:sz="6" w:space="0" w:color="000000"/>
              <w:left w:val="single" w:sz="6" w:space="0" w:color="000000"/>
              <w:bottom w:val="single" w:sz="6" w:space="0" w:color="000000"/>
            </w:tcBorders>
            <w:shd w:val="clear" w:color="auto" w:fill="FFFFFF"/>
          </w:tcPr>
          <w:p w14:paraId="557D6DE5" w14:textId="77777777" w:rsidR="00B27828" w:rsidRDefault="00000000">
            <w:pPr>
              <w:shd w:val="clear" w:color="auto" w:fill="FFFFFF"/>
              <w:ind w:left="72"/>
              <w:jc w:val="center"/>
              <w:rPr>
                <w:rFonts w:ascii="Times New Roman" w:hAnsi="Times New Roman"/>
                <w:sz w:val="24"/>
                <w:szCs w:val="28"/>
              </w:rPr>
            </w:pPr>
            <w:r>
              <w:rPr>
                <w:rFonts w:ascii="Times New Roman" w:hAnsi="Times New Roman"/>
                <w:sz w:val="24"/>
                <w:szCs w:val="28"/>
              </w:rPr>
              <w:t>15,5</w:t>
            </w:r>
          </w:p>
        </w:tc>
        <w:tc>
          <w:tcPr>
            <w:tcW w:w="850" w:type="dxa"/>
            <w:tcBorders>
              <w:top w:val="single" w:sz="6" w:space="0" w:color="000000"/>
              <w:left w:val="single" w:sz="6" w:space="0" w:color="000000"/>
              <w:bottom w:val="single" w:sz="6" w:space="0" w:color="000000"/>
            </w:tcBorders>
            <w:shd w:val="clear" w:color="auto" w:fill="FFFFFF"/>
          </w:tcPr>
          <w:p w14:paraId="47EDCCCC" w14:textId="77777777" w:rsidR="00B27828" w:rsidRDefault="00000000">
            <w:pPr>
              <w:shd w:val="clear" w:color="auto" w:fill="FFFFFF"/>
              <w:ind w:left="139"/>
              <w:jc w:val="center"/>
              <w:rPr>
                <w:rFonts w:ascii="Times New Roman" w:hAnsi="Times New Roman"/>
                <w:sz w:val="24"/>
                <w:szCs w:val="28"/>
              </w:rPr>
            </w:pPr>
            <w:r>
              <w:rPr>
                <w:rFonts w:ascii="Times New Roman" w:hAnsi="Times New Roman"/>
                <w:sz w:val="24"/>
                <w:szCs w:val="28"/>
              </w:rPr>
              <w:t>15</w:t>
            </w:r>
          </w:p>
        </w:tc>
        <w:tc>
          <w:tcPr>
            <w:tcW w:w="851" w:type="dxa"/>
            <w:tcBorders>
              <w:top w:val="single" w:sz="6" w:space="0" w:color="000000"/>
              <w:left w:val="single" w:sz="6" w:space="0" w:color="000000"/>
              <w:bottom w:val="single" w:sz="6" w:space="0" w:color="000000"/>
            </w:tcBorders>
            <w:shd w:val="clear" w:color="auto" w:fill="FFFFFF"/>
          </w:tcPr>
          <w:p w14:paraId="08D68973" w14:textId="77777777" w:rsidR="00B27828" w:rsidRDefault="00000000">
            <w:pPr>
              <w:shd w:val="clear" w:color="auto" w:fill="FFFFFF"/>
              <w:ind w:left="72"/>
              <w:jc w:val="center"/>
              <w:rPr>
                <w:rFonts w:ascii="Times New Roman" w:hAnsi="Times New Roman"/>
                <w:sz w:val="24"/>
                <w:szCs w:val="28"/>
              </w:rPr>
            </w:pPr>
            <w:r>
              <w:rPr>
                <w:rFonts w:ascii="Times New Roman" w:hAnsi="Times New Roman"/>
                <w:sz w:val="24"/>
                <w:szCs w:val="28"/>
              </w:rPr>
              <w:t>13</w:t>
            </w:r>
          </w:p>
        </w:tc>
        <w:tc>
          <w:tcPr>
            <w:tcW w:w="850" w:type="dxa"/>
            <w:tcBorders>
              <w:top w:val="single" w:sz="6" w:space="0" w:color="000000"/>
              <w:left w:val="single" w:sz="6" w:space="0" w:color="000000"/>
              <w:bottom w:val="single" w:sz="6" w:space="0" w:color="000000"/>
            </w:tcBorders>
            <w:shd w:val="clear" w:color="auto" w:fill="FFFFFF"/>
          </w:tcPr>
          <w:p w14:paraId="2963C45D" w14:textId="77777777" w:rsidR="00B27828" w:rsidRDefault="00000000">
            <w:pPr>
              <w:shd w:val="clear" w:color="auto" w:fill="FFFFFF"/>
              <w:ind w:left="43"/>
              <w:jc w:val="center"/>
              <w:rPr>
                <w:rFonts w:ascii="Times New Roman" w:hAnsi="Times New Roman"/>
                <w:sz w:val="24"/>
                <w:szCs w:val="28"/>
              </w:rPr>
            </w:pPr>
            <w:r>
              <w:rPr>
                <w:rFonts w:ascii="Times New Roman" w:hAnsi="Times New Roman"/>
                <w:sz w:val="24"/>
                <w:szCs w:val="28"/>
              </w:rPr>
              <w:t>11</w:t>
            </w:r>
          </w:p>
        </w:tc>
        <w:tc>
          <w:tcPr>
            <w:tcW w:w="851" w:type="dxa"/>
            <w:tcBorders>
              <w:top w:val="single" w:sz="6" w:space="0" w:color="000000"/>
              <w:left w:val="single" w:sz="6" w:space="0" w:color="000000"/>
              <w:bottom w:val="single" w:sz="6" w:space="0" w:color="000000"/>
            </w:tcBorders>
            <w:shd w:val="clear" w:color="auto" w:fill="FFFFFF"/>
          </w:tcPr>
          <w:p w14:paraId="7370F77A" w14:textId="77777777" w:rsidR="00B27828" w:rsidRDefault="00000000">
            <w:pPr>
              <w:shd w:val="clear" w:color="auto" w:fill="FFFFFF"/>
              <w:jc w:val="center"/>
              <w:rPr>
                <w:rFonts w:ascii="Times New Roman" w:hAnsi="Times New Roman"/>
                <w:sz w:val="24"/>
                <w:szCs w:val="28"/>
              </w:rPr>
            </w:pPr>
            <w:r>
              <w:rPr>
                <w:rFonts w:ascii="Times New Roman" w:hAnsi="Times New Roman"/>
                <w:sz w:val="24"/>
                <w:szCs w:val="28"/>
              </w:rPr>
              <w:t>10</w:t>
            </w:r>
          </w:p>
        </w:tc>
        <w:tc>
          <w:tcPr>
            <w:tcW w:w="850" w:type="dxa"/>
            <w:tcBorders>
              <w:top w:val="single" w:sz="4" w:space="0" w:color="000000"/>
              <w:left w:val="single" w:sz="6" w:space="0" w:color="000000"/>
              <w:bottom w:val="single" w:sz="4" w:space="0" w:color="000000"/>
            </w:tcBorders>
          </w:tcPr>
          <w:p w14:paraId="4FD2FF67" w14:textId="77777777" w:rsidR="00B27828" w:rsidRDefault="00000000">
            <w:pPr>
              <w:jc w:val="center"/>
              <w:rPr>
                <w:rFonts w:ascii="Times New Roman" w:hAnsi="Times New Roman"/>
                <w:sz w:val="24"/>
                <w:szCs w:val="28"/>
              </w:rPr>
            </w:pPr>
            <w:r>
              <w:rPr>
                <w:rFonts w:ascii="Times New Roman" w:hAnsi="Times New Roman"/>
                <w:sz w:val="24"/>
                <w:szCs w:val="28"/>
              </w:rPr>
              <w:t>8,5</w:t>
            </w:r>
          </w:p>
        </w:tc>
        <w:tc>
          <w:tcPr>
            <w:tcW w:w="1013" w:type="dxa"/>
            <w:tcBorders>
              <w:top w:val="single" w:sz="4" w:space="0" w:color="000000"/>
              <w:left w:val="single" w:sz="4" w:space="0" w:color="000000"/>
              <w:bottom w:val="single" w:sz="4" w:space="0" w:color="000000"/>
              <w:right w:val="single" w:sz="4" w:space="0" w:color="000000"/>
            </w:tcBorders>
          </w:tcPr>
          <w:p w14:paraId="6C9CE476" w14:textId="77777777" w:rsidR="00B27828" w:rsidRDefault="00000000">
            <w:pPr>
              <w:spacing w:after="0" w:line="240" w:lineRule="auto"/>
              <w:rPr>
                <w:rFonts w:ascii="Times New Roman" w:hAnsi="Times New Roman"/>
                <w:sz w:val="24"/>
              </w:rPr>
            </w:pPr>
            <w:r>
              <w:rPr>
                <w:rFonts w:ascii="Times New Roman" w:hAnsi="Times New Roman"/>
                <w:sz w:val="24"/>
              </w:rPr>
              <w:t>7</w:t>
            </w:r>
          </w:p>
        </w:tc>
      </w:tr>
      <w:tr w:rsidR="00B27828" w14:paraId="46D7E75A" w14:textId="77777777">
        <w:trPr>
          <w:trHeight w:hRule="exact" w:val="586"/>
          <w:jc w:val="center"/>
        </w:trPr>
        <w:tc>
          <w:tcPr>
            <w:tcW w:w="503" w:type="dxa"/>
            <w:tcBorders>
              <w:top w:val="single" w:sz="6" w:space="0" w:color="000000"/>
              <w:left w:val="single" w:sz="6" w:space="0" w:color="000000"/>
              <w:bottom w:val="single" w:sz="6" w:space="0" w:color="000000"/>
            </w:tcBorders>
            <w:shd w:val="clear" w:color="auto" w:fill="FFFFFF"/>
          </w:tcPr>
          <w:p w14:paraId="3A19C237" w14:textId="77777777" w:rsidR="00B27828" w:rsidRDefault="00000000">
            <w:pPr>
              <w:shd w:val="clear" w:color="auto" w:fill="FFFFFF"/>
              <w:ind w:left="101"/>
              <w:rPr>
                <w:rFonts w:ascii="Times New Roman" w:hAnsi="Times New Roman"/>
                <w:sz w:val="24"/>
                <w:szCs w:val="28"/>
              </w:rPr>
            </w:pPr>
            <w:r>
              <w:rPr>
                <w:rFonts w:ascii="Times New Roman" w:hAnsi="Times New Roman"/>
                <w:sz w:val="24"/>
                <w:szCs w:val="28"/>
              </w:rPr>
              <w:t>10</w:t>
            </w:r>
          </w:p>
        </w:tc>
        <w:tc>
          <w:tcPr>
            <w:tcW w:w="2758" w:type="dxa"/>
            <w:tcBorders>
              <w:top w:val="single" w:sz="6" w:space="0" w:color="000000"/>
              <w:left w:val="single" w:sz="6" w:space="0" w:color="000000"/>
              <w:bottom w:val="single" w:sz="6" w:space="0" w:color="000000"/>
            </w:tcBorders>
            <w:shd w:val="clear" w:color="auto" w:fill="FFFFFF"/>
          </w:tcPr>
          <w:p w14:paraId="093C938C" w14:textId="77777777" w:rsidR="00B27828" w:rsidRDefault="00000000">
            <w:pPr>
              <w:shd w:val="clear" w:color="auto" w:fill="FFFFFF"/>
              <w:rPr>
                <w:rFonts w:ascii="Times New Roman" w:hAnsi="Times New Roman"/>
                <w:sz w:val="24"/>
                <w:szCs w:val="28"/>
              </w:rPr>
            </w:pPr>
            <w:r>
              <w:rPr>
                <w:rFonts w:ascii="Times New Roman" w:hAnsi="Times New Roman"/>
                <w:sz w:val="24"/>
                <w:szCs w:val="28"/>
              </w:rPr>
              <w:t>Потери в  водопроводных сетях</w:t>
            </w:r>
          </w:p>
        </w:tc>
        <w:tc>
          <w:tcPr>
            <w:tcW w:w="1181" w:type="dxa"/>
            <w:tcBorders>
              <w:top w:val="single" w:sz="6" w:space="0" w:color="000000"/>
              <w:left w:val="single" w:sz="6" w:space="0" w:color="000000"/>
              <w:bottom w:val="single" w:sz="6" w:space="0" w:color="000000"/>
            </w:tcBorders>
            <w:shd w:val="clear" w:color="auto" w:fill="FFFFFF"/>
          </w:tcPr>
          <w:p w14:paraId="73F513FC" w14:textId="77777777" w:rsidR="00B27828" w:rsidRDefault="00000000">
            <w:pPr>
              <w:shd w:val="clear" w:color="auto" w:fill="FFFFFF"/>
              <w:spacing w:line="230" w:lineRule="exact"/>
              <w:ind w:left="7" w:right="62"/>
            </w:pPr>
            <w:r>
              <w:rPr>
                <w:rFonts w:ascii="Times New Roman" w:hAnsi="Times New Roman"/>
                <w:sz w:val="24"/>
                <w:szCs w:val="28"/>
              </w:rPr>
              <w:t xml:space="preserve">тыс. </w:t>
            </w:r>
            <w:r>
              <w:rPr>
                <w:rFonts w:ascii="Times New Roman" w:hAnsi="Times New Roman"/>
                <w:spacing w:val="-2"/>
                <w:sz w:val="24"/>
                <w:szCs w:val="28"/>
              </w:rPr>
              <w:t>м³</w:t>
            </w:r>
          </w:p>
        </w:tc>
        <w:tc>
          <w:tcPr>
            <w:tcW w:w="804" w:type="dxa"/>
            <w:tcBorders>
              <w:top w:val="single" w:sz="6" w:space="0" w:color="000000"/>
              <w:left w:val="single" w:sz="6" w:space="0" w:color="000000"/>
              <w:bottom w:val="single" w:sz="6" w:space="0" w:color="000000"/>
            </w:tcBorders>
            <w:shd w:val="clear" w:color="auto" w:fill="FFFFFF"/>
          </w:tcPr>
          <w:p w14:paraId="1C0C983F" w14:textId="77777777" w:rsidR="00B27828" w:rsidRDefault="00000000">
            <w:pPr>
              <w:shd w:val="clear" w:color="auto" w:fill="FFFFFF"/>
              <w:ind w:left="72"/>
              <w:jc w:val="center"/>
              <w:rPr>
                <w:rFonts w:ascii="Times New Roman" w:hAnsi="Times New Roman"/>
                <w:sz w:val="24"/>
                <w:szCs w:val="28"/>
              </w:rPr>
            </w:pPr>
            <w:r>
              <w:rPr>
                <w:rFonts w:ascii="Times New Roman" w:hAnsi="Times New Roman"/>
                <w:sz w:val="24"/>
                <w:szCs w:val="28"/>
              </w:rPr>
              <w:t>40</w:t>
            </w:r>
          </w:p>
        </w:tc>
        <w:tc>
          <w:tcPr>
            <w:tcW w:w="850" w:type="dxa"/>
            <w:tcBorders>
              <w:top w:val="single" w:sz="6" w:space="0" w:color="000000"/>
              <w:left w:val="single" w:sz="6" w:space="0" w:color="000000"/>
              <w:bottom w:val="single" w:sz="6" w:space="0" w:color="000000"/>
            </w:tcBorders>
            <w:shd w:val="clear" w:color="auto" w:fill="FFFFFF"/>
          </w:tcPr>
          <w:p w14:paraId="2A39595E" w14:textId="77777777" w:rsidR="00B27828" w:rsidRDefault="00000000">
            <w:pPr>
              <w:shd w:val="clear" w:color="auto" w:fill="FFFFFF"/>
              <w:ind w:left="139"/>
              <w:jc w:val="center"/>
              <w:rPr>
                <w:rFonts w:ascii="Times New Roman" w:hAnsi="Times New Roman"/>
                <w:sz w:val="24"/>
                <w:szCs w:val="28"/>
              </w:rPr>
            </w:pPr>
            <w:r>
              <w:rPr>
                <w:rFonts w:ascii="Times New Roman" w:hAnsi="Times New Roman"/>
                <w:sz w:val="24"/>
                <w:szCs w:val="28"/>
              </w:rPr>
              <w:t>36</w:t>
            </w:r>
          </w:p>
        </w:tc>
        <w:tc>
          <w:tcPr>
            <w:tcW w:w="851" w:type="dxa"/>
            <w:tcBorders>
              <w:top w:val="single" w:sz="6" w:space="0" w:color="000000"/>
              <w:left w:val="single" w:sz="6" w:space="0" w:color="000000"/>
              <w:bottom w:val="single" w:sz="6" w:space="0" w:color="000000"/>
            </w:tcBorders>
            <w:shd w:val="clear" w:color="auto" w:fill="FFFFFF"/>
          </w:tcPr>
          <w:p w14:paraId="752632A1" w14:textId="77777777" w:rsidR="00B27828" w:rsidRDefault="00000000">
            <w:pPr>
              <w:shd w:val="clear" w:color="auto" w:fill="FFFFFF"/>
              <w:ind w:left="72"/>
              <w:jc w:val="center"/>
              <w:rPr>
                <w:rFonts w:ascii="Times New Roman" w:hAnsi="Times New Roman"/>
                <w:sz w:val="24"/>
                <w:szCs w:val="28"/>
              </w:rPr>
            </w:pPr>
            <w:r>
              <w:rPr>
                <w:rFonts w:ascii="Times New Roman" w:hAnsi="Times New Roman"/>
                <w:sz w:val="24"/>
                <w:szCs w:val="28"/>
              </w:rPr>
              <w:t>30</w:t>
            </w:r>
          </w:p>
        </w:tc>
        <w:tc>
          <w:tcPr>
            <w:tcW w:w="850" w:type="dxa"/>
            <w:tcBorders>
              <w:top w:val="single" w:sz="6" w:space="0" w:color="000000"/>
              <w:left w:val="single" w:sz="6" w:space="0" w:color="000000"/>
              <w:bottom w:val="single" w:sz="6" w:space="0" w:color="000000"/>
            </w:tcBorders>
            <w:shd w:val="clear" w:color="auto" w:fill="FFFFFF"/>
          </w:tcPr>
          <w:p w14:paraId="55712F44" w14:textId="77777777" w:rsidR="00B27828" w:rsidRDefault="00000000">
            <w:pPr>
              <w:shd w:val="clear" w:color="auto" w:fill="FFFFFF"/>
              <w:ind w:left="43"/>
              <w:jc w:val="center"/>
              <w:rPr>
                <w:rFonts w:ascii="Times New Roman" w:hAnsi="Times New Roman"/>
                <w:sz w:val="24"/>
                <w:szCs w:val="28"/>
              </w:rPr>
            </w:pPr>
            <w:r>
              <w:rPr>
                <w:rFonts w:ascii="Times New Roman" w:hAnsi="Times New Roman"/>
                <w:sz w:val="24"/>
                <w:szCs w:val="28"/>
              </w:rPr>
              <w:t>26</w:t>
            </w:r>
          </w:p>
        </w:tc>
        <w:tc>
          <w:tcPr>
            <w:tcW w:w="851" w:type="dxa"/>
            <w:tcBorders>
              <w:top w:val="single" w:sz="6" w:space="0" w:color="000000"/>
              <w:left w:val="single" w:sz="6" w:space="0" w:color="000000"/>
              <w:bottom w:val="single" w:sz="6" w:space="0" w:color="000000"/>
            </w:tcBorders>
            <w:shd w:val="clear" w:color="auto" w:fill="FFFFFF"/>
          </w:tcPr>
          <w:p w14:paraId="722F2961" w14:textId="77777777" w:rsidR="00B27828" w:rsidRDefault="00000000">
            <w:pPr>
              <w:shd w:val="clear" w:color="auto" w:fill="FFFFFF"/>
              <w:jc w:val="center"/>
              <w:rPr>
                <w:rFonts w:ascii="Times New Roman" w:hAnsi="Times New Roman"/>
                <w:sz w:val="24"/>
                <w:szCs w:val="28"/>
              </w:rPr>
            </w:pPr>
            <w:r>
              <w:rPr>
                <w:rFonts w:ascii="Times New Roman" w:hAnsi="Times New Roman"/>
                <w:sz w:val="24"/>
                <w:szCs w:val="28"/>
              </w:rPr>
              <w:t>20</w:t>
            </w:r>
          </w:p>
        </w:tc>
        <w:tc>
          <w:tcPr>
            <w:tcW w:w="850" w:type="dxa"/>
            <w:tcBorders>
              <w:top w:val="single" w:sz="4" w:space="0" w:color="000000"/>
              <w:left w:val="single" w:sz="6" w:space="0" w:color="000000"/>
              <w:bottom w:val="single" w:sz="4" w:space="0" w:color="000000"/>
            </w:tcBorders>
          </w:tcPr>
          <w:p w14:paraId="16535ABD" w14:textId="77777777" w:rsidR="00B27828" w:rsidRDefault="00000000">
            <w:pPr>
              <w:jc w:val="center"/>
              <w:rPr>
                <w:rFonts w:ascii="Times New Roman" w:hAnsi="Times New Roman"/>
                <w:sz w:val="24"/>
                <w:szCs w:val="28"/>
              </w:rPr>
            </w:pPr>
            <w:r>
              <w:rPr>
                <w:rFonts w:ascii="Times New Roman" w:hAnsi="Times New Roman"/>
                <w:sz w:val="24"/>
                <w:szCs w:val="28"/>
              </w:rPr>
              <w:t>16</w:t>
            </w:r>
          </w:p>
        </w:tc>
        <w:tc>
          <w:tcPr>
            <w:tcW w:w="1013" w:type="dxa"/>
            <w:tcBorders>
              <w:top w:val="single" w:sz="4" w:space="0" w:color="000000"/>
              <w:left w:val="single" w:sz="4" w:space="0" w:color="000000"/>
              <w:bottom w:val="single" w:sz="4" w:space="0" w:color="000000"/>
              <w:right w:val="single" w:sz="4" w:space="0" w:color="000000"/>
            </w:tcBorders>
          </w:tcPr>
          <w:p w14:paraId="16CCB8BD" w14:textId="77777777" w:rsidR="00B27828" w:rsidRDefault="00000000">
            <w:pPr>
              <w:spacing w:after="0" w:line="240" w:lineRule="auto"/>
              <w:rPr>
                <w:rFonts w:ascii="Times New Roman" w:hAnsi="Times New Roman"/>
                <w:sz w:val="24"/>
              </w:rPr>
            </w:pPr>
            <w:r>
              <w:rPr>
                <w:rFonts w:ascii="Times New Roman" w:hAnsi="Times New Roman"/>
                <w:sz w:val="24"/>
              </w:rPr>
              <w:t>10</w:t>
            </w:r>
          </w:p>
        </w:tc>
      </w:tr>
      <w:tr w:rsidR="00B27828" w14:paraId="4913296F" w14:textId="77777777">
        <w:trPr>
          <w:trHeight w:hRule="exact" w:val="815"/>
          <w:jc w:val="center"/>
        </w:trPr>
        <w:tc>
          <w:tcPr>
            <w:tcW w:w="503" w:type="dxa"/>
            <w:tcBorders>
              <w:top w:val="single" w:sz="6" w:space="0" w:color="000000"/>
              <w:left w:val="single" w:sz="6" w:space="0" w:color="000000"/>
              <w:bottom w:val="single" w:sz="4" w:space="0" w:color="000000"/>
            </w:tcBorders>
            <w:shd w:val="clear" w:color="auto" w:fill="FFFFFF"/>
          </w:tcPr>
          <w:p w14:paraId="63D3467A" w14:textId="77777777" w:rsidR="00B27828" w:rsidRDefault="00000000">
            <w:pPr>
              <w:shd w:val="clear" w:color="auto" w:fill="FFFFFF"/>
              <w:spacing w:line="581" w:lineRule="exact"/>
              <w:ind w:left="38" w:right="38" w:firstLine="53"/>
              <w:rPr>
                <w:rFonts w:ascii="Times New Roman" w:hAnsi="Times New Roman"/>
                <w:sz w:val="24"/>
                <w:szCs w:val="28"/>
              </w:rPr>
            </w:pPr>
            <w:r>
              <w:rPr>
                <w:rFonts w:ascii="Times New Roman" w:hAnsi="Times New Roman"/>
                <w:sz w:val="24"/>
                <w:szCs w:val="28"/>
              </w:rPr>
              <w:t>11</w:t>
            </w:r>
          </w:p>
        </w:tc>
        <w:tc>
          <w:tcPr>
            <w:tcW w:w="2758" w:type="dxa"/>
            <w:tcBorders>
              <w:top w:val="single" w:sz="6" w:space="0" w:color="000000"/>
              <w:left w:val="single" w:sz="6" w:space="0" w:color="000000"/>
              <w:bottom w:val="single" w:sz="6" w:space="0" w:color="000000"/>
            </w:tcBorders>
            <w:shd w:val="clear" w:color="auto" w:fill="FFFFFF"/>
          </w:tcPr>
          <w:p w14:paraId="3B43ADE8" w14:textId="77777777" w:rsidR="00B27828" w:rsidRDefault="00000000">
            <w:pPr>
              <w:shd w:val="clear" w:color="auto" w:fill="FFFFFF"/>
              <w:spacing w:line="230" w:lineRule="exact"/>
              <w:ind w:right="912"/>
              <w:rPr>
                <w:rFonts w:ascii="Times New Roman" w:hAnsi="Times New Roman"/>
                <w:sz w:val="24"/>
                <w:szCs w:val="28"/>
              </w:rPr>
            </w:pPr>
            <w:r>
              <w:rPr>
                <w:rFonts w:ascii="Times New Roman" w:hAnsi="Times New Roman"/>
                <w:sz w:val="24"/>
                <w:szCs w:val="28"/>
              </w:rPr>
              <w:t>Удельный расход электроэнергии</w:t>
            </w:r>
          </w:p>
        </w:tc>
        <w:tc>
          <w:tcPr>
            <w:tcW w:w="1181" w:type="dxa"/>
            <w:tcBorders>
              <w:top w:val="single" w:sz="6" w:space="0" w:color="000000"/>
              <w:left w:val="single" w:sz="6" w:space="0" w:color="000000"/>
              <w:bottom w:val="single" w:sz="6" w:space="0" w:color="000000"/>
            </w:tcBorders>
            <w:shd w:val="clear" w:color="auto" w:fill="FFFFFF"/>
          </w:tcPr>
          <w:p w14:paraId="2E73733A" w14:textId="77777777" w:rsidR="00B27828" w:rsidRDefault="00000000">
            <w:pPr>
              <w:shd w:val="clear" w:color="auto" w:fill="FFFFFF"/>
              <w:rPr>
                <w:rFonts w:ascii="Times New Roman" w:hAnsi="Times New Roman"/>
                <w:spacing w:val="-2"/>
                <w:sz w:val="24"/>
                <w:szCs w:val="28"/>
              </w:rPr>
            </w:pPr>
            <w:r>
              <w:rPr>
                <w:rFonts w:ascii="Times New Roman" w:hAnsi="Times New Roman"/>
                <w:spacing w:val="-2"/>
                <w:sz w:val="24"/>
                <w:szCs w:val="28"/>
              </w:rPr>
              <w:t>кВт\ м³</w:t>
            </w:r>
          </w:p>
        </w:tc>
        <w:tc>
          <w:tcPr>
            <w:tcW w:w="804" w:type="dxa"/>
            <w:tcBorders>
              <w:top w:val="single" w:sz="6" w:space="0" w:color="000000"/>
              <w:left w:val="single" w:sz="6" w:space="0" w:color="000000"/>
              <w:bottom w:val="single" w:sz="6" w:space="0" w:color="000000"/>
            </w:tcBorders>
            <w:shd w:val="clear" w:color="auto" w:fill="FFFFFF"/>
          </w:tcPr>
          <w:p w14:paraId="1E1838A9" w14:textId="77777777" w:rsidR="00B27828" w:rsidRDefault="00000000">
            <w:pPr>
              <w:shd w:val="clear" w:color="auto" w:fill="FFFFFF"/>
              <w:ind w:left="173"/>
              <w:jc w:val="center"/>
              <w:rPr>
                <w:rFonts w:ascii="Times New Roman" w:hAnsi="Times New Roman"/>
                <w:sz w:val="24"/>
                <w:szCs w:val="28"/>
              </w:rPr>
            </w:pPr>
            <w:r>
              <w:rPr>
                <w:rFonts w:ascii="Times New Roman" w:hAnsi="Times New Roman"/>
                <w:sz w:val="24"/>
                <w:szCs w:val="28"/>
              </w:rPr>
              <w:t>1,15</w:t>
            </w:r>
          </w:p>
        </w:tc>
        <w:tc>
          <w:tcPr>
            <w:tcW w:w="850" w:type="dxa"/>
            <w:tcBorders>
              <w:top w:val="single" w:sz="6" w:space="0" w:color="000000"/>
              <w:left w:val="single" w:sz="6" w:space="0" w:color="000000"/>
              <w:bottom w:val="single" w:sz="6" w:space="0" w:color="000000"/>
            </w:tcBorders>
            <w:shd w:val="clear" w:color="auto" w:fill="FFFFFF"/>
          </w:tcPr>
          <w:p w14:paraId="224274E7" w14:textId="77777777" w:rsidR="00B27828" w:rsidRDefault="00000000">
            <w:pPr>
              <w:shd w:val="clear" w:color="auto" w:fill="FFFFFF"/>
              <w:ind w:left="240"/>
              <w:jc w:val="center"/>
              <w:rPr>
                <w:rFonts w:ascii="Times New Roman" w:hAnsi="Times New Roman"/>
                <w:sz w:val="24"/>
                <w:szCs w:val="28"/>
              </w:rPr>
            </w:pPr>
            <w:r>
              <w:rPr>
                <w:rFonts w:ascii="Times New Roman" w:hAnsi="Times New Roman"/>
                <w:sz w:val="24"/>
                <w:szCs w:val="28"/>
              </w:rPr>
              <w:t>1,0</w:t>
            </w:r>
          </w:p>
        </w:tc>
        <w:tc>
          <w:tcPr>
            <w:tcW w:w="851" w:type="dxa"/>
            <w:tcBorders>
              <w:top w:val="single" w:sz="6" w:space="0" w:color="000000"/>
              <w:left w:val="single" w:sz="6" w:space="0" w:color="000000"/>
              <w:bottom w:val="single" w:sz="6" w:space="0" w:color="000000"/>
            </w:tcBorders>
            <w:shd w:val="clear" w:color="auto" w:fill="FFFFFF"/>
          </w:tcPr>
          <w:p w14:paraId="6A8B7CA9" w14:textId="77777777" w:rsidR="00B27828" w:rsidRDefault="00000000">
            <w:pPr>
              <w:shd w:val="clear" w:color="auto" w:fill="FFFFFF"/>
              <w:ind w:left="173"/>
              <w:jc w:val="center"/>
              <w:rPr>
                <w:rFonts w:ascii="Times New Roman" w:hAnsi="Times New Roman"/>
                <w:sz w:val="24"/>
                <w:szCs w:val="28"/>
              </w:rPr>
            </w:pPr>
            <w:r>
              <w:rPr>
                <w:rFonts w:ascii="Times New Roman" w:hAnsi="Times New Roman"/>
                <w:sz w:val="24"/>
                <w:szCs w:val="28"/>
              </w:rPr>
              <w:t>0,93</w:t>
            </w:r>
          </w:p>
        </w:tc>
        <w:tc>
          <w:tcPr>
            <w:tcW w:w="850" w:type="dxa"/>
            <w:tcBorders>
              <w:top w:val="single" w:sz="6" w:space="0" w:color="000000"/>
              <w:left w:val="single" w:sz="6" w:space="0" w:color="000000"/>
              <w:bottom w:val="single" w:sz="6" w:space="0" w:color="000000"/>
            </w:tcBorders>
            <w:shd w:val="clear" w:color="auto" w:fill="FFFFFF"/>
          </w:tcPr>
          <w:p w14:paraId="043A48D3" w14:textId="77777777" w:rsidR="00B27828" w:rsidRDefault="00000000">
            <w:pPr>
              <w:rPr>
                <w:rFonts w:ascii="Times New Roman" w:hAnsi="Times New Roman"/>
                <w:sz w:val="24"/>
                <w:szCs w:val="28"/>
              </w:rPr>
            </w:pPr>
            <w:r>
              <w:rPr>
                <w:rFonts w:ascii="Times New Roman" w:hAnsi="Times New Roman"/>
                <w:sz w:val="24"/>
                <w:szCs w:val="28"/>
              </w:rPr>
              <w:t>0,93</w:t>
            </w:r>
          </w:p>
        </w:tc>
        <w:tc>
          <w:tcPr>
            <w:tcW w:w="851" w:type="dxa"/>
            <w:tcBorders>
              <w:top w:val="single" w:sz="6" w:space="0" w:color="000000"/>
              <w:left w:val="single" w:sz="6" w:space="0" w:color="000000"/>
              <w:bottom w:val="single" w:sz="6" w:space="0" w:color="000000"/>
            </w:tcBorders>
            <w:shd w:val="clear" w:color="auto" w:fill="FFFFFF"/>
          </w:tcPr>
          <w:p w14:paraId="4B086992" w14:textId="77777777" w:rsidR="00B27828" w:rsidRDefault="00000000">
            <w:pPr>
              <w:rPr>
                <w:rFonts w:ascii="Times New Roman" w:hAnsi="Times New Roman"/>
                <w:sz w:val="24"/>
                <w:szCs w:val="28"/>
              </w:rPr>
            </w:pPr>
            <w:r>
              <w:rPr>
                <w:rFonts w:ascii="Times New Roman" w:hAnsi="Times New Roman"/>
                <w:sz w:val="24"/>
                <w:szCs w:val="28"/>
              </w:rPr>
              <w:t>0,93</w:t>
            </w:r>
          </w:p>
        </w:tc>
        <w:tc>
          <w:tcPr>
            <w:tcW w:w="850" w:type="dxa"/>
            <w:tcBorders>
              <w:top w:val="single" w:sz="4" w:space="0" w:color="000000"/>
              <w:left w:val="single" w:sz="6" w:space="0" w:color="000000"/>
              <w:bottom w:val="single" w:sz="4" w:space="0" w:color="000000"/>
            </w:tcBorders>
          </w:tcPr>
          <w:p w14:paraId="1CC6D23E" w14:textId="77777777" w:rsidR="00B27828" w:rsidRDefault="00000000">
            <w:pPr>
              <w:rPr>
                <w:rFonts w:ascii="Times New Roman" w:hAnsi="Times New Roman"/>
                <w:sz w:val="24"/>
                <w:szCs w:val="28"/>
              </w:rPr>
            </w:pPr>
            <w:r>
              <w:rPr>
                <w:rFonts w:ascii="Times New Roman" w:hAnsi="Times New Roman"/>
                <w:sz w:val="24"/>
                <w:szCs w:val="28"/>
              </w:rPr>
              <w:t>0,93</w:t>
            </w:r>
          </w:p>
        </w:tc>
        <w:tc>
          <w:tcPr>
            <w:tcW w:w="1013" w:type="dxa"/>
            <w:tcBorders>
              <w:top w:val="single" w:sz="4" w:space="0" w:color="000000"/>
              <w:left w:val="single" w:sz="4" w:space="0" w:color="000000"/>
              <w:bottom w:val="single" w:sz="4" w:space="0" w:color="000000"/>
              <w:right w:val="single" w:sz="4" w:space="0" w:color="000000"/>
            </w:tcBorders>
          </w:tcPr>
          <w:p w14:paraId="127C63F3" w14:textId="77777777" w:rsidR="00B27828" w:rsidRDefault="00000000">
            <w:pPr>
              <w:rPr>
                <w:rFonts w:ascii="Times New Roman" w:hAnsi="Times New Roman"/>
                <w:sz w:val="24"/>
                <w:szCs w:val="28"/>
              </w:rPr>
            </w:pPr>
            <w:r>
              <w:rPr>
                <w:rFonts w:ascii="Times New Roman" w:hAnsi="Times New Roman"/>
                <w:sz w:val="24"/>
                <w:szCs w:val="28"/>
              </w:rPr>
              <w:t>0,93</w:t>
            </w:r>
          </w:p>
        </w:tc>
      </w:tr>
      <w:tr w:rsidR="00B27828" w14:paraId="0D40BE6D" w14:textId="77777777">
        <w:trPr>
          <w:trHeight w:hRule="exact" w:val="856"/>
          <w:jc w:val="center"/>
        </w:trPr>
        <w:tc>
          <w:tcPr>
            <w:tcW w:w="503" w:type="dxa"/>
            <w:tcBorders>
              <w:top w:val="single" w:sz="4" w:space="0" w:color="000000"/>
              <w:left w:val="single" w:sz="4" w:space="0" w:color="000000"/>
              <w:bottom w:val="single" w:sz="4" w:space="0" w:color="000000"/>
            </w:tcBorders>
            <w:shd w:val="clear" w:color="auto" w:fill="FFFFFF"/>
          </w:tcPr>
          <w:p w14:paraId="7F295E16" w14:textId="77777777" w:rsidR="00B27828" w:rsidRDefault="00000000">
            <w:pPr>
              <w:shd w:val="clear" w:color="auto" w:fill="FFFFFF"/>
              <w:spacing w:line="581" w:lineRule="exact"/>
              <w:ind w:left="38" w:right="38" w:firstLine="53"/>
              <w:rPr>
                <w:rFonts w:ascii="Times New Roman" w:hAnsi="Times New Roman"/>
                <w:sz w:val="24"/>
                <w:szCs w:val="28"/>
              </w:rPr>
            </w:pPr>
            <w:r>
              <w:rPr>
                <w:rFonts w:ascii="Times New Roman" w:hAnsi="Times New Roman"/>
                <w:sz w:val="24"/>
                <w:szCs w:val="28"/>
              </w:rPr>
              <w:t>12</w:t>
            </w:r>
          </w:p>
        </w:tc>
        <w:tc>
          <w:tcPr>
            <w:tcW w:w="2758" w:type="dxa"/>
            <w:tcBorders>
              <w:top w:val="single" w:sz="6" w:space="0" w:color="000000"/>
              <w:left w:val="single" w:sz="4" w:space="0" w:color="000000"/>
              <w:bottom w:val="single" w:sz="6" w:space="0" w:color="000000"/>
            </w:tcBorders>
            <w:shd w:val="clear" w:color="auto" w:fill="FFFFFF"/>
          </w:tcPr>
          <w:p w14:paraId="710B7F3B" w14:textId="77777777" w:rsidR="00B27828" w:rsidRDefault="00000000">
            <w:pPr>
              <w:shd w:val="clear" w:color="auto" w:fill="FFFFFF"/>
              <w:spacing w:line="230" w:lineRule="exact"/>
              <w:ind w:right="912"/>
              <w:rPr>
                <w:rFonts w:ascii="Times New Roman" w:hAnsi="Times New Roman"/>
                <w:sz w:val="24"/>
                <w:szCs w:val="28"/>
              </w:rPr>
            </w:pPr>
            <w:r>
              <w:rPr>
                <w:rFonts w:ascii="Times New Roman" w:hAnsi="Times New Roman"/>
                <w:sz w:val="24"/>
                <w:szCs w:val="28"/>
              </w:rPr>
              <w:t>Удельный расход электроэнергии</w:t>
            </w:r>
          </w:p>
        </w:tc>
        <w:tc>
          <w:tcPr>
            <w:tcW w:w="1181" w:type="dxa"/>
            <w:tcBorders>
              <w:top w:val="single" w:sz="6" w:space="0" w:color="000000"/>
              <w:left w:val="single" w:sz="6" w:space="0" w:color="000000"/>
              <w:bottom w:val="single" w:sz="6" w:space="0" w:color="000000"/>
            </w:tcBorders>
            <w:shd w:val="clear" w:color="auto" w:fill="FFFFFF"/>
          </w:tcPr>
          <w:p w14:paraId="611CE368" w14:textId="77777777" w:rsidR="00B27828" w:rsidRDefault="00000000">
            <w:pPr>
              <w:shd w:val="clear" w:color="auto" w:fill="FFFFFF"/>
              <w:rPr>
                <w:rFonts w:ascii="Times New Roman" w:hAnsi="Times New Roman"/>
                <w:spacing w:val="-1"/>
                <w:sz w:val="24"/>
                <w:szCs w:val="16"/>
              </w:rPr>
            </w:pPr>
            <w:r>
              <w:rPr>
                <w:rFonts w:ascii="Times New Roman" w:hAnsi="Times New Roman"/>
                <w:spacing w:val="-1"/>
                <w:sz w:val="24"/>
                <w:szCs w:val="16"/>
              </w:rPr>
              <w:t>кВт/Гкал</w:t>
            </w:r>
          </w:p>
        </w:tc>
        <w:tc>
          <w:tcPr>
            <w:tcW w:w="804" w:type="dxa"/>
            <w:tcBorders>
              <w:top w:val="single" w:sz="6" w:space="0" w:color="000000"/>
              <w:left w:val="single" w:sz="6" w:space="0" w:color="000000"/>
              <w:bottom w:val="single" w:sz="6" w:space="0" w:color="000000"/>
            </w:tcBorders>
            <w:shd w:val="clear" w:color="auto" w:fill="FFFFFF"/>
          </w:tcPr>
          <w:p w14:paraId="2C4CF90E" w14:textId="77777777" w:rsidR="00B27828" w:rsidRDefault="00000000">
            <w:pPr>
              <w:shd w:val="clear" w:color="auto" w:fill="FFFFFF"/>
              <w:ind w:left="173"/>
              <w:jc w:val="center"/>
              <w:rPr>
                <w:rFonts w:ascii="Times New Roman" w:hAnsi="Times New Roman"/>
                <w:sz w:val="24"/>
                <w:szCs w:val="28"/>
              </w:rPr>
            </w:pPr>
            <w:r>
              <w:rPr>
                <w:rFonts w:ascii="Times New Roman" w:hAnsi="Times New Roman"/>
                <w:sz w:val="24"/>
                <w:szCs w:val="28"/>
              </w:rPr>
              <w:t>55</w:t>
            </w:r>
          </w:p>
        </w:tc>
        <w:tc>
          <w:tcPr>
            <w:tcW w:w="850" w:type="dxa"/>
            <w:tcBorders>
              <w:top w:val="single" w:sz="6" w:space="0" w:color="000000"/>
              <w:left w:val="single" w:sz="6" w:space="0" w:color="000000"/>
              <w:bottom w:val="single" w:sz="6" w:space="0" w:color="000000"/>
            </w:tcBorders>
            <w:shd w:val="clear" w:color="auto" w:fill="FFFFFF"/>
          </w:tcPr>
          <w:p w14:paraId="1FFB539F" w14:textId="77777777" w:rsidR="00B27828" w:rsidRDefault="00000000">
            <w:pPr>
              <w:shd w:val="clear" w:color="auto" w:fill="FFFFFF"/>
              <w:ind w:left="240"/>
              <w:jc w:val="center"/>
              <w:rPr>
                <w:rFonts w:ascii="Times New Roman" w:hAnsi="Times New Roman"/>
                <w:sz w:val="24"/>
                <w:szCs w:val="28"/>
              </w:rPr>
            </w:pPr>
            <w:r>
              <w:rPr>
                <w:rFonts w:ascii="Times New Roman" w:hAnsi="Times New Roman"/>
                <w:sz w:val="24"/>
                <w:szCs w:val="28"/>
              </w:rPr>
              <w:t>45</w:t>
            </w:r>
          </w:p>
        </w:tc>
        <w:tc>
          <w:tcPr>
            <w:tcW w:w="851" w:type="dxa"/>
            <w:tcBorders>
              <w:top w:val="single" w:sz="6" w:space="0" w:color="000000"/>
              <w:left w:val="single" w:sz="6" w:space="0" w:color="000000"/>
              <w:bottom w:val="single" w:sz="6" w:space="0" w:color="000000"/>
            </w:tcBorders>
            <w:shd w:val="clear" w:color="auto" w:fill="FFFFFF"/>
          </w:tcPr>
          <w:p w14:paraId="07C3C3D2" w14:textId="77777777" w:rsidR="00B27828" w:rsidRDefault="00000000">
            <w:pPr>
              <w:shd w:val="clear" w:color="auto" w:fill="FFFFFF"/>
              <w:ind w:left="173"/>
              <w:jc w:val="center"/>
              <w:rPr>
                <w:rFonts w:ascii="Times New Roman" w:hAnsi="Times New Roman"/>
                <w:sz w:val="24"/>
                <w:szCs w:val="28"/>
              </w:rPr>
            </w:pPr>
            <w:r>
              <w:rPr>
                <w:rFonts w:ascii="Times New Roman" w:hAnsi="Times New Roman"/>
                <w:sz w:val="24"/>
                <w:szCs w:val="28"/>
              </w:rPr>
              <w:t>35</w:t>
            </w:r>
          </w:p>
        </w:tc>
        <w:tc>
          <w:tcPr>
            <w:tcW w:w="850" w:type="dxa"/>
            <w:tcBorders>
              <w:top w:val="single" w:sz="6" w:space="0" w:color="000000"/>
              <w:left w:val="single" w:sz="6" w:space="0" w:color="000000"/>
              <w:bottom w:val="single" w:sz="6" w:space="0" w:color="000000"/>
            </w:tcBorders>
            <w:shd w:val="clear" w:color="auto" w:fill="FFFFFF"/>
          </w:tcPr>
          <w:p w14:paraId="7C3C0695" w14:textId="77777777" w:rsidR="00B27828" w:rsidRDefault="00000000">
            <w:pPr>
              <w:rPr>
                <w:rFonts w:ascii="Times New Roman" w:hAnsi="Times New Roman"/>
                <w:sz w:val="24"/>
                <w:szCs w:val="28"/>
              </w:rPr>
            </w:pPr>
            <w:r>
              <w:rPr>
                <w:rFonts w:ascii="Times New Roman" w:hAnsi="Times New Roman"/>
                <w:sz w:val="24"/>
                <w:szCs w:val="28"/>
              </w:rPr>
              <w:t>35</w:t>
            </w:r>
          </w:p>
        </w:tc>
        <w:tc>
          <w:tcPr>
            <w:tcW w:w="851" w:type="dxa"/>
            <w:tcBorders>
              <w:top w:val="single" w:sz="6" w:space="0" w:color="000000"/>
              <w:left w:val="single" w:sz="6" w:space="0" w:color="000000"/>
              <w:bottom w:val="single" w:sz="6" w:space="0" w:color="000000"/>
            </w:tcBorders>
            <w:shd w:val="clear" w:color="auto" w:fill="FFFFFF"/>
          </w:tcPr>
          <w:p w14:paraId="25D58448" w14:textId="77777777" w:rsidR="00B27828" w:rsidRDefault="00000000">
            <w:pPr>
              <w:rPr>
                <w:rFonts w:ascii="Times New Roman" w:hAnsi="Times New Roman"/>
                <w:sz w:val="24"/>
                <w:szCs w:val="28"/>
              </w:rPr>
            </w:pPr>
            <w:r>
              <w:rPr>
                <w:rFonts w:ascii="Times New Roman" w:hAnsi="Times New Roman"/>
                <w:sz w:val="24"/>
                <w:szCs w:val="28"/>
              </w:rPr>
              <w:t>35</w:t>
            </w:r>
          </w:p>
        </w:tc>
        <w:tc>
          <w:tcPr>
            <w:tcW w:w="850" w:type="dxa"/>
            <w:tcBorders>
              <w:top w:val="single" w:sz="4" w:space="0" w:color="000000"/>
              <w:left w:val="single" w:sz="6" w:space="0" w:color="000000"/>
              <w:bottom w:val="single" w:sz="4" w:space="0" w:color="000000"/>
            </w:tcBorders>
          </w:tcPr>
          <w:p w14:paraId="0B408544" w14:textId="77777777" w:rsidR="00B27828" w:rsidRDefault="00000000">
            <w:pPr>
              <w:rPr>
                <w:rFonts w:ascii="Times New Roman" w:hAnsi="Times New Roman"/>
                <w:sz w:val="24"/>
                <w:szCs w:val="28"/>
              </w:rPr>
            </w:pPr>
            <w:r>
              <w:rPr>
                <w:rFonts w:ascii="Times New Roman" w:hAnsi="Times New Roman"/>
                <w:sz w:val="24"/>
                <w:szCs w:val="28"/>
              </w:rPr>
              <w:t>35</w:t>
            </w:r>
          </w:p>
        </w:tc>
        <w:tc>
          <w:tcPr>
            <w:tcW w:w="1013" w:type="dxa"/>
            <w:tcBorders>
              <w:top w:val="single" w:sz="4" w:space="0" w:color="000000"/>
              <w:left w:val="single" w:sz="4" w:space="0" w:color="000000"/>
              <w:bottom w:val="single" w:sz="4" w:space="0" w:color="000000"/>
              <w:right w:val="single" w:sz="4" w:space="0" w:color="000000"/>
            </w:tcBorders>
          </w:tcPr>
          <w:p w14:paraId="454543A4" w14:textId="77777777" w:rsidR="00B27828" w:rsidRDefault="00000000">
            <w:pPr>
              <w:rPr>
                <w:rFonts w:ascii="Times New Roman" w:hAnsi="Times New Roman"/>
                <w:sz w:val="24"/>
                <w:szCs w:val="28"/>
              </w:rPr>
            </w:pPr>
            <w:r>
              <w:rPr>
                <w:rFonts w:ascii="Times New Roman" w:hAnsi="Times New Roman"/>
                <w:sz w:val="24"/>
                <w:szCs w:val="28"/>
              </w:rPr>
              <w:t>35</w:t>
            </w:r>
          </w:p>
        </w:tc>
      </w:tr>
    </w:tbl>
    <w:p w14:paraId="07D618E5" w14:textId="77777777" w:rsidR="00B27828" w:rsidRDefault="00B27828">
      <w:pPr>
        <w:spacing w:after="0" w:line="240" w:lineRule="auto"/>
        <w:jc w:val="center"/>
        <w:rPr>
          <w:rFonts w:ascii="Times New Roman" w:hAnsi="Times New Roman"/>
          <w:sz w:val="28"/>
        </w:rPr>
      </w:pPr>
    </w:p>
    <w:p w14:paraId="3B85ACA2" w14:textId="77777777" w:rsidR="00B27828" w:rsidRDefault="00000000">
      <w:pPr>
        <w:pStyle w:val="a3"/>
        <w:numPr>
          <w:ilvl w:val="0"/>
          <w:numId w:val="3"/>
        </w:numPr>
        <w:spacing w:after="0" w:line="240" w:lineRule="auto"/>
        <w:jc w:val="both"/>
        <w:rPr>
          <w:rFonts w:ascii="Times New Roman" w:hAnsi="Times New Roman"/>
          <w:sz w:val="28"/>
          <w:szCs w:val="16"/>
        </w:rPr>
      </w:pPr>
      <w:r>
        <w:rPr>
          <w:rFonts w:ascii="Times New Roman" w:hAnsi="Times New Roman"/>
          <w:sz w:val="28"/>
          <w:szCs w:val="16"/>
        </w:rPr>
        <w:t>Программа инвестиционных проектов, обеспечивающих</w:t>
      </w:r>
    </w:p>
    <w:p w14:paraId="123C9979" w14:textId="77777777" w:rsidR="00B27828" w:rsidRDefault="00000000">
      <w:pPr>
        <w:spacing w:after="0" w:line="240" w:lineRule="auto"/>
        <w:jc w:val="center"/>
        <w:rPr>
          <w:rFonts w:ascii="Times New Roman" w:hAnsi="Times New Roman"/>
          <w:sz w:val="28"/>
          <w:szCs w:val="16"/>
        </w:rPr>
      </w:pPr>
      <w:r>
        <w:rPr>
          <w:rFonts w:ascii="Times New Roman" w:hAnsi="Times New Roman"/>
          <w:sz w:val="28"/>
          <w:szCs w:val="16"/>
        </w:rPr>
        <w:t>достижение целевых показателей</w:t>
      </w:r>
    </w:p>
    <w:p w14:paraId="39D86989" w14:textId="77777777" w:rsidR="00B27828" w:rsidRDefault="00B27828">
      <w:pPr>
        <w:spacing w:after="0" w:line="240" w:lineRule="auto"/>
        <w:jc w:val="center"/>
        <w:rPr>
          <w:rFonts w:ascii="Times New Roman" w:hAnsi="Times New Roman"/>
          <w:sz w:val="28"/>
          <w:szCs w:val="16"/>
        </w:rPr>
      </w:pPr>
    </w:p>
    <w:p w14:paraId="3E55778C" w14:textId="77777777" w:rsidR="00B27828" w:rsidRDefault="00000000">
      <w:pPr>
        <w:spacing w:after="0" w:line="240" w:lineRule="auto"/>
        <w:ind w:firstLine="533"/>
        <w:jc w:val="both"/>
        <w:rPr>
          <w:rFonts w:ascii="Times New Roman" w:hAnsi="Times New Roman"/>
          <w:sz w:val="28"/>
          <w:szCs w:val="26"/>
        </w:rPr>
      </w:pPr>
      <w:r>
        <w:rPr>
          <w:rFonts w:ascii="Times New Roman" w:hAnsi="Times New Roman"/>
          <w:sz w:val="28"/>
          <w:szCs w:val="26"/>
        </w:rPr>
        <w:lastRenderedPageBreak/>
        <w:t>С целью повышения надежности и устойчивости обеспечения потребителей коммунальными услугами требуемого уровня качества, снижения их себестоимости, сокращения потерь и затрат энергии, а также повышения экономической эффективности работы систем коммунальной инфраструктуры предлагается реализовать ниже перечисленные мероприятия по их модернизации и развитию.</w:t>
      </w:r>
    </w:p>
    <w:p w14:paraId="6FD81A56" w14:textId="77777777" w:rsidR="00B27828" w:rsidRDefault="00000000">
      <w:pPr>
        <w:shd w:val="clear" w:color="auto" w:fill="FFFFFF"/>
        <w:spacing w:after="40" w:line="240" w:lineRule="auto"/>
        <w:ind w:firstLine="533"/>
        <w:jc w:val="both"/>
        <w:rPr>
          <w:rFonts w:ascii="Times New Roman" w:hAnsi="Times New Roman"/>
          <w:sz w:val="28"/>
          <w:szCs w:val="26"/>
        </w:rPr>
        <w:sectPr w:rsidR="00B27828">
          <w:headerReference w:type="default" r:id="rId24"/>
          <w:footerReference w:type="default" r:id="rId25"/>
          <w:pgSz w:w="11906" w:h="16838"/>
          <w:pgMar w:top="765" w:right="851" w:bottom="993" w:left="1701" w:header="709" w:footer="709" w:gutter="0"/>
          <w:cols w:space="1701"/>
          <w:docGrid w:linePitch="360"/>
        </w:sectPr>
      </w:pPr>
      <w:r>
        <w:rPr>
          <w:rFonts w:ascii="Times New Roman" w:hAnsi="Times New Roman"/>
          <w:sz w:val="28"/>
          <w:szCs w:val="26"/>
        </w:rPr>
        <w:t>При выборе основных направлений инвестирования в реконструкцию и развитие коммунальных систем учитывалось техническое состояние оборудования коммунальной инфраструктуры, существующие подключенные нагрузки и объемы потребления услуг, а также оценки перспектив структурного развития сферы ЖКХ.</w:t>
      </w:r>
    </w:p>
    <w:p w14:paraId="50774556" w14:textId="77777777" w:rsidR="00B27828" w:rsidRDefault="00000000">
      <w:pPr>
        <w:jc w:val="center"/>
        <w:rPr>
          <w:rFonts w:ascii="Times New Roman" w:hAnsi="Times New Roman"/>
          <w:b/>
          <w:sz w:val="28"/>
          <w:szCs w:val="28"/>
        </w:rPr>
      </w:pPr>
      <w:r>
        <w:rPr>
          <w:rFonts w:ascii="Times New Roman" w:hAnsi="Times New Roman"/>
          <w:b/>
          <w:sz w:val="28"/>
          <w:szCs w:val="28"/>
        </w:rPr>
        <w:lastRenderedPageBreak/>
        <w:t>Мероприятия по развитию систем теплоснабжения, направленные на обеспечение надежности и качества коммунальной услуги, улучшение экологической ситуации</w:t>
      </w:r>
    </w:p>
    <w:tbl>
      <w:tblPr>
        <w:tblW w:w="15687" w:type="dxa"/>
        <w:tblInd w:w="-163" w:type="dxa"/>
        <w:tblLayout w:type="fixed"/>
        <w:tblCellMar>
          <w:left w:w="0" w:type="dxa"/>
          <w:right w:w="0" w:type="dxa"/>
        </w:tblCellMar>
        <w:tblLook w:val="04A0" w:firstRow="1" w:lastRow="0" w:firstColumn="1" w:lastColumn="0" w:noHBand="0" w:noVBand="1"/>
      </w:tblPr>
      <w:tblGrid>
        <w:gridCol w:w="502"/>
        <w:gridCol w:w="38"/>
        <w:gridCol w:w="28"/>
        <w:gridCol w:w="2976"/>
        <w:gridCol w:w="2344"/>
        <w:gridCol w:w="37"/>
        <w:gridCol w:w="1367"/>
        <w:gridCol w:w="37"/>
        <w:gridCol w:w="1186"/>
        <w:gridCol w:w="37"/>
        <w:gridCol w:w="1186"/>
        <w:gridCol w:w="37"/>
        <w:gridCol w:w="1140"/>
        <w:gridCol w:w="1223"/>
        <w:gridCol w:w="1104"/>
        <w:gridCol w:w="37"/>
        <w:gridCol w:w="1091"/>
        <w:gridCol w:w="37"/>
        <w:gridCol w:w="1201"/>
        <w:gridCol w:w="79"/>
      </w:tblGrid>
      <w:tr w:rsidR="00B27828" w14:paraId="3B3A737E" w14:textId="77777777">
        <w:trPr>
          <w:cantSplit/>
          <w:trHeight w:val="228"/>
        </w:trPr>
        <w:tc>
          <w:tcPr>
            <w:tcW w:w="540" w:type="dxa"/>
            <w:gridSpan w:val="2"/>
            <w:vMerge w:val="restart"/>
            <w:tcBorders>
              <w:top w:val="single" w:sz="6" w:space="0" w:color="000000"/>
              <w:left w:val="single" w:sz="6" w:space="0" w:color="000000"/>
            </w:tcBorders>
          </w:tcPr>
          <w:p w14:paraId="0AABC3E5"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 xml:space="preserve">N </w:t>
            </w:r>
            <w:r>
              <w:rPr>
                <w:rFonts w:ascii="Times New Roman" w:hAnsi="Times New Roman" w:cs="Times New Roman"/>
                <w:sz w:val="24"/>
                <w:szCs w:val="28"/>
              </w:rPr>
              <w:br/>
              <w:t>п/п</w:t>
            </w:r>
          </w:p>
        </w:tc>
        <w:tc>
          <w:tcPr>
            <w:tcW w:w="3004" w:type="dxa"/>
            <w:gridSpan w:val="2"/>
            <w:vMerge w:val="restart"/>
            <w:tcBorders>
              <w:top w:val="single" w:sz="6" w:space="0" w:color="000000"/>
              <w:left w:val="single" w:sz="6" w:space="0" w:color="000000"/>
            </w:tcBorders>
          </w:tcPr>
          <w:p w14:paraId="7A86DEE3"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Мероприятие Программы</w:t>
            </w:r>
          </w:p>
        </w:tc>
        <w:tc>
          <w:tcPr>
            <w:tcW w:w="2381" w:type="dxa"/>
            <w:gridSpan w:val="2"/>
            <w:vMerge w:val="restart"/>
            <w:tcBorders>
              <w:top w:val="single" w:sz="6" w:space="0" w:color="000000"/>
              <w:left w:val="single" w:sz="6" w:space="0" w:color="000000"/>
            </w:tcBorders>
          </w:tcPr>
          <w:p w14:paraId="23219B3C"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 xml:space="preserve">Показатель      </w:t>
            </w:r>
          </w:p>
        </w:tc>
        <w:tc>
          <w:tcPr>
            <w:tcW w:w="1404" w:type="dxa"/>
            <w:gridSpan w:val="2"/>
            <w:vMerge w:val="restart"/>
            <w:tcBorders>
              <w:top w:val="single" w:sz="6" w:space="0" w:color="000000"/>
              <w:left w:val="single" w:sz="6" w:space="0" w:color="000000"/>
            </w:tcBorders>
          </w:tcPr>
          <w:p w14:paraId="5B4D0E82"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 xml:space="preserve">Единица  </w:t>
            </w:r>
            <w:r>
              <w:rPr>
                <w:rFonts w:ascii="Times New Roman" w:hAnsi="Times New Roman" w:cs="Times New Roman"/>
                <w:sz w:val="24"/>
                <w:szCs w:val="28"/>
              </w:rPr>
              <w:br/>
              <w:t xml:space="preserve">измерения </w:t>
            </w:r>
          </w:p>
        </w:tc>
        <w:tc>
          <w:tcPr>
            <w:tcW w:w="8274" w:type="dxa"/>
            <w:gridSpan w:val="11"/>
            <w:tcBorders>
              <w:top w:val="single" w:sz="4" w:space="0" w:color="000000"/>
              <w:left w:val="single" w:sz="6" w:space="0" w:color="000000"/>
              <w:bottom w:val="single" w:sz="6" w:space="0" w:color="000000"/>
            </w:tcBorders>
          </w:tcPr>
          <w:p w14:paraId="36327688" w14:textId="77777777" w:rsidR="00B27828" w:rsidRDefault="00000000">
            <w:pPr>
              <w:spacing w:after="0" w:line="240" w:lineRule="auto"/>
              <w:jc w:val="center"/>
              <w:rPr>
                <w:rFonts w:ascii="Times New Roman" w:hAnsi="Times New Roman"/>
                <w:sz w:val="24"/>
                <w:szCs w:val="28"/>
              </w:rPr>
            </w:pPr>
            <w:r>
              <w:rPr>
                <w:rFonts w:ascii="Times New Roman" w:hAnsi="Times New Roman"/>
                <w:sz w:val="24"/>
                <w:szCs w:val="28"/>
              </w:rPr>
              <w:t>Период реализации Программы</w:t>
            </w:r>
          </w:p>
        </w:tc>
        <w:tc>
          <w:tcPr>
            <w:tcW w:w="79" w:type="dxa"/>
            <w:tcBorders>
              <w:left w:val="single" w:sz="4" w:space="0" w:color="000000"/>
            </w:tcBorders>
          </w:tcPr>
          <w:p w14:paraId="48FA090F" w14:textId="77777777" w:rsidR="00B27828" w:rsidRDefault="00B27828"/>
        </w:tc>
      </w:tr>
      <w:tr w:rsidR="00B27828" w14:paraId="23D749AF" w14:textId="77777777">
        <w:trPr>
          <w:cantSplit/>
          <w:trHeight w:val="228"/>
        </w:trPr>
        <w:tc>
          <w:tcPr>
            <w:tcW w:w="540" w:type="dxa"/>
            <w:gridSpan w:val="2"/>
            <w:vMerge/>
            <w:tcBorders>
              <w:top w:val="single" w:sz="6" w:space="0" w:color="000000"/>
              <w:left w:val="single" w:sz="6" w:space="0" w:color="000000"/>
            </w:tcBorders>
          </w:tcPr>
          <w:p w14:paraId="4C6D89F4" w14:textId="77777777" w:rsidR="00B27828" w:rsidRDefault="00B27828">
            <w:pPr>
              <w:pStyle w:val="ConsPlusNormal"/>
              <w:widowControl/>
              <w:ind w:firstLine="0"/>
              <w:rPr>
                <w:rFonts w:ascii="Times New Roman" w:hAnsi="Times New Roman" w:cs="Times New Roman"/>
                <w:sz w:val="24"/>
                <w:szCs w:val="28"/>
              </w:rPr>
            </w:pPr>
          </w:p>
        </w:tc>
        <w:tc>
          <w:tcPr>
            <w:tcW w:w="3004" w:type="dxa"/>
            <w:gridSpan w:val="2"/>
            <w:vMerge/>
            <w:tcBorders>
              <w:top w:val="single" w:sz="6" w:space="0" w:color="000000"/>
              <w:left w:val="single" w:sz="6" w:space="0" w:color="000000"/>
            </w:tcBorders>
          </w:tcPr>
          <w:p w14:paraId="21524609"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vMerge/>
            <w:tcBorders>
              <w:top w:val="single" w:sz="6" w:space="0" w:color="000000"/>
              <w:left w:val="single" w:sz="6" w:space="0" w:color="000000"/>
            </w:tcBorders>
          </w:tcPr>
          <w:p w14:paraId="6C558C6D" w14:textId="77777777" w:rsidR="00B27828" w:rsidRDefault="00B27828">
            <w:pPr>
              <w:pStyle w:val="ConsPlusNormal"/>
              <w:widowControl/>
              <w:ind w:firstLine="0"/>
              <w:rPr>
                <w:rFonts w:ascii="Times New Roman" w:hAnsi="Times New Roman" w:cs="Times New Roman"/>
                <w:sz w:val="24"/>
                <w:szCs w:val="28"/>
              </w:rPr>
            </w:pPr>
          </w:p>
        </w:tc>
        <w:tc>
          <w:tcPr>
            <w:tcW w:w="1404" w:type="dxa"/>
            <w:gridSpan w:val="2"/>
            <w:vMerge/>
            <w:tcBorders>
              <w:top w:val="single" w:sz="6" w:space="0" w:color="000000"/>
              <w:left w:val="single" w:sz="6" w:space="0" w:color="000000"/>
            </w:tcBorders>
          </w:tcPr>
          <w:p w14:paraId="28F9248A" w14:textId="77777777" w:rsidR="00B27828" w:rsidRDefault="00B27828">
            <w:pPr>
              <w:pStyle w:val="ConsPlusNormal"/>
              <w:widowControl/>
              <w:ind w:firstLine="0"/>
              <w:rPr>
                <w:rFonts w:ascii="Times New Roman" w:hAnsi="Times New Roman" w:cs="Times New Roman"/>
                <w:sz w:val="24"/>
                <w:szCs w:val="28"/>
              </w:rPr>
            </w:pPr>
          </w:p>
        </w:tc>
        <w:tc>
          <w:tcPr>
            <w:tcW w:w="1223" w:type="dxa"/>
            <w:gridSpan w:val="2"/>
            <w:tcBorders>
              <w:top w:val="single" w:sz="6" w:space="0" w:color="000000"/>
              <w:left w:val="single" w:sz="6" w:space="0" w:color="000000"/>
              <w:bottom w:val="single" w:sz="6" w:space="0" w:color="000000"/>
            </w:tcBorders>
          </w:tcPr>
          <w:p w14:paraId="78FB8E2F"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 xml:space="preserve">2023 </w:t>
            </w:r>
          </w:p>
        </w:tc>
        <w:tc>
          <w:tcPr>
            <w:tcW w:w="1223" w:type="dxa"/>
            <w:gridSpan w:val="2"/>
            <w:tcBorders>
              <w:top w:val="single" w:sz="6" w:space="0" w:color="000000"/>
              <w:left w:val="single" w:sz="6" w:space="0" w:color="000000"/>
              <w:bottom w:val="single" w:sz="6" w:space="0" w:color="000000"/>
            </w:tcBorders>
          </w:tcPr>
          <w:p w14:paraId="658A88EC"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 xml:space="preserve">2024 </w:t>
            </w:r>
          </w:p>
        </w:tc>
        <w:tc>
          <w:tcPr>
            <w:tcW w:w="1140" w:type="dxa"/>
            <w:tcBorders>
              <w:top w:val="single" w:sz="6" w:space="0" w:color="000000"/>
              <w:left w:val="single" w:sz="6" w:space="0" w:color="000000"/>
              <w:bottom w:val="single" w:sz="6" w:space="0" w:color="000000"/>
            </w:tcBorders>
          </w:tcPr>
          <w:p w14:paraId="0EB3BCA6"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 xml:space="preserve">2025 </w:t>
            </w:r>
          </w:p>
        </w:tc>
        <w:tc>
          <w:tcPr>
            <w:tcW w:w="1223" w:type="dxa"/>
            <w:tcBorders>
              <w:top w:val="single" w:sz="6" w:space="0" w:color="000000"/>
              <w:left w:val="single" w:sz="6" w:space="0" w:color="000000"/>
              <w:bottom w:val="single" w:sz="6" w:space="0" w:color="000000"/>
            </w:tcBorders>
          </w:tcPr>
          <w:p w14:paraId="2058E9E6"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 xml:space="preserve">2026 </w:t>
            </w:r>
          </w:p>
        </w:tc>
        <w:tc>
          <w:tcPr>
            <w:tcW w:w="1104" w:type="dxa"/>
            <w:tcBorders>
              <w:top w:val="single" w:sz="6" w:space="0" w:color="000000"/>
              <w:left w:val="single" w:sz="6" w:space="0" w:color="000000"/>
              <w:bottom w:val="single" w:sz="6" w:space="0" w:color="000000"/>
            </w:tcBorders>
          </w:tcPr>
          <w:p w14:paraId="0E11DBDF"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 xml:space="preserve">2027 </w:t>
            </w:r>
          </w:p>
        </w:tc>
        <w:tc>
          <w:tcPr>
            <w:tcW w:w="1128" w:type="dxa"/>
            <w:gridSpan w:val="2"/>
            <w:tcBorders>
              <w:top w:val="single" w:sz="4" w:space="0" w:color="000000"/>
              <w:left w:val="single" w:sz="6" w:space="0" w:color="000000"/>
              <w:bottom w:val="single" w:sz="4" w:space="0" w:color="000000"/>
            </w:tcBorders>
          </w:tcPr>
          <w:p w14:paraId="5E2CC025" w14:textId="77777777" w:rsidR="00B27828" w:rsidRDefault="00000000">
            <w:pPr>
              <w:rPr>
                <w:rFonts w:ascii="Times New Roman" w:hAnsi="Times New Roman"/>
                <w:sz w:val="24"/>
                <w:szCs w:val="28"/>
              </w:rPr>
            </w:pPr>
            <w:r>
              <w:rPr>
                <w:rFonts w:ascii="Times New Roman" w:hAnsi="Times New Roman"/>
                <w:sz w:val="24"/>
                <w:szCs w:val="28"/>
              </w:rPr>
              <w:t>2028</w:t>
            </w:r>
          </w:p>
        </w:tc>
        <w:tc>
          <w:tcPr>
            <w:tcW w:w="1233" w:type="dxa"/>
            <w:gridSpan w:val="2"/>
            <w:tcBorders>
              <w:top w:val="single" w:sz="4" w:space="0" w:color="000000"/>
              <w:left w:val="single" w:sz="4" w:space="0" w:color="000000"/>
              <w:bottom w:val="single" w:sz="4" w:space="0" w:color="000000"/>
            </w:tcBorders>
          </w:tcPr>
          <w:p w14:paraId="75D425E0" w14:textId="77777777" w:rsidR="00B27828" w:rsidRDefault="00000000">
            <w:pPr>
              <w:spacing w:after="0" w:line="240" w:lineRule="auto"/>
              <w:rPr>
                <w:rFonts w:ascii="Times New Roman" w:hAnsi="Times New Roman"/>
                <w:sz w:val="24"/>
              </w:rPr>
            </w:pPr>
            <w:r>
              <w:rPr>
                <w:rFonts w:ascii="Times New Roman" w:hAnsi="Times New Roman"/>
                <w:sz w:val="24"/>
              </w:rPr>
              <w:t>2029-2033</w:t>
            </w:r>
          </w:p>
        </w:tc>
        <w:tc>
          <w:tcPr>
            <w:tcW w:w="79" w:type="dxa"/>
            <w:tcBorders>
              <w:left w:val="single" w:sz="4" w:space="0" w:color="000000"/>
            </w:tcBorders>
          </w:tcPr>
          <w:p w14:paraId="66BE0BCB" w14:textId="77777777" w:rsidR="00B27828" w:rsidRDefault="00B27828">
            <w:pPr>
              <w:rPr>
                <w:rFonts w:ascii="Times New Roman" w:hAnsi="Times New Roman"/>
                <w:lang w:val="en-US"/>
              </w:rPr>
            </w:pPr>
          </w:p>
        </w:tc>
      </w:tr>
      <w:tr w:rsidR="00B27828" w14:paraId="26DE1052" w14:textId="77777777">
        <w:trPr>
          <w:cantSplit/>
          <w:trHeight w:val="478"/>
        </w:trPr>
        <w:tc>
          <w:tcPr>
            <w:tcW w:w="15603" w:type="dxa"/>
            <w:gridSpan w:val="19"/>
            <w:tcBorders>
              <w:top w:val="single" w:sz="4" w:space="0" w:color="000000"/>
              <w:left w:val="single" w:sz="4" w:space="0" w:color="000000"/>
            </w:tcBorders>
          </w:tcPr>
          <w:p w14:paraId="1532775F" w14:textId="77777777" w:rsidR="00B27828" w:rsidRDefault="00000000">
            <w:pPr>
              <w:spacing w:after="0" w:line="240" w:lineRule="auto"/>
              <w:jc w:val="center"/>
              <w:rPr>
                <w:rFonts w:ascii="Times New Roman" w:hAnsi="Times New Roman"/>
                <w:b/>
                <w:sz w:val="24"/>
              </w:rPr>
            </w:pPr>
            <w:r>
              <w:rPr>
                <w:rFonts w:ascii="Times New Roman" w:hAnsi="Times New Roman"/>
                <w:b/>
                <w:sz w:val="24"/>
              </w:rPr>
              <w:t xml:space="preserve">1.  Баклушевский сельсовет </w:t>
            </w:r>
          </w:p>
        </w:tc>
        <w:tc>
          <w:tcPr>
            <w:tcW w:w="79" w:type="dxa"/>
            <w:tcBorders>
              <w:left w:val="single" w:sz="4" w:space="0" w:color="000000"/>
            </w:tcBorders>
          </w:tcPr>
          <w:p w14:paraId="4C1A4536" w14:textId="77777777" w:rsidR="00B27828" w:rsidRDefault="00B27828"/>
        </w:tc>
      </w:tr>
      <w:tr w:rsidR="00B27828" w14:paraId="76AD7721" w14:textId="77777777">
        <w:trPr>
          <w:cantSplit/>
          <w:trHeight w:val="582"/>
        </w:trPr>
        <w:tc>
          <w:tcPr>
            <w:tcW w:w="540" w:type="dxa"/>
            <w:gridSpan w:val="2"/>
            <w:vMerge w:val="restart"/>
            <w:tcBorders>
              <w:left w:val="single" w:sz="4" w:space="0" w:color="000000"/>
            </w:tcBorders>
          </w:tcPr>
          <w:p w14:paraId="3024DC40"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 xml:space="preserve">1  </w:t>
            </w:r>
          </w:p>
        </w:tc>
        <w:tc>
          <w:tcPr>
            <w:tcW w:w="3004" w:type="dxa"/>
            <w:gridSpan w:val="2"/>
            <w:vMerge w:val="restart"/>
            <w:tcBorders>
              <w:left w:val="single" w:sz="4" w:space="0" w:color="000000"/>
            </w:tcBorders>
          </w:tcPr>
          <w:p w14:paraId="11226183" w14:textId="77777777" w:rsidR="00B27828" w:rsidRDefault="00000000">
            <w:pPr>
              <w:pStyle w:val="ConsPlusNormal"/>
              <w:widowControl/>
              <w:ind w:firstLine="0"/>
              <w:rPr>
                <w:rFonts w:ascii="Times New Roman" w:hAnsi="Times New Roman" w:cs="Times New Roman"/>
                <w:sz w:val="24"/>
              </w:rPr>
            </w:pPr>
            <w:r>
              <w:rPr>
                <w:rFonts w:ascii="Times New Roman" w:hAnsi="Times New Roman" w:cs="Times New Roman"/>
                <w:sz w:val="24"/>
              </w:rPr>
              <w:t>Модернизация системы теплоснабжения котельной с. Баклуши с заменой дымососа дн-8-1500 (левый)</w:t>
            </w:r>
          </w:p>
        </w:tc>
        <w:tc>
          <w:tcPr>
            <w:tcW w:w="2381" w:type="dxa"/>
            <w:gridSpan w:val="2"/>
            <w:tcBorders>
              <w:top w:val="single" w:sz="6" w:space="0" w:color="000000"/>
              <w:left w:val="single" w:sz="4" w:space="0" w:color="000000"/>
              <w:bottom w:val="single" w:sz="6" w:space="0" w:color="000000"/>
            </w:tcBorders>
            <w:vAlign w:val="center"/>
          </w:tcPr>
          <w:p w14:paraId="6F03A565"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Сумма затрат, в том числе:</w:t>
            </w:r>
          </w:p>
        </w:tc>
        <w:tc>
          <w:tcPr>
            <w:tcW w:w="1404" w:type="dxa"/>
            <w:gridSpan w:val="2"/>
            <w:tcBorders>
              <w:top w:val="single" w:sz="6" w:space="0" w:color="000000"/>
              <w:left w:val="single" w:sz="6" w:space="0" w:color="000000"/>
              <w:bottom w:val="single" w:sz="6" w:space="0" w:color="000000"/>
            </w:tcBorders>
          </w:tcPr>
          <w:p w14:paraId="79ED067A"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151E8104" w14:textId="77777777" w:rsidR="00B27828" w:rsidRDefault="00000000">
            <w:pPr>
              <w:pStyle w:val="ConsPlusNormal"/>
              <w:widowControl/>
              <w:ind w:firstLine="0"/>
              <w:jc w:val="center"/>
            </w:pPr>
            <w:r>
              <w:rPr>
                <w:rFonts w:ascii="Times New Roman" w:hAnsi="Times New Roman" w:cs="Times New Roman"/>
                <w:sz w:val="24"/>
                <w:szCs w:val="28"/>
                <w:lang w:val="en-US"/>
              </w:rPr>
              <w:t>2400</w:t>
            </w:r>
            <w:r>
              <w:rPr>
                <w:rFonts w:ascii="Times New Roman" w:hAnsi="Times New Roman" w:cs="Times New Roman"/>
                <w:sz w:val="24"/>
                <w:szCs w:val="28"/>
              </w:rPr>
              <w:t>,</w:t>
            </w:r>
            <w:r>
              <w:rPr>
                <w:rFonts w:ascii="Times New Roman" w:hAnsi="Times New Roman" w:cs="Times New Roman"/>
                <w:sz w:val="24"/>
                <w:szCs w:val="28"/>
                <w:lang w:val="en-US"/>
              </w:rPr>
              <w:t>00</w:t>
            </w:r>
          </w:p>
        </w:tc>
        <w:tc>
          <w:tcPr>
            <w:tcW w:w="1223" w:type="dxa"/>
            <w:gridSpan w:val="2"/>
            <w:tcBorders>
              <w:top w:val="single" w:sz="6" w:space="0" w:color="000000"/>
              <w:left w:val="single" w:sz="6" w:space="0" w:color="000000"/>
              <w:bottom w:val="single" w:sz="6" w:space="0" w:color="000000"/>
            </w:tcBorders>
          </w:tcPr>
          <w:p w14:paraId="4E483252" w14:textId="77777777" w:rsidR="00B27828" w:rsidRDefault="00B27828">
            <w:pPr>
              <w:pStyle w:val="ConsPlusNormal"/>
              <w:widowControl/>
              <w:ind w:firstLine="0"/>
              <w:rPr>
                <w:rFonts w:ascii="Times New Roman" w:hAnsi="Times New Roman" w:cs="Times New Roman"/>
                <w:sz w:val="24"/>
                <w:szCs w:val="28"/>
                <w:lang w:val="en-US"/>
              </w:rPr>
            </w:pPr>
          </w:p>
        </w:tc>
        <w:tc>
          <w:tcPr>
            <w:tcW w:w="1140" w:type="dxa"/>
            <w:tcBorders>
              <w:top w:val="single" w:sz="6" w:space="0" w:color="000000"/>
              <w:left w:val="single" w:sz="6" w:space="0" w:color="000000"/>
              <w:bottom w:val="single" w:sz="6" w:space="0" w:color="000000"/>
            </w:tcBorders>
          </w:tcPr>
          <w:p w14:paraId="42BF52A6" w14:textId="77777777" w:rsidR="00B27828" w:rsidRDefault="00B27828">
            <w:pPr>
              <w:pStyle w:val="ConsPlusNormal"/>
              <w:widowControl/>
              <w:ind w:firstLine="0"/>
              <w:rPr>
                <w:rFonts w:ascii="Times New Roman" w:hAnsi="Times New Roman" w:cs="Times New Roman"/>
                <w:sz w:val="24"/>
                <w:szCs w:val="28"/>
                <w:lang w:val="en-US"/>
              </w:rPr>
            </w:pPr>
          </w:p>
        </w:tc>
        <w:tc>
          <w:tcPr>
            <w:tcW w:w="1223" w:type="dxa"/>
            <w:tcBorders>
              <w:top w:val="single" w:sz="6" w:space="0" w:color="000000"/>
              <w:left w:val="single" w:sz="6" w:space="0" w:color="000000"/>
              <w:bottom w:val="single" w:sz="6" w:space="0" w:color="000000"/>
            </w:tcBorders>
          </w:tcPr>
          <w:p w14:paraId="40D2827F" w14:textId="77777777" w:rsidR="00B27828" w:rsidRDefault="00B27828">
            <w:pPr>
              <w:pStyle w:val="ConsPlusNormal"/>
              <w:widowControl/>
              <w:ind w:firstLine="0"/>
              <w:rPr>
                <w:rFonts w:ascii="Times New Roman" w:hAnsi="Times New Roman" w:cs="Times New Roman"/>
                <w:sz w:val="24"/>
                <w:szCs w:val="28"/>
                <w:lang w:val="en-US"/>
              </w:rPr>
            </w:pPr>
          </w:p>
        </w:tc>
        <w:tc>
          <w:tcPr>
            <w:tcW w:w="1104" w:type="dxa"/>
            <w:tcBorders>
              <w:top w:val="single" w:sz="6" w:space="0" w:color="000000"/>
              <w:left w:val="single" w:sz="6" w:space="0" w:color="000000"/>
              <w:bottom w:val="single" w:sz="6" w:space="0" w:color="000000"/>
            </w:tcBorders>
          </w:tcPr>
          <w:p w14:paraId="66E513F5"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6" w:space="0" w:color="000000"/>
              <w:bottom w:val="single" w:sz="4" w:space="0" w:color="000000"/>
            </w:tcBorders>
          </w:tcPr>
          <w:p w14:paraId="7D3B8554" w14:textId="77777777" w:rsidR="00B27828" w:rsidRDefault="00B27828">
            <w:pPr>
              <w:pStyle w:val="ConsPlusNormal"/>
              <w:widowControl/>
              <w:ind w:firstLine="0"/>
              <w:rPr>
                <w:rFonts w:ascii="Times New Roman" w:hAnsi="Times New Roman" w:cs="Times New Roman"/>
                <w:sz w:val="24"/>
                <w:szCs w:val="28"/>
              </w:rPr>
            </w:pPr>
          </w:p>
        </w:tc>
        <w:tc>
          <w:tcPr>
            <w:tcW w:w="1233" w:type="dxa"/>
            <w:gridSpan w:val="2"/>
            <w:tcBorders>
              <w:top w:val="single" w:sz="4" w:space="0" w:color="000000"/>
              <w:left w:val="single" w:sz="4" w:space="0" w:color="000000"/>
              <w:bottom w:val="single" w:sz="4" w:space="0" w:color="000000"/>
            </w:tcBorders>
          </w:tcPr>
          <w:p w14:paraId="6F76D3DC"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3CAA91F0" w14:textId="77777777" w:rsidR="00B27828" w:rsidRDefault="00B27828">
            <w:pPr>
              <w:rPr>
                <w:rFonts w:ascii="Times New Roman" w:hAnsi="Times New Roman"/>
                <w:sz w:val="24"/>
                <w:szCs w:val="28"/>
              </w:rPr>
            </w:pPr>
          </w:p>
        </w:tc>
      </w:tr>
      <w:tr w:rsidR="00B27828" w14:paraId="2D554FCC" w14:textId="77777777">
        <w:trPr>
          <w:cantSplit/>
          <w:trHeight w:val="582"/>
        </w:trPr>
        <w:tc>
          <w:tcPr>
            <w:tcW w:w="540" w:type="dxa"/>
            <w:gridSpan w:val="2"/>
            <w:vMerge/>
            <w:tcBorders>
              <w:left w:val="single" w:sz="4" w:space="0" w:color="000000"/>
            </w:tcBorders>
          </w:tcPr>
          <w:p w14:paraId="77C0301C" w14:textId="77777777" w:rsidR="00B27828" w:rsidRDefault="00B27828">
            <w:pPr>
              <w:pStyle w:val="ConsPlusNormal"/>
              <w:widowControl/>
              <w:ind w:firstLine="0"/>
              <w:rPr>
                <w:rFonts w:ascii="Times New Roman" w:hAnsi="Times New Roman" w:cs="Times New Roman"/>
                <w:sz w:val="24"/>
                <w:szCs w:val="28"/>
              </w:rPr>
            </w:pPr>
          </w:p>
        </w:tc>
        <w:tc>
          <w:tcPr>
            <w:tcW w:w="3004" w:type="dxa"/>
            <w:gridSpan w:val="2"/>
            <w:vMerge/>
            <w:tcBorders>
              <w:left w:val="single" w:sz="4" w:space="0" w:color="000000"/>
            </w:tcBorders>
          </w:tcPr>
          <w:p w14:paraId="23029D95"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366416E6"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областной бюджет</w:t>
            </w:r>
          </w:p>
        </w:tc>
        <w:tc>
          <w:tcPr>
            <w:tcW w:w="1404" w:type="dxa"/>
            <w:gridSpan w:val="2"/>
            <w:tcBorders>
              <w:top w:val="single" w:sz="6" w:space="0" w:color="000000"/>
              <w:left w:val="single" w:sz="6" w:space="0" w:color="000000"/>
              <w:bottom w:val="single" w:sz="6" w:space="0" w:color="000000"/>
            </w:tcBorders>
          </w:tcPr>
          <w:p w14:paraId="38CF511E"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0467C465"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2368,80</w:t>
            </w:r>
          </w:p>
        </w:tc>
        <w:tc>
          <w:tcPr>
            <w:tcW w:w="1223" w:type="dxa"/>
            <w:gridSpan w:val="2"/>
            <w:tcBorders>
              <w:top w:val="single" w:sz="6" w:space="0" w:color="000000"/>
              <w:left w:val="single" w:sz="6" w:space="0" w:color="000000"/>
              <w:bottom w:val="single" w:sz="6" w:space="0" w:color="000000"/>
            </w:tcBorders>
          </w:tcPr>
          <w:p w14:paraId="1BE5F7AA"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605AE53C"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1A191CA5"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6" w:space="0" w:color="000000"/>
              <w:bottom w:val="single" w:sz="6" w:space="0" w:color="000000"/>
            </w:tcBorders>
          </w:tcPr>
          <w:p w14:paraId="506CA45B"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6" w:space="0" w:color="000000"/>
              <w:bottom w:val="single" w:sz="4" w:space="0" w:color="000000"/>
            </w:tcBorders>
          </w:tcPr>
          <w:p w14:paraId="72EA1CA9" w14:textId="77777777" w:rsidR="00B27828" w:rsidRDefault="00B27828">
            <w:pPr>
              <w:pStyle w:val="ConsPlusNormal"/>
              <w:widowControl/>
              <w:ind w:firstLine="0"/>
              <w:rPr>
                <w:rFonts w:ascii="Times New Roman" w:hAnsi="Times New Roman" w:cs="Times New Roman"/>
                <w:sz w:val="24"/>
                <w:szCs w:val="28"/>
              </w:rPr>
            </w:pPr>
          </w:p>
        </w:tc>
        <w:tc>
          <w:tcPr>
            <w:tcW w:w="1233" w:type="dxa"/>
            <w:gridSpan w:val="2"/>
            <w:tcBorders>
              <w:top w:val="single" w:sz="4" w:space="0" w:color="000000"/>
              <w:left w:val="single" w:sz="4" w:space="0" w:color="000000"/>
              <w:bottom w:val="single" w:sz="4" w:space="0" w:color="000000"/>
            </w:tcBorders>
          </w:tcPr>
          <w:p w14:paraId="1A5A64ED"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18DE905F" w14:textId="77777777" w:rsidR="00B27828" w:rsidRDefault="00B27828">
            <w:pPr>
              <w:rPr>
                <w:rFonts w:ascii="Times New Roman" w:hAnsi="Times New Roman"/>
                <w:sz w:val="24"/>
                <w:szCs w:val="28"/>
              </w:rPr>
            </w:pPr>
          </w:p>
        </w:tc>
      </w:tr>
      <w:tr w:rsidR="00B27828" w14:paraId="449A545B" w14:textId="77777777">
        <w:trPr>
          <w:cantSplit/>
          <w:trHeight w:val="582"/>
        </w:trPr>
        <w:tc>
          <w:tcPr>
            <w:tcW w:w="540" w:type="dxa"/>
            <w:gridSpan w:val="2"/>
            <w:vMerge/>
            <w:tcBorders>
              <w:left w:val="single" w:sz="4" w:space="0" w:color="000000"/>
            </w:tcBorders>
          </w:tcPr>
          <w:p w14:paraId="3CE3234B" w14:textId="77777777" w:rsidR="00B27828" w:rsidRDefault="00B27828">
            <w:pPr>
              <w:pStyle w:val="ConsPlusNormal"/>
              <w:widowControl/>
              <w:ind w:firstLine="0"/>
              <w:rPr>
                <w:rFonts w:ascii="Times New Roman" w:hAnsi="Times New Roman" w:cs="Times New Roman"/>
                <w:sz w:val="24"/>
                <w:szCs w:val="28"/>
              </w:rPr>
            </w:pPr>
          </w:p>
        </w:tc>
        <w:tc>
          <w:tcPr>
            <w:tcW w:w="3004" w:type="dxa"/>
            <w:gridSpan w:val="2"/>
            <w:vMerge/>
            <w:tcBorders>
              <w:left w:val="single" w:sz="4" w:space="0" w:color="000000"/>
            </w:tcBorders>
          </w:tcPr>
          <w:p w14:paraId="70CDDA72"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24423E54"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местный бюджет</w:t>
            </w:r>
          </w:p>
        </w:tc>
        <w:tc>
          <w:tcPr>
            <w:tcW w:w="1404" w:type="dxa"/>
            <w:gridSpan w:val="2"/>
            <w:tcBorders>
              <w:top w:val="single" w:sz="6" w:space="0" w:color="000000"/>
              <w:left w:val="single" w:sz="6" w:space="0" w:color="000000"/>
              <w:bottom w:val="single" w:sz="6" w:space="0" w:color="000000"/>
            </w:tcBorders>
          </w:tcPr>
          <w:p w14:paraId="1C5DDA2F"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5788035B"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31,20</w:t>
            </w:r>
          </w:p>
        </w:tc>
        <w:tc>
          <w:tcPr>
            <w:tcW w:w="1223" w:type="dxa"/>
            <w:gridSpan w:val="2"/>
            <w:tcBorders>
              <w:top w:val="single" w:sz="6" w:space="0" w:color="000000"/>
              <w:left w:val="single" w:sz="6" w:space="0" w:color="000000"/>
              <w:bottom w:val="single" w:sz="6" w:space="0" w:color="000000"/>
            </w:tcBorders>
          </w:tcPr>
          <w:p w14:paraId="17F5A270"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45655723"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5BCCB93F"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6" w:space="0" w:color="000000"/>
              <w:bottom w:val="single" w:sz="6" w:space="0" w:color="000000"/>
            </w:tcBorders>
          </w:tcPr>
          <w:p w14:paraId="57EB966E"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6" w:space="0" w:color="000000"/>
              <w:bottom w:val="single" w:sz="4" w:space="0" w:color="000000"/>
            </w:tcBorders>
          </w:tcPr>
          <w:p w14:paraId="03F6CD0F" w14:textId="77777777" w:rsidR="00B27828" w:rsidRDefault="00B27828">
            <w:pPr>
              <w:pStyle w:val="ConsPlusNormal"/>
              <w:widowControl/>
              <w:ind w:firstLine="0"/>
              <w:rPr>
                <w:rFonts w:ascii="Times New Roman" w:hAnsi="Times New Roman" w:cs="Times New Roman"/>
                <w:sz w:val="24"/>
                <w:szCs w:val="28"/>
              </w:rPr>
            </w:pPr>
          </w:p>
        </w:tc>
        <w:tc>
          <w:tcPr>
            <w:tcW w:w="1233" w:type="dxa"/>
            <w:gridSpan w:val="2"/>
            <w:tcBorders>
              <w:top w:val="single" w:sz="4" w:space="0" w:color="000000"/>
              <w:left w:val="single" w:sz="4" w:space="0" w:color="000000"/>
              <w:bottom w:val="single" w:sz="4" w:space="0" w:color="000000"/>
            </w:tcBorders>
          </w:tcPr>
          <w:p w14:paraId="2E257CC9"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6F30F7AB" w14:textId="77777777" w:rsidR="00B27828" w:rsidRDefault="00B27828">
            <w:pPr>
              <w:rPr>
                <w:rFonts w:ascii="Times New Roman" w:hAnsi="Times New Roman"/>
                <w:sz w:val="24"/>
                <w:szCs w:val="28"/>
              </w:rPr>
            </w:pPr>
          </w:p>
        </w:tc>
      </w:tr>
      <w:tr w:rsidR="00B27828" w14:paraId="7F4A89F5" w14:textId="77777777">
        <w:trPr>
          <w:cantSplit/>
          <w:trHeight w:val="582"/>
        </w:trPr>
        <w:tc>
          <w:tcPr>
            <w:tcW w:w="540" w:type="dxa"/>
            <w:gridSpan w:val="2"/>
            <w:vMerge/>
            <w:tcBorders>
              <w:left w:val="single" w:sz="4" w:space="0" w:color="000000"/>
            </w:tcBorders>
          </w:tcPr>
          <w:p w14:paraId="6FA2FD00" w14:textId="77777777" w:rsidR="00B27828" w:rsidRDefault="00B27828">
            <w:pPr>
              <w:pStyle w:val="ConsPlusNormal"/>
              <w:widowControl/>
              <w:ind w:firstLine="0"/>
              <w:rPr>
                <w:rFonts w:ascii="Times New Roman" w:hAnsi="Times New Roman" w:cs="Times New Roman"/>
                <w:sz w:val="24"/>
                <w:szCs w:val="28"/>
              </w:rPr>
            </w:pPr>
          </w:p>
        </w:tc>
        <w:tc>
          <w:tcPr>
            <w:tcW w:w="3004" w:type="dxa"/>
            <w:gridSpan w:val="2"/>
            <w:vMerge/>
            <w:tcBorders>
              <w:left w:val="single" w:sz="4" w:space="0" w:color="000000"/>
            </w:tcBorders>
          </w:tcPr>
          <w:p w14:paraId="5AD0CFF3"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17C68D4C"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средства предприятия</w:t>
            </w:r>
          </w:p>
        </w:tc>
        <w:tc>
          <w:tcPr>
            <w:tcW w:w="1404" w:type="dxa"/>
            <w:gridSpan w:val="2"/>
            <w:tcBorders>
              <w:top w:val="single" w:sz="6" w:space="0" w:color="000000"/>
              <w:left w:val="single" w:sz="6" w:space="0" w:color="000000"/>
              <w:bottom w:val="single" w:sz="6" w:space="0" w:color="000000"/>
            </w:tcBorders>
          </w:tcPr>
          <w:p w14:paraId="3727654A"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7D65A910" w14:textId="77777777" w:rsidR="00B27828" w:rsidRDefault="00B27828">
            <w:pPr>
              <w:pStyle w:val="ConsPlusNormal"/>
              <w:widowControl/>
              <w:ind w:firstLine="0"/>
              <w:jc w:val="center"/>
              <w:rPr>
                <w:rFonts w:ascii="Times New Roman" w:hAnsi="Times New Roman" w:cs="Times New Roman"/>
                <w:sz w:val="24"/>
                <w:szCs w:val="28"/>
              </w:rPr>
            </w:pPr>
          </w:p>
        </w:tc>
        <w:tc>
          <w:tcPr>
            <w:tcW w:w="1223" w:type="dxa"/>
            <w:gridSpan w:val="2"/>
            <w:tcBorders>
              <w:top w:val="single" w:sz="6" w:space="0" w:color="000000"/>
              <w:left w:val="single" w:sz="6" w:space="0" w:color="000000"/>
              <w:bottom w:val="single" w:sz="6" w:space="0" w:color="000000"/>
            </w:tcBorders>
          </w:tcPr>
          <w:p w14:paraId="4013BB35"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5001A569"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6A33A015"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6" w:space="0" w:color="000000"/>
              <w:bottom w:val="single" w:sz="6" w:space="0" w:color="000000"/>
            </w:tcBorders>
          </w:tcPr>
          <w:p w14:paraId="599137E5"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6" w:space="0" w:color="000000"/>
              <w:bottom w:val="single" w:sz="4" w:space="0" w:color="000000"/>
            </w:tcBorders>
          </w:tcPr>
          <w:p w14:paraId="331A261B"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0D34B274"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39AEBB0C" w14:textId="77777777" w:rsidR="00B27828" w:rsidRDefault="00B27828">
            <w:pPr>
              <w:rPr>
                <w:rFonts w:ascii="Times New Roman" w:hAnsi="Times New Roman"/>
                <w:sz w:val="24"/>
                <w:szCs w:val="28"/>
              </w:rPr>
            </w:pPr>
          </w:p>
        </w:tc>
      </w:tr>
      <w:tr w:rsidR="00B27828" w14:paraId="6FC9F832" w14:textId="77777777">
        <w:trPr>
          <w:cantSplit/>
          <w:trHeight w:val="524"/>
        </w:trPr>
        <w:tc>
          <w:tcPr>
            <w:tcW w:w="540" w:type="dxa"/>
            <w:gridSpan w:val="2"/>
            <w:vMerge w:val="restart"/>
            <w:tcBorders>
              <w:top w:val="single" w:sz="6" w:space="0" w:color="000000"/>
              <w:left w:val="single" w:sz="4" w:space="0" w:color="000000"/>
            </w:tcBorders>
          </w:tcPr>
          <w:p w14:paraId="699B6A99"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2</w:t>
            </w:r>
          </w:p>
        </w:tc>
        <w:tc>
          <w:tcPr>
            <w:tcW w:w="3004" w:type="dxa"/>
            <w:gridSpan w:val="2"/>
            <w:vMerge w:val="restart"/>
            <w:tcBorders>
              <w:top w:val="single" w:sz="6" w:space="0" w:color="000000"/>
              <w:left w:val="single" w:sz="4" w:space="0" w:color="000000"/>
            </w:tcBorders>
          </w:tcPr>
          <w:p w14:paraId="0A554D52" w14:textId="77777777" w:rsidR="00B27828" w:rsidRDefault="00000000">
            <w:pPr>
              <w:jc w:val="both"/>
              <w:rPr>
                <w:rFonts w:ascii="Times New Roman" w:hAnsi="Times New Roman"/>
                <w:sz w:val="24"/>
              </w:rPr>
            </w:pPr>
            <w:r>
              <w:rPr>
                <w:rFonts w:ascii="Times New Roman" w:hAnsi="Times New Roman"/>
                <w:sz w:val="24"/>
              </w:rPr>
              <w:t xml:space="preserve">Модернизация системы теплоснабжения замена теплотрассы с. Баклуши 240м-д.у-76 </w:t>
            </w:r>
          </w:p>
        </w:tc>
        <w:tc>
          <w:tcPr>
            <w:tcW w:w="2381" w:type="dxa"/>
            <w:gridSpan w:val="2"/>
            <w:tcBorders>
              <w:top w:val="single" w:sz="6" w:space="0" w:color="000000"/>
              <w:left w:val="single" w:sz="4" w:space="0" w:color="000000"/>
              <w:bottom w:val="single" w:sz="6" w:space="0" w:color="000000"/>
            </w:tcBorders>
            <w:vAlign w:val="center"/>
          </w:tcPr>
          <w:p w14:paraId="0583FF2F"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Сумма затрат, в том числе:</w:t>
            </w:r>
          </w:p>
        </w:tc>
        <w:tc>
          <w:tcPr>
            <w:tcW w:w="1404" w:type="dxa"/>
            <w:gridSpan w:val="2"/>
            <w:tcBorders>
              <w:top w:val="single" w:sz="6" w:space="0" w:color="000000"/>
              <w:left w:val="single" w:sz="4" w:space="0" w:color="000000"/>
              <w:bottom w:val="single" w:sz="6" w:space="0" w:color="000000"/>
            </w:tcBorders>
          </w:tcPr>
          <w:p w14:paraId="33E170FC"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6AB85540"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192,00</w:t>
            </w:r>
          </w:p>
        </w:tc>
        <w:tc>
          <w:tcPr>
            <w:tcW w:w="1223" w:type="dxa"/>
            <w:gridSpan w:val="2"/>
            <w:tcBorders>
              <w:top w:val="single" w:sz="6" w:space="0" w:color="000000"/>
              <w:left w:val="single" w:sz="6" w:space="0" w:color="000000"/>
              <w:bottom w:val="single" w:sz="6" w:space="0" w:color="000000"/>
            </w:tcBorders>
          </w:tcPr>
          <w:p w14:paraId="3CAB730F"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1869D520"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2F21FBD3"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45C6A744"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710BBED5"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6AA4D721"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50DE009A" w14:textId="77777777" w:rsidR="00B27828" w:rsidRDefault="00B27828">
            <w:pPr>
              <w:rPr>
                <w:rFonts w:ascii="Times New Roman" w:hAnsi="Times New Roman"/>
                <w:sz w:val="24"/>
                <w:szCs w:val="28"/>
              </w:rPr>
            </w:pPr>
          </w:p>
        </w:tc>
      </w:tr>
      <w:tr w:rsidR="00B27828" w14:paraId="73DE6776" w14:textId="77777777">
        <w:trPr>
          <w:cantSplit/>
          <w:trHeight w:val="518"/>
        </w:trPr>
        <w:tc>
          <w:tcPr>
            <w:tcW w:w="540" w:type="dxa"/>
            <w:gridSpan w:val="2"/>
            <w:vMerge/>
            <w:tcBorders>
              <w:top w:val="single" w:sz="6" w:space="0" w:color="000000"/>
              <w:left w:val="single" w:sz="4" w:space="0" w:color="000000"/>
            </w:tcBorders>
          </w:tcPr>
          <w:p w14:paraId="324397B7" w14:textId="77777777" w:rsidR="00B27828" w:rsidRDefault="00B27828">
            <w:pPr>
              <w:pStyle w:val="ConsPlusNormal"/>
              <w:widowControl/>
              <w:ind w:firstLine="0"/>
              <w:rPr>
                <w:rFonts w:ascii="Times New Roman" w:hAnsi="Times New Roman" w:cs="Times New Roman"/>
                <w:sz w:val="24"/>
                <w:szCs w:val="28"/>
              </w:rPr>
            </w:pPr>
          </w:p>
        </w:tc>
        <w:tc>
          <w:tcPr>
            <w:tcW w:w="3004" w:type="dxa"/>
            <w:gridSpan w:val="2"/>
            <w:vMerge/>
            <w:tcBorders>
              <w:top w:val="single" w:sz="6" w:space="0" w:color="000000"/>
              <w:left w:val="single" w:sz="4" w:space="0" w:color="000000"/>
            </w:tcBorders>
          </w:tcPr>
          <w:p w14:paraId="66202391"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7A015494"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областной бюджет</w:t>
            </w:r>
          </w:p>
        </w:tc>
        <w:tc>
          <w:tcPr>
            <w:tcW w:w="1404" w:type="dxa"/>
            <w:gridSpan w:val="2"/>
            <w:tcBorders>
              <w:top w:val="single" w:sz="6" w:space="0" w:color="000000"/>
              <w:left w:val="single" w:sz="4" w:space="0" w:color="000000"/>
              <w:bottom w:val="single" w:sz="6" w:space="0" w:color="000000"/>
            </w:tcBorders>
          </w:tcPr>
          <w:p w14:paraId="2016A8FB"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205D585D"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189,50</w:t>
            </w:r>
          </w:p>
        </w:tc>
        <w:tc>
          <w:tcPr>
            <w:tcW w:w="1223" w:type="dxa"/>
            <w:gridSpan w:val="2"/>
            <w:tcBorders>
              <w:top w:val="single" w:sz="6" w:space="0" w:color="000000"/>
              <w:left w:val="single" w:sz="6" w:space="0" w:color="000000"/>
              <w:bottom w:val="single" w:sz="6" w:space="0" w:color="000000"/>
            </w:tcBorders>
          </w:tcPr>
          <w:p w14:paraId="38139D96"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63914700"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575DBE17"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42525232"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6B2819D5"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7C740021"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0935E6A8" w14:textId="77777777" w:rsidR="00B27828" w:rsidRDefault="00B27828">
            <w:pPr>
              <w:rPr>
                <w:rFonts w:ascii="Times New Roman" w:hAnsi="Times New Roman"/>
                <w:sz w:val="24"/>
                <w:szCs w:val="28"/>
              </w:rPr>
            </w:pPr>
          </w:p>
        </w:tc>
      </w:tr>
      <w:tr w:rsidR="00B27828" w14:paraId="33587DD1" w14:textId="77777777">
        <w:trPr>
          <w:cantSplit/>
          <w:trHeight w:val="398"/>
        </w:trPr>
        <w:tc>
          <w:tcPr>
            <w:tcW w:w="540" w:type="dxa"/>
            <w:gridSpan w:val="2"/>
            <w:vMerge/>
            <w:tcBorders>
              <w:top w:val="single" w:sz="6" w:space="0" w:color="000000"/>
              <w:left w:val="single" w:sz="4" w:space="0" w:color="000000"/>
            </w:tcBorders>
          </w:tcPr>
          <w:p w14:paraId="36340F0E" w14:textId="77777777" w:rsidR="00B27828" w:rsidRDefault="00B27828">
            <w:pPr>
              <w:pStyle w:val="ConsPlusNormal"/>
              <w:widowControl/>
              <w:ind w:firstLine="0"/>
              <w:rPr>
                <w:rFonts w:ascii="Times New Roman" w:hAnsi="Times New Roman" w:cs="Times New Roman"/>
                <w:sz w:val="24"/>
                <w:szCs w:val="28"/>
              </w:rPr>
            </w:pPr>
          </w:p>
        </w:tc>
        <w:tc>
          <w:tcPr>
            <w:tcW w:w="3004" w:type="dxa"/>
            <w:gridSpan w:val="2"/>
            <w:vMerge/>
            <w:tcBorders>
              <w:top w:val="single" w:sz="6" w:space="0" w:color="000000"/>
              <w:left w:val="single" w:sz="4" w:space="0" w:color="000000"/>
            </w:tcBorders>
          </w:tcPr>
          <w:p w14:paraId="0632693A"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56FB8114"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местный бюджет</w:t>
            </w:r>
          </w:p>
        </w:tc>
        <w:tc>
          <w:tcPr>
            <w:tcW w:w="1404" w:type="dxa"/>
            <w:gridSpan w:val="2"/>
            <w:tcBorders>
              <w:top w:val="single" w:sz="6" w:space="0" w:color="000000"/>
              <w:left w:val="single" w:sz="4" w:space="0" w:color="000000"/>
              <w:bottom w:val="single" w:sz="6" w:space="0" w:color="000000"/>
            </w:tcBorders>
          </w:tcPr>
          <w:p w14:paraId="0993C026"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043F2A28"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2,50</w:t>
            </w:r>
          </w:p>
        </w:tc>
        <w:tc>
          <w:tcPr>
            <w:tcW w:w="1223" w:type="dxa"/>
            <w:gridSpan w:val="2"/>
            <w:tcBorders>
              <w:top w:val="single" w:sz="6" w:space="0" w:color="000000"/>
              <w:left w:val="single" w:sz="6" w:space="0" w:color="000000"/>
              <w:bottom w:val="single" w:sz="6" w:space="0" w:color="000000"/>
            </w:tcBorders>
          </w:tcPr>
          <w:p w14:paraId="0640E46D"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0287DD4D"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31419330"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3BB86577"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2C196C96"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66676E9D"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290B58C0" w14:textId="77777777" w:rsidR="00B27828" w:rsidRDefault="00B27828">
            <w:pPr>
              <w:rPr>
                <w:rFonts w:ascii="Times New Roman" w:hAnsi="Times New Roman"/>
                <w:sz w:val="24"/>
                <w:szCs w:val="28"/>
              </w:rPr>
            </w:pPr>
          </w:p>
        </w:tc>
      </w:tr>
      <w:tr w:rsidR="00B27828" w14:paraId="4F149A90" w14:textId="77777777">
        <w:trPr>
          <w:cantSplit/>
          <w:trHeight w:val="590"/>
        </w:trPr>
        <w:tc>
          <w:tcPr>
            <w:tcW w:w="540" w:type="dxa"/>
            <w:gridSpan w:val="2"/>
            <w:vMerge/>
            <w:tcBorders>
              <w:top w:val="single" w:sz="6" w:space="0" w:color="000000"/>
              <w:left w:val="single" w:sz="4" w:space="0" w:color="000000"/>
            </w:tcBorders>
          </w:tcPr>
          <w:p w14:paraId="64DF7A03" w14:textId="77777777" w:rsidR="00B27828" w:rsidRDefault="00B27828">
            <w:pPr>
              <w:pStyle w:val="ConsPlusNormal"/>
              <w:widowControl/>
              <w:ind w:firstLine="0"/>
              <w:rPr>
                <w:rFonts w:ascii="Times New Roman" w:hAnsi="Times New Roman" w:cs="Times New Roman"/>
                <w:sz w:val="24"/>
                <w:szCs w:val="28"/>
              </w:rPr>
            </w:pPr>
          </w:p>
        </w:tc>
        <w:tc>
          <w:tcPr>
            <w:tcW w:w="3004" w:type="dxa"/>
            <w:gridSpan w:val="2"/>
            <w:vMerge/>
            <w:tcBorders>
              <w:top w:val="single" w:sz="6" w:space="0" w:color="000000"/>
              <w:left w:val="single" w:sz="4" w:space="0" w:color="000000"/>
            </w:tcBorders>
          </w:tcPr>
          <w:p w14:paraId="6C58C30B"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243F63CD"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средства предприятия</w:t>
            </w:r>
          </w:p>
        </w:tc>
        <w:tc>
          <w:tcPr>
            <w:tcW w:w="1404" w:type="dxa"/>
            <w:gridSpan w:val="2"/>
            <w:tcBorders>
              <w:top w:val="single" w:sz="6" w:space="0" w:color="000000"/>
              <w:left w:val="single" w:sz="4" w:space="0" w:color="000000"/>
              <w:bottom w:val="single" w:sz="6" w:space="0" w:color="000000"/>
            </w:tcBorders>
          </w:tcPr>
          <w:p w14:paraId="2EE46B0B"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0BEB47FC" w14:textId="77777777" w:rsidR="00B27828" w:rsidRDefault="00B27828">
            <w:pPr>
              <w:pStyle w:val="ConsPlusNormal"/>
              <w:widowControl/>
              <w:ind w:firstLine="0"/>
              <w:jc w:val="center"/>
              <w:rPr>
                <w:rFonts w:ascii="Times New Roman" w:hAnsi="Times New Roman" w:cs="Times New Roman"/>
                <w:sz w:val="24"/>
                <w:szCs w:val="28"/>
              </w:rPr>
            </w:pPr>
          </w:p>
        </w:tc>
        <w:tc>
          <w:tcPr>
            <w:tcW w:w="1223" w:type="dxa"/>
            <w:gridSpan w:val="2"/>
            <w:tcBorders>
              <w:top w:val="single" w:sz="6" w:space="0" w:color="000000"/>
              <w:left w:val="single" w:sz="6" w:space="0" w:color="000000"/>
              <w:bottom w:val="single" w:sz="6" w:space="0" w:color="000000"/>
            </w:tcBorders>
          </w:tcPr>
          <w:p w14:paraId="5C3550DB"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046BD840"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3853B7F0"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7EC43DDD"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498632A8"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3C523C1C"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39D8D949" w14:textId="77777777" w:rsidR="00B27828" w:rsidRDefault="00B27828">
            <w:pPr>
              <w:rPr>
                <w:rFonts w:ascii="Times New Roman" w:hAnsi="Times New Roman"/>
                <w:sz w:val="24"/>
                <w:szCs w:val="28"/>
              </w:rPr>
            </w:pPr>
          </w:p>
        </w:tc>
      </w:tr>
      <w:tr w:rsidR="00B27828" w14:paraId="0682AFEA" w14:textId="77777777">
        <w:trPr>
          <w:cantSplit/>
          <w:trHeight w:val="590"/>
        </w:trPr>
        <w:tc>
          <w:tcPr>
            <w:tcW w:w="540" w:type="dxa"/>
            <w:gridSpan w:val="2"/>
            <w:vMerge w:val="restart"/>
            <w:tcBorders>
              <w:left w:val="single" w:sz="4" w:space="0" w:color="000000"/>
            </w:tcBorders>
          </w:tcPr>
          <w:p w14:paraId="647A665E"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3</w:t>
            </w:r>
          </w:p>
        </w:tc>
        <w:tc>
          <w:tcPr>
            <w:tcW w:w="3004" w:type="dxa"/>
            <w:gridSpan w:val="2"/>
            <w:vMerge w:val="restart"/>
            <w:tcBorders>
              <w:left w:val="single" w:sz="4" w:space="0" w:color="000000"/>
            </w:tcBorders>
          </w:tcPr>
          <w:p w14:paraId="46B61F1B" w14:textId="77777777" w:rsidR="00B27828" w:rsidRDefault="00000000">
            <w:pPr>
              <w:pStyle w:val="ConsPlusNormal"/>
              <w:widowControl/>
              <w:ind w:firstLine="0"/>
              <w:rPr>
                <w:rFonts w:ascii="Times New Roman" w:hAnsi="Times New Roman" w:cs="Times New Roman"/>
                <w:sz w:val="24"/>
              </w:rPr>
            </w:pPr>
            <w:r>
              <w:rPr>
                <w:rFonts w:ascii="Times New Roman" w:hAnsi="Times New Roman" w:cs="Times New Roman"/>
                <w:sz w:val="24"/>
              </w:rPr>
              <w:t>Модернизация системы теплоснабжения замена теплотрассы с. Баклуши 300м-д.у-76</w:t>
            </w:r>
          </w:p>
        </w:tc>
        <w:tc>
          <w:tcPr>
            <w:tcW w:w="2381" w:type="dxa"/>
            <w:gridSpan w:val="2"/>
            <w:tcBorders>
              <w:top w:val="single" w:sz="6" w:space="0" w:color="000000"/>
              <w:left w:val="single" w:sz="4" w:space="0" w:color="000000"/>
              <w:bottom w:val="single" w:sz="6" w:space="0" w:color="000000"/>
            </w:tcBorders>
            <w:vAlign w:val="center"/>
          </w:tcPr>
          <w:p w14:paraId="53D42B6B"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Сумма затрат, в том числе:</w:t>
            </w:r>
          </w:p>
        </w:tc>
        <w:tc>
          <w:tcPr>
            <w:tcW w:w="1404" w:type="dxa"/>
            <w:gridSpan w:val="2"/>
            <w:tcBorders>
              <w:top w:val="single" w:sz="6" w:space="0" w:color="000000"/>
              <w:left w:val="single" w:sz="4" w:space="0" w:color="000000"/>
              <w:bottom w:val="single" w:sz="6" w:space="0" w:color="000000"/>
            </w:tcBorders>
          </w:tcPr>
          <w:p w14:paraId="0D929532"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4B72532A" w14:textId="77777777" w:rsidR="00B27828" w:rsidRDefault="00B27828">
            <w:pPr>
              <w:pStyle w:val="ConsPlusNormal"/>
              <w:widowControl/>
              <w:ind w:firstLine="0"/>
              <w:jc w:val="center"/>
              <w:rPr>
                <w:rFonts w:ascii="Times New Roman" w:hAnsi="Times New Roman" w:cs="Times New Roman"/>
                <w:sz w:val="24"/>
                <w:szCs w:val="28"/>
              </w:rPr>
            </w:pPr>
          </w:p>
        </w:tc>
        <w:tc>
          <w:tcPr>
            <w:tcW w:w="1223" w:type="dxa"/>
            <w:gridSpan w:val="2"/>
            <w:tcBorders>
              <w:top w:val="single" w:sz="6" w:space="0" w:color="000000"/>
              <w:left w:val="single" w:sz="6" w:space="0" w:color="000000"/>
              <w:bottom w:val="single" w:sz="6" w:space="0" w:color="000000"/>
            </w:tcBorders>
          </w:tcPr>
          <w:p w14:paraId="7BED4E57"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59E368DF"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043B2A3A"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240,00</w:t>
            </w:r>
          </w:p>
        </w:tc>
        <w:tc>
          <w:tcPr>
            <w:tcW w:w="1104" w:type="dxa"/>
            <w:tcBorders>
              <w:top w:val="single" w:sz="6" w:space="0" w:color="000000"/>
              <w:left w:val="single" w:sz="4" w:space="0" w:color="000000"/>
              <w:bottom w:val="single" w:sz="6" w:space="0" w:color="000000"/>
            </w:tcBorders>
          </w:tcPr>
          <w:p w14:paraId="6CCFA62B"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7526BB2D"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69E79B6A"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75422B43" w14:textId="77777777" w:rsidR="00B27828" w:rsidRDefault="00B27828">
            <w:pPr>
              <w:rPr>
                <w:rFonts w:ascii="Times New Roman" w:hAnsi="Times New Roman"/>
                <w:sz w:val="24"/>
                <w:szCs w:val="28"/>
              </w:rPr>
            </w:pPr>
          </w:p>
        </w:tc>
      </w:tr>
      <w:tr w:rsidR="00B27828" w14:paraId="03275222" w14:textId="77777777">
        <w:trPr>
          <w:cantSplit/>
          <w:trHeight w:val="590"/>
        </w:trPr>
        <w:tc>
          <w:tcPr>
            <w:tcW w:w="540" w:type="dxa"/>
            <w:gridSpan w:val="2"/>
            <w:vMerge/>
            <w:tcBorders>
              <w:left w:val="single" w:sz="4" w:space="0" w:color="000000"/>
            </w:tcBorders>
          </w:tcPr>
          <w:p w14:paraId="5EA3602C" w14:textId="77777777" w:rsidR="00B27828" w:rsidRDefault="00B27828">
            <w:pPr>
              <w:pStyle w:val="ConsPlusNormal"/>
              <w:widowControl/>
              <w:ind w:firstLine="0"/>
              <w:rPr>
                <w:rFonts w:ascii="Times New Roman" w:hAnsi="Times New Roman" w:cs="Times New Roman"/>
                <w:sz w:val="24"/>
                <w:szCs w:val="28"/>
              </w:rPr>
            </w:pPr>
          </w:p>
        </w:tc>
        <w:tc>
          <w:tcPr>
            <w:tcW w:w="3004" w:type="dxa"/>
            <w:gridSpan w:val="2"/>
            <w:vMerge/>
            <w:tcBorders>
              <w:left w:val="single" w:sz="4" w:space="0" w:color="000000"/>
            </w:tcBorders>
          </w:tcPr>
          <w:p w14:paraId="3CAD72B8"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6516C48C"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областной бюджет</w:t>
            </w:r>
          </w:p>
        </w:tc>
        <w:tc>
          <w:tcPr>
            <w:tcW w:w="1404" w:type="dxa"/>
            <w:gridSpan w:val="2"/>
            <w:tcBorders>
              <w:top w:val="single" w:sz="6" w:space="0" w:color="000000"/>
              <w:left w:val="single" w:sz="4" w:space="0" w:color="000000"/>
              <w:bottom w:val="single" w:sz="6" w:space="0" w:color="000000"/>
            </w:tcBorders>
          </w:tcPr>
          <w:p w14:paraId="357F288B"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6A4335BC" w14:textId="77777777" w:rsidR="00B27828" w:rsidRDefault="00B27828">
            <w:pPr>
              <w:pStyle w:val="ConsPlusNormal"/>
              <w:widowControl/>
              <w:ind w:firstLine="0"/>
              <w:jc w:val="center"/>
              <w:rPr>
                <w:rFonts w:ascii="Times New Roman" w:hAnsi="Times New Roman" w:cs="Times New Roman"/>
                <w:sz w:val="24"/>
                <w:szCs w:val="28"/>
              </w:rPr>
            </w:pPr>
          </w:p>
        </w:tc>
        <w:tc>
          <w:tcPr>
            <w:tcW w:w="1223" w:type="dxa"/>
            <w:gridSpan w:val="2"/>
            <w:tcBorders>
              <w:top w:val="single" w:sz="6" w:space="0" w:color="000000"/>
              <w:left w:val="single" w:sz="6" w:space="0" w:color="000000"/>
              <w:bottom w:val="single" w:sz="6" w:space="0" w:color="000000"/>
            </w:tcBorders>
          </w:tcPr>
          <w:p w14:paraId="2F7153F3"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29AE6546"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226FF9A9"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236,88</w:t>
            </w:r>
          </w:p>
        </w:tc>
        <w:tc>
          <w:tcPr>
            <w:tcW w:w="1104" w:type="dxa"/>
            <w:tcBorders>
              <w:top w:val="single" w:sz="6" w:space="0" w:color="000000"/>
              <w:left w:val="single" w:sz="4" w:space="0" w:color="000000"/>
              <w:bottom w:val="single" w:sz="6" w:space="0" w:color="000000"/>
            </w:tcBorders>
          </w:tcPr>
          <w:p w14:paraId="3CC989F5"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1ABE535F"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12913569"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67BAC513" w14:textId="77777777" w:rsidR="00B27828" w:rsidRDefault="00B27828">
            <w:pPr>
              <w:rPr>
                <w:rFonts w:ascii="Times New Roman" w:hAnsi="Times New Roman"/>
                <w:sz w:val="24"/>
                <w:szCs w:val="28"/>
              </w:rPr>
            </w:pPr>
          </w:p>
        </w:tc>
      </w:tr>
      <w:tr w:rsidR="00B27828" w14:paraId="5C4969DF" w14:textId="77777777">
        <w:trPr>
          <w:cantSplit/>
          <w:trHeight w:val="590"/>
        </w:trPr>
        <w:tc>
          <w:tcPr>
            <w:tcW w:w="540" w:type="dxa"/>
            <w:gridSpan w:val="2"/>
            <w:vMerge/>
            <w:tcBorders>
              <w:left w:val="single" w:sz="4" w:space="0" w:color="000000"/>
            </w:tcBorders>
          </w:tcPr>
          <w:p w14:paraId="168688DE" w14:textId="77777777" w:rsidR="00B27828" w:rsidRDefault="00B27828">
            <w:pPr>
              <w:pStyle w:val="ConsPlusNormal"/>
              <w:widowControl/>
              <w:ind w:firstLine="0"/>
              <w:rPr>
                <w:rFonts w:ascii="Times New Roman" w:hAnsi="Times New Roman" w:cs="Times New Roman"/>
                <w:sz w:val="24"/>
                <w:szCs w:val="28"/>
              </w:rPr>
            </w:pPr>
          </w:p>
        </w:tc>
        <w:tc>
          <w:tcPr>
            <w:tcW w:w="3004" w:type="dxa"/>
            <w:gridSpan w:val="2"/>
            <w:vMerge/>
            <w:tcBorders>
              <w:left w:val="single" w:sz="4" w:space="0" w:color="000000"/>
            </w:tcBorders>
          </w:tcPr>
          <w:p w14:paraId="423D6E10"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49B43C3F"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местный бюджет</w:t>
            </w:r>
          </w:p>
        </w:tc>
        <w:tc>
          <w:tcPr>
            <w:tcW w:w="1404" w:type="dxa"/>
            <w:gridSpan w:val="2"/>
            <w:tcBorders>
              <w:top w:val="single" w:sz="6" w:space="0" w:color="000000"/>
              <w:left w:val="single" w:sz="4" w:space="0" w:color="000000"/>
              <w:bottom w:val="single" w:sz="6" w:space="0" w:color="000000"/>
            </w:tcBorders>
          </w:tcPr>
          <w:p w14:paraId="22780DF6"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72BC5E5F" w14:textId="77777777" w:rsidR="00B27828" w:rsidRDefault="00B27828">
            <w:pPr>
              <w:pStyle w:val="ConsPlusNormal"/>
              <w:widowControl/>
              <w:ind w:firstLine="0"/>
              <w:jc w:val="center"/>
              <w:rPr>
                <w:rFonts w:ascii="Times New Roman" w:hAnsi="Times New Roman" w:cs="Times New Roman"/>
                <w:sz w:val="24"/>
                <w:szCs w:val="28"/>
              </w:rPr>
            </w:pPr>
          </w:p>
        </w:tc>
        <w:tc>
          <w:tcPr>
            <w:tcW w:w="1223" w:type="dxa"/>
            <w:gridSpan w:val="2"/>
            <w:tcBorders>
              <w:top w:val="single" w:sz="6" w:space="0" w:color="000000"/>
              <w:left w:val="single" w:sz="6" w:space="0" w:color="000000"/>
              <w:bottom w:val="single" w:sz="6" w:space="0" w:color="000000"/>
            </w:tcBorders>
          </w:tcPr>
          <w:p w14:paraId="3F7D51B5"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45B45582"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32414461"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3,12</w:t>
            </w:r>
          </w:p>
        </w:tc>
        <w:tc>
          <w:tcPr>
            <w:tcW w:w="1104" w:type="dxa"/>
            <w:tcBorders>
              <w:top w:val="single" w:sz="6" w:space="0" w:color="000000"/>
              <w:left w:val="single" w:sz="4" w:space="0" w:color="000000"/>
              <w:bottom w:val="single" w:sz="6" w:space="0" w:color="000000"/>
            </w:tcBorders>
          </w:tcPr>
          <w:p w14:paraId="0CE90326"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622A8E56"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15A368AA"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38F2F90E" w14:textId="77777777" w:rsidR="00B27828" w:rsidRDefault="00B27828">
            <w:pPr>
              <w:rPr>
                <w:rFonts w:ascii="Times New Roman" w:hAnsi="Times New Roman"/>
                <w:sz w:val="24"/>
                <w:szCs w:val="28"/>
              </w:rPr>
            </w:pPr>
          </w:p>
        </w:tc>
      </w:tr>
      <w:tr w:rsidR="00B27828" w14:paraId="6C5682CC" w14:textId="77777777">
        <w:trPr>
          <w:cantSplit/>
          <w:trHeight w:val="590"/>
        </w:trPr>
        <w:tc>
          <w:tcPr>
            <w:tcW w:w="540" w:type="dxa"/>
            <w:gridSpan w:val="2"/>
            <w:vMerge/>
            <w:tcBorders>
              <w:left w:val="single" w:sz="4" w:space="0" w:color="000000"/>
            </w:tcBorders>
          </w:tcPr>
          <w:p w14:paraId="076F7D69" w14:textId="77777777" w:rsidR="00B27828" w:rsidRDefault="00B27828">
            <w:pPr>
              <w:pStyle w:val="ConsPlusNormal"/>
              <w:widowControl/>
              <w:ind w:firstLine="0"/>
              <w:rPr>
                <w:rFonts w:ascii="Times New Roman" w:hAnsi="Times New Roman" w:cs="Times New Roman"/>
                <w:sz w:val="24"/>
                <w:szCs w:val="28"/>
              </w:rPr>
            </w:pPr>
          </w:p>
        </w:tc>
        <w:tc>
          <w:tcPr>
            <w:tcW w:w="3004" w:type="dxa"/>
            <w:gridSpan w:val="2"/>
            <w:vMerge/>
            <w:tcBorders>
              <w:left w:val="single" w:sz="4" w:space="0" w:color="000000"/>
            </w:tcBorders>
          </w:tcPr>
          <w:p w14:paraId="5B2AE01D"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16E49081"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средства предприятия</w:t>
            </w:r>
          </w:p>
        </w:tc>
        <w:tc>
          <w:tcPr>
            <w:tcW w:w="1404" w:type="dxa"/>
            <w:gridSpan w:val="2"/>
            <w:tcBorders>
              <w:top w:val="single" w:sz="6" w:space="0" w:color="000000"/>
              <w:left w:val="single" w:sz="4" w:space="0" w:color="000000"/>
              <w:bottom w:val="single" w:sz="6" w:space="0" w:color="000000"/>
            </w:tcBorders>
          </w:tcPr>
          <w:p w14:paraId="598861C7"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601C02FB" w14:textId="77777777" w:rsidR="00B27828" w:rsidRDefault="00B27828">
            <w:pPr>
              <w:pStyle w:val="ConsPlusNormal"/>
              <w:widowControl/>
              <w:ind w:firstLine="0"/>
              <w:jc w:val="center"/>
              <w:rPr>
                <w:rFonts w:ascii="Times New Roman" w:hAnsi="Times New Roman" w:cs="Times New Roman"/>
                <w:sz w:val="24"/>
                <w:szCs w:val="28"/>
              </w:rPr>
            </w:pPr>
          </w:p>
        </w:tc>
        <w:tc>
          <w:tcPr>
            <w:tcW w:w="1223" w:type="dxa"/>
            <w:gridSpan w:val="2"/>
            <w:tcBorders>
              <w:top w:val="single" w:sz="6" w:space="0" w:color="000000"/>
              <w:left w:val="single" w:sz="6" w:space="0" w:color="000000"/>
              <w:bottom w:val="single" w:sz="6" w:space="0" w:color="000000"/>
            </w:tcBorders>
          </w:tcPr>
          <w:p w14:paraId="2DAB4268"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1E1F66DA"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35B96F38"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25EC8FC3"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7F53EC33"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519961DA"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044BD5D2" w14:textId="77777777" w:rsidR="00B27828" w:rsidRDefault="00B27828">
            <w:pPr>
              <w:rPr>
                <w:rFonts w:ascii="Times New Roman" w:hAnsi="Times New Roman"/>
                <w:sz w:val="24"/>
                <w:szCs w:val="28"/>
              </w:rPr>
            </w:pPr>
          </w:p>
        </w:tc>
      </w:tr>
      <w:tr w:rsidR="00B27828" w14:paraId="10C05056" w14:textId="77777777">
        <w:trPr>
          <w:cantSplit/>
          <w:trHeight w:val="542"/>
        </w:trPr>
        <w:tc>
          <w:tcPr>
            <w:tcW w:w="15603" w:type="dxa"/>
            <w:gridSpan w:val="19"/>
            <w:tcBorders>
              <w:top w:val="single" w:sz="6" w:space="0" w:color="000000"/>
              <w:left w:val="single" w:sz="4" w:space="0" w:color="000000"/>
              <w:bottom w:val="single" w:sz="6" w:space="0" w:color="000000"/>
            </w:tcBorders>
          </w:tcPr>
          <w:p w14:paraId="4DE4BE13" w14:textId="77777777" w:rsidR="00B27828" w:rsidRDefault="00000000">
            <w:pPr>
              <w:spacing w:after="0" w:line="240" w:lineRule="auto"/>
              <w:jc w:val="center"/>
              <w:rPr>
                <w:rFonts w:ascii="Times New Roman" w:hAnsi="Times New Roman"/>
                <w:b/>
                <w:sz w:val="24"/>
              </w:rPr>
            </w:pPr>
            <w:r>
              <w:rPr>
                <w:rFonts w:ascii="Times New Roman" w:hAnsi="Times New Roman"/>
                <w:b/>
                <w:sz w:val="24"/>
              </w:rPr>
              <w:t>2. Волчанский сельсовет</w:t>
            </w:r>
          </w:p>
        </w:tc>
        <w:tc>
          <w:tcPr>
            <w:tcW w:w="79" w:type="dxa"/>
            <w:tcBorders>
              <w:left w:val="single" w:sz="4" w:space="0" w:color="000000"/>
            </w:tcBorders>
          </w:tcPr>
          <w:p w14:paraId="5B5CC361" w14:textId="77777777" w:rsidR="00B27828" w:rsidRDefault="00B27828"/>
        </w:tc>
      </w:tr>
      <w:tr w:rsidR="00B27828" w14:paraId="44B7EA61" w14:textId="77777777">
        <w:trPr>
          <w:cantSplit/>
          <w:trHeight w:val="542"/>
        </w:trPr>
        <w:tc>
          <w:tcPr>
            <w:tcW w:w="502" w:type="dxa"/>
            <w:vMerge w:val="restart"/>
            <w:tcBorders>
              <w:top w:val="single" w:sz="6" w:space="0" w:color="000000"/>
              <w:left w:val="single" w:sz="4" w:space="0" w:color="000000"/>
            </w:tcBorders>
          </w:tcPr>
          <w:p w14:paraId="3CD69C87"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4</w:t>
            </w:r>
          </w:p>
        </w:tc>
        <w:tc>
          <w:tcPr>
            <w:tcW w:w="3042" w:type="dxa"/>
            <w:gridSpan w:val="3"/>
            <w:vMerge w:val="restart"/>
            <w:tcBorders>
              <w:top w:val="single" w:sz="6" w:space="0" w:color="000000"/>
              <w:left w:val="single" w:sz="4" w:space="0" w:color="000000"/>
            </w:tcBorders>
          </w:tcPr>
          <w:p w14:paraId="103FC41B" w14:textId="77777777" w:rsidR="00B27828" w:rsidRDefault="00000000">
            <w:pPr>
              <w:pStyle w:val="ConsPlusNormal"/>
              <w:widowControl/>
              <w:ind w:firstLine="0"/>
              <w:rPr>
                <w:rFonts w:ascii="Times New Roman" w:hAnsi="Times New Roman" w:cs="Times New Roman"/>
                <w:sz w:val="24"/>
              </w:rPr>
            </w:pPr>
            <w:r>
              <w:rPr>
                <w:rFonts w:ascii="Times New Roman" w:hAnsi="Times New Roman" w:cs="Times New Roman"/>
                <w:sz w:val="24"/>
              </w:rPr>
              <w:t>Модернизация системы теплоснабжения котельной с. Волчанка с заменой котла</w:t>
            </w:r>
          </w:p>
          <w:p w14:paraId="79530A36" w14:textId="77777777" w:rsidR="00B27828" w:rsidRDefault="00000000">
            <w:pPr>
              <w:pStyle w:val="ConsPlusNormal"/>
              <w:widowControl/>
              <w:ind w:firstLine="0"/>
            </w:pPr>
            <w:r>
              <w:rPr>
                <w:rFonts w:ascii="Times New Roman" w:hAnsi="Times New Roman" w:cs="Times New Roman"/>
                <w:sz w:val="24"/>
                <w:lang w:val="en-US"/>
              </w:rPr>
              <w:t>ZOTA (Robot)-500-2</w:t>
            </w:r>
            <w:r>
              <w:rPr>
                <w:rFonts w:ascii="Times New Roman" w:hAnsi="Times New Roman" w:cs="Times New Roman"/>
                <w:sz w:val="24"/>
              </w:rPr>
              <w:t xml:space="preserve"> </w:t>
            </w:r>
          </w:p>
        </w:tc>
        <w:tc>
          <w:tcPr>
            <w:tcW w:w="2381" w:type="dxa"/>
            <w:gridSpan w:val="2"/>
            <w:tcBorders>
              <w:top w:val="single" w:sz="6" w:space="0" w:color="000000"/>
              <w:left w:val="single" w:sz="4" w:space="0" w:color="000000"/>
              <w:bottom w:val="single" w:sz="6" w:space="0" w:color="000000"/>
            </w:tcBorders>
            <w:vAlign w:val="center"/>
          </w:tcPr>
          <w:p w14:paraId="01BBA19F"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Сумма затрат, в том числе:</w:t>
            </w:r>
          </w:p>
        </w:tc>
        <w:tc>
          <w:tcPr>
            <w:tcW w:w="1404" w:type="dxa"/>
            <w:gridSpan w:val="2"/>
            <w:tcBorders>
              <w:top w:val="single" w:sz="6" w:space="0" w:color="000000"/>
              <w:left w:val="single" w:sz="4" w:space="0" w:color="000000"/>
              <w:bottom w:val="single" w:sz="6" w:space="0" w:color="000000"/>
            </w:tcBorders>
          </w:tcPr>
          <w:p w14:paraId="163408BC"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653FE213"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1146,00</w:t>
            </w:r>
          </w:p>
        </w:tc>
        <w:tc>
          <w:tcPr>
            <w:tcW w:w="1223" w:type="dxa"/>
            <w:gridSpan w:val="2"/>
            <w:tcBorders>
              <w:top w:val="single" w:sz="6" w:space="0" w:color="000000"/>
              <w:left w:val="single" w:sz="6" w:space="0" w:color="000000"/>
              <w:bottom w:val="single" w:sz="6" w:space="0" w:color="000000"/>
            </w:tcBorders>
          </w:tcPr>
          <w:p w14:paraId="5ED0D236"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0C1D3D42"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58C3C612"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69928A1C"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35C951C1"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07521D14"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74323213" w14:textId="77777777" w:rsidR="00B27828" w:rsidRDefault="00B27828">
            <w:pPr>
              <w:rPr>
                <w:rFonts w:ascii="Times New Roman" w:hAnsi="Times New Roman"/>
                <w:sz w:val="24"/>
                <w:szCs w:val="28"/>
              </w:rPr>
            </w:pPr>
          </w:p>
        </w:tc>
      </w:tr>
      <w:tr w:rsidR="00B27828" w14:paraId="5072F0A3" w14:textId="77777777">
        <w:trPr>
          <w:cantSplit/>
          <w:trHeight w:val="542"/>
        </w:trPr>
        <w:tc>
          <w:tcPr>
            <w:tcW w:w="502" w:type="dxa"/>
            <w:vMerge/>
            <w:tcBorders>
              <w:top w:val="single" w:sz="6" w:space="0" w:color="000000"/>
              <w:left w:val="single" w:sz="4" w:space="0" w:color="000000"/>
            </w:tcBorders>
          </w:tcPr>
          <w:p w14:paraId="5EA75F3B"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top w:val="single" w:sz="6" w:space="0" w:color="000000"/>
              <w:left w:val="single" w:sz="4" w:space="0" w:color="000000"/>
            </w:tcBorders>
          </w:tcPr>
          <w:p w14:paraId="55FD4C06"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715A6A1A"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областной бюджет</w:t>
            </w:r>
          </w:p>
        </w:tc>
        <w:tc>
          <w:tcPr>
            <w:tcW w:w="1404" w:type="dxa"/>
            <w:gridSpan w:val="2"/>
            <w:tcBorders>
              <w:top w:val="single" w:sz="6" w:space="0" w:color="000000"/>
              <w:left w:val="single" w:sz="4" w:space="0" w:color="000000"/>
              <w:bottom w:val="single" w:sz="6" w:space="0" w:color="000000"/>
            </w:tcBorders>
          </w:tcPr>
          <w:p w14:paraId="34A5652D"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4" w:space="0" w:color="000000"/>
            </w:tcBorders>
          </w:tcPr>
          <w:p w14:paraId="48274165"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1129,95</w:t>
            </w:r>
          </w:p>
        </w:tc>
        <w:tc>
          <w:tcPr>
            <w:tcW w:w="1223" w:type="dxa"/>
            <w:gridSpan w:val="2"/>
            <w:tcBorders>
              <w:top w:val="single" w:sz="6" w:space="0" w:color="000000"/>
              <w:left w:val="single" w:sz="6" w:space="0" w:color="000000"/>
              <w:bottom w:val="single" w:sz="6" w:space="0" w:color="000000"/>
            </w:tcBorders>
          </w:tcPr>
          <w:p w14:paraId="25049590"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3BEA6EEF"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2BAE9474"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6381E082"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088EC82D"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68A21DDE"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2E60BE58" w14:textId="77777777" w:rsidR="00B27828" w:rsidRDefault="00B27828">
            <w:pPr>
              <w:rPr>
                <w:rFonts w:ascii="Times New Roman" w:hAnsi="Times New Roman"/>
                <w:sz w:val="24"/>
                <w:szCs w:val="28"/>
              </w:rPr>
            </w:pPr>
          </w:p>
        </w:tc>
      </w:tr>
      <w:tr w:rsidR="00B27828" w14:paraId="08CB8CD7" w14:textId="77777777">
        <w:trPr>
          <w:cantSplit/>
          <w:trHeight w:val="542"/>
        </w:trPr>
        <w:tc>
          <w:tcPr>
            <w:tcW w:w="502" w:type="dxa"/>
            <w:vMerge/>
            <w:tcBorders>
              <w:top w:val="single" w:sz="6" w:space="0" w:color="000000"/>
              <w:left w:val="single" w:sz="4" w:space="0" w:color="000000"/>
            </w:tcBorders>
          </w:tcPr>
          <w:p w14:paraId="64867FAB"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top w:val="single" w:sz="6" w:space="0" w:color="000000"/>
              <w:left w:val="single" w:sz="4" w:space="0" w:color="000000"/>
            </w:tcBorders>
          </w:tcPr>
          <w:p w14:paraId="16DCB6E3"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2C60EE4B"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местный бюджет</w:t>
            </w:r>
          </w:p>
        </w:tc>
        <w:tc>
          <w:tcPr>
            <w:tcW w:w="1404" w:type="dxa"/>
            <w:gridSpan w:val="2"/>
            <w:tcBorders>
              <w:top w:val="single" w:sz="6" w:space="0" w:color="000000"/>
              <w:left w:val="single" w:sz="4" w:space="0" w:color="000000"/>
              <w:bottom w:val="single" w:sz="6" w:space="0" w:color="000000"/>
            </w:tcBorders>
          </w:tcPr>
          <w:p w14:paraId="1DA28632"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4" w:space="0" w:color="000000"/>
            </w:tcBorders>
          </w:tcPr>
          <w:p w14:paraId="7F02E28F"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16,05</w:t>
            </w:r>
          </w:p>
        </w:tc>
        <w:tc>
          <w:tcPr>
            <w:tcW w:w="1223" w:type="dxa"/>
            <w:gridSpan w:val="2"/>
            <w:tcBorders>
              <w:top w:val="single" w:sz="6" w:space="0" w:color="000000"/>
              <w:left w:val="single" w:sz="6" w:space="0" w:color="000000"/>
              <w:bottom w:val="single" w:sz="6" w:space="0" w:color="000000"/>
            </w:tcBorders>
          </w:tcPr>
          <w:p w14:paraId="2CBA8335"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0A485A74"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14C2D196"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10EF18E0"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3F99F163"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0FCE3CA8"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75F9BCC3" w14:textId="77777777" w:rsidR="00B27828" w:rsidRDefault="00B27828">
            <w:pPr>
              <w:rPr>
                <w:rFonts w:ascii="Times New Roman" w:hAnsi="Times New Roman"/>
                <w:sz w:val="24"/>
                <w:szCs w:val="28"/>
              </w:rPr>
            </w:pPr>
          </w:p>
        </w:tc>
      </w:tr>
      <w:tr w:rsidR="00B27828" w14:paraId="296B1F75" w14:textId="77777777">
        <w:trPr>
          <w:cantSplit/>
          <w:trHeight w:val="542"/>
        </w:trPr>
        <w:tc>
          <w:tcPr>
            <w:tcW w:w="502" w:type="dxa"/>
            <w:vMerge/>
            <w:tcBorders>
              <w:top w:val="single" w:sz="6" w:space="0" w:color="000000"/>
              <w:left w:val="single" w:sz="4" w:space="0" w:color="000000"/>
            </w:tcBorders>
          </w:tcPr>
          <w:p w14:paraId="03E6BB4C"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top w:val="single" w:sz="6" w:space="0" w:color="000000"/>
              <w:left w:val="single" w:sz="4" w:space="0" w:color="000000"/>
            </w:tcBorders>
          </w:tcPr>
          <w:p w14:paraId="45AC0603"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736F6BCA"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средства предприятия</w:t>
            </w:r>
          </w:p>
        </w:tc>
        <w:tc>
          <w:tcPr>
            <w:tcW w:w="1404" w:type="dxa"/>
            <w:gridSpan w:val="2"/>
            <w:tcBorders>
              <w:top w:val="single" w:sz="6" w:space="0" w:color="000000"/>
              <w:left w:val="single" w:sz="4" w:space="0" w:color="000000"/>
              <w:bottom w:val="single" w:sz="6" w:space="0" w:color="000000"/>
            </w:tcBorders>
          </w:tcPr>
          <w:p w14:paraId="14872842"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202039D4" w14:textId="77777777" w:rsidR="00B27828" w:rsidRDefault="00B27828">
            <w:pPr>
              <w:pStyle w:val="ConsPlusNormal"/>
              <w:widowControl/>
              <w:ind w:firstLine="0"/>
              <w:jc w:val="center"/>
              <w:rPr>
                <w:rFonts w:ascii="Times New Roman" w:hAnsi="Times New Roman" w:cs="Times New Roman"/>
                <w:sz w:val="24"/>
                <w:szCs w:val="28"/>
              </w:rPr>
            </w:pPr>
          </w:p>
        </w:tc>
        <w:tc>
          <w:tcPr>
            <w:tcW w:w="1223" w:type="dxa"/>
            <w:gridSpan w:val="2"/>
            <w:tcBorders>
              <w:top w:val="single" w:sz="6" w:space="0" w:color="000000"/>
              <w:left w:val="single" w:sz="6" w:space="0" w:color="000000"/>
              <w:bottom w:val="single" w:sz="6" w:space="0" w:color="000000"/>
            </w:tcBorders>
          </w:tcPr>
          <w:p w14:paraId="0F57494B"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22A37C78"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74EAC03D"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6CDDCA49"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13A6428A"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6C5370E3"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581E9C9D" w14:textId="77777777" w:rsidR="00B27828" w:rsidRDefault="00B27828">
            <w:pPr>
              <w:rPr>
                <w:rFonts w:ascii="Times New Roman" w:hAnsi="Times New Roman"/>
                <w:sz w:val="24"/>
                <w:szCs w:val="28"/>
              </w:rPr>
            </w:pPr>
          </w:p>
        </w:tc>
      </w:tr>
      <w:tr w:rsidR="00B27828" w14:paraId="15E12E44" w14:textId="77777777">
        <w:trPr>
          <w:cantSplit/>
          <w:trHeight w:val="338"/>
        </w:trPr>
        <w:tc>
          <w:tcPr>
            <w:tcW w:w="15603" w:type="dxa"/>
            <w:gridSpan w:val="19"/>
            <w:tcBorders>
              <w:top w:val="single" w:sz="6" w:space="0" w:color="000000"/>
              <w:left w:val="single" w:sz="4" w:space="0" w:color="000000"/>
              <w:bottom w:val="single" w:sz="6" w:space="0" w:color="000000"/>
            </w:tcBorders>
          </w:tcPr>
          <w:p w14:paraId="0DA29EFA" w14:textId="77777777" w:rsidR="00B27828" w:rsidRDefault="00000000">
            <w:pPr>
              <w:numPr>
                <w:ilvl w:val="0"/>
                <w:numId w:val="2"/>
              </w:numPr>
              <w:spacing w:after="0" w:line="240" w:lineRule="auto"/>
              <w:jc w:val="center"/>
              <w:rPr>
                <w:rFonts w:ascii="Times New Roman" w:hAnsi="Times New Roman"/>
                <w:b/>
                <w:sz w:val="24"/>
              </w:rPr>
            </w:pPr>
            <w:r>
              <w:rPr>
                <w:rFonts w:ascii="Times New Roman" w:hAnsi="Times New Roman"/>
                <w:b/>
                <w:sz w:val="24"/>
              </w:rPr>
              <w:t xml:space="preserve">Доволенский сельсовет </w:t>
            </w:r>
          </w:p>
        </w:tc>
        <w:tc>
          <w:tcPr>
            <w:tcW w:w="79" w:type="dxa"/>
            <w:tcBorders>
              <w:left w:val="single" w:sz="4" w:space="0" w:color="000000"/>
            </w:tcBorders>
          </w:tcPr>
          <w:p w14:paraId="32B99DA2" w14:textId="77777777" w:rsidR="00B27828" w:rsidRDefault="00B27828"/>
        </w:tc>
      </w:tr>
      <w:tr w:rsidR="00B27828" w14:paraId="293B2309" w14:textId="77777777">
        <w:trPr>
          <w:cantSplit/>
          <w:trHeight w:val="542"/>
        </w:trPr>
        <w:tc>
          <w:tcPr>
            <w:tcW w:w="502" w:type="dxa"/>
            <w:vMerge w:val="restart"/>
            <w:tcBorders>
              <w:top w:val="single" w:sz="6" w:space="0" w:color="000000"/>
              <w:left w:val="single" w:sz="4" w:space="0" w:color="000000"/>
            </w:tcBorders>
          </w:tcPr>
          <w:p w14:paraId="7AB89515"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5</w:t>
            </w:r>
          </w:p>
        </w:tc>
        <w:tc>
          <w:tcPr>
            <w:tcW w:w="3042" w:type="dxa"/>
            <w:gridSpan w:val="3"/>
            <w:vMerge w:val="restart"/>
            <w:tcBorders>
              <w:top w:val="single" w:sz="6" w:space="0" w:color="000000"/>
              <w:left w:val="single" w:sz="4" w:space="0" w:color="000000"/>
            </w:tcBorders>
          </w:tcPr>
          <w:p w14:paraId="163C312E" w14:textId="77777777" w:rsidR="00B27828" w:rsidRDefault="00000000">
            <w:pPr>
              <w:jc w:val="both"/>
              <w:rPr>
                <w:rFonts w:ascii="Times New Roman" w:hAnsi="Times New Roman"/>
                <w:sz w:val="24"/>
              </w:rPr>
            </w:pPr>
            <w:r>
              <w:rPr>
                <w:rFonts w:ascii="Times New Roman" w:hAnsi="Times New Roman"/>
                <w:sz w:val="24"/>
              </w:rPr>
              <w:t>МУП Теплосеть №1</w:t>
            </w:r>
          </w:p>
          <w:p w14:paraId="1E377094" w14:textId="77777777" w:rsidR="00B27828" w:rsidRDefault="00000000">
            <w:pPr>
              <w:jc w:val="both"/>
              <w:rPr>
                <w:rFonts w:ascii="Times New Roman" w:hAnsi="Times New Roman"/>
                <w:sz w:val="24"/>
              </w:rPr>
            </w:pPr>
            <w:r>
              <w:rPr>
                <w:rFonts w:ascii="Times New Roman" w:hAnsi="Times New Roman"/>
                <w:sz w:val="24"/>
              </w:rPr>
              <w:t>Замена участка теплотрассы 100м-д.у-100 ППУ</w:t>
            </w:r>
          </w:p>
        </w:tc>
        <w:tc>
          <w:tcPr>
            <w:tcW w:w="2381" w:type="dxa"/>
            <w:gridSpan w:val="2"/>
            <w:tcBorders>
              <w:top w:val="single" w:sz="6" w:space="0" w:color="000000"/>
              <w:left w:val="single" w:sz="4" w:space="0" w:color="000000"/>
              <w:bottom w:val="single" w:sz="6" w:space="0" w:color="000000"/>
            </w:tcBorders>
            <w:vAlign w:val="center"/>
          </w:tcPr>
          <w:p w14:paraId="4FE6A073"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Сумма затрат, в том числе:</w:t>
            </w:r>
          </w:p>
        </w:tc>
        <w:tc>
          <w:tcPr>
            <w:tcW w:w="1404" w:type="dxa"/>
            <w:gridSpan w:val="2"/>
            <w:tcBorders>
              <w:top w:val="single" w:sz="6" w:space="0" w:color="000000"/>
              <w:left w:val="single" w:sz="4" w:space="0" w:color="000000"/>
              <w:bottom w:val="single" w:sz="6" w:space="0" w:color="000000"/>
            </w:tcBorders>
          </w:tcPr>
          <w:p w14:paraId="5DA64EF1"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502F545C"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500,00</w:t>
            </w:r>
          </w:p>
        </w:tc>
        <w:tc>
          <w:tcPr>
            <w:tcW w:w="1223" w:type="dxa"/>
            <w:gridSpan w:val="2"/>
            <w:tcBorders>
              <w:top w:val="single" w:sz="6" w:space="0" w:color="000000"/>
              <w:left w:val="single" w:sz="6" w:space="0" w:color="000000"/>
              <w:bottom w:val="single" w:sz="6" w:space="0" w:color="000000"/>
            </w:tcBorders>
          </w:tcPr>
          <w:p w14:paraId="42C41AF9"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784B9C38"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07B5016A"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500,00</w:t>
            </w:r>
          </w:p>
        </w:tc>
        <w:tc>
          <w:tcPr>
            <w:tcW w:w="1104" w:type="dxa"/>
            <w:tcBorders>
              <w:top w:val="single" w:sz="6" w:space="0" w:color="000000"/>
              <w:left w:val="single" w:sz="6" w:space="0" w:color="000000"/>
              <w:bottom w:val="single" w:sz="6" w:space="0" w:color="000000"/>
            </w:tcBorders>
          </w:tcPr>
          <w:p w14:paraId="4603F6BB"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211D38C1" w14:textId="77777777" w:rsidR="00B27828" w:rsidRDefault="00B27828">
            <w:pPr>
              <w:rPr>
                <w:rFonts w:ascii="Times New Roman" w:hAnsi="Times New Roman"/>
                <w:sz w:val="24"/>
                <w:szCs w:val="28"/>
              </w:rPr>
            </w:pPr>
          </w:p>
        </w:tc>
        <w:tc>
          <w:tcPr>
            <w:tcW w:w="1238" w:type="dxa"/>
            <w:gridSpan w:val="2"/>
            <w:tcBorders>
              <w:top w:val="single" w:sz="6" w:space="0" w:color="000000"/>
              <w:left w:val="single" w:sz="6" w:space="0" w:color="000000"/>
              <w:bottom w:val="single" w:sz="6" w:space="0" w:color="000000"/>
            </w:tcBorders>
          </w:tcPr>
          <w:p w14:paraId="79170F43"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500,00</w:t>
            </w:r>
          </w:p>
        </w:tc>
        <w:tc>
          <w:tcPr>
            <w:tcW w:w="74" w:type="dxa"/>
            <w:tcBorders>
              <w:left w:val="single" w:sz="6" w:space="0" w:color="000000"/>
            </w:tcBorders>
          </w:tcPr>
          <w:p w14:paraId="04B184AA" w14:textId="77777777" w:rsidR="00B27828" w:rsidRDefault="00B27828">
            <w:pPr>
              <w:rPr>
                <w:rFonts w:ascii="Times New Roman" w:hAnsi="Times New Roman"/>
                <w:sz w:val="24"/>
                <w:szCs w:val="28"/>
              </w:rPr>
            </w:pPr>
          </w:p>
        </w:tc>
      </w:tr>
      <w:tr w:rsidR="00B27828" w14:paraId="3E142EFE" w14:textId="77777777">
        <w:trPr>
          <w:cantSplit/>
          <w:trHeight w:val="542"/>
        </w:trPr>
        <w:tc>
          <w:tcPr>
            <w:tcW w:w="502" w:type="dxa"/>
            <w:vMerge/>
            <w:tcBorders>
              <w:top w:val="single" w:sz="6" w:space="0" w:color="000000"/>
              <w:left w:val="single" w:sz="4" w:space="0" w:color="000000"/>
            </w:tcBorders>
          </w:tcPr>
          <w:p w14:paraId="5CBBC95D"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top w:val="single" w:sz="6" w:space="0" w:color="000000"/>
              <w:left w:val="single" w:sz="4" w:space="0" w:color="000000"/>
            </w:tcBorders>
          </w:tcPr>
          <w:p w14:paraId="2B28DE5C"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59E746A3"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областной бюджет</w:t>
            </w:r>
          </w:p>
        </w:tc>
        <w:tc>
          <w:tcPr>
            <w:tcW w:w="1404" w:type="dxa"/>
            <w:gridSpan w:val="2"/>
            <w:tcBorders>
              <w:top w:val="single" w:sz="6" w:space="0" w:color="000000"/>
              <w:left w:val="single" w:sz="4" w:space="0" w:color="000000"/>
              <w:bottom w:val="single" w:sz="6" w:space="0" w:color="000000"/>
            </w:tcBorders>
          </w:tcPr>
          <w:p w14:paraId="188DC58A"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11E00F4F"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493,50</w:t>
            </w:r>
          </w:p>
        </w:tc>
        <w:tc>
          <w:tcPr>
            <w:tcW w:w="1223" w:type="dxa"/>
            <w:gridSpan w:val="2"/>
            <w:tcBorders>
              <w:top w:val="single" w:sz="6" w:space="0" w:color="000000"/>
              <w:left w:val="single" w:sz="6" w:space="0" w:color="000000"/>
              <w:bottom w:val="single" w:sz="6" w:space="0" w:color="000000"/>
            </w:tcBorders>
          </w:tcPr>
          <w:p w14:paraId="5BB80ACF"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3E83A17C"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5AD6D64E"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493,50</w:t>
            </w:r>
          </w:p>
        </w:tc>
        <w:tc>
          <w:tcPr>
            <w:tcW w:w="1104" w:type="dxa"/>
            <w:tcBorders>
              <w:top w:val="single" w:sz="6" w:space="0" w:color="000000"/>
              <w:left w:val="single" w:sz="6" w:space="0" w:color="000000"/>
              <w:bottom w:val="single" w:sz="6" w:space="0" w:color="000000"/>
            </w:tcBorders>
          </w:tcPr>
          <w:p w14:paraId="7EE85A61"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32E03898" w14:textId="77777777" w:rsidR="00B27828" w:rsidRDefault="00B27828">
            <w:pPr>
              <w:rPr>
                <w:rFonts w:ascii="Times New Roman" w:hAnsi="Times New Roman"/>
                <w:sz w:val="24"/>
                <w:szCs w:val="28"/>
              </w:rPr>
            </w:pPr>
          </w:p>
        </w:tc>
        <w:tc>
          <w:tcPr>
            <w:tcW w:w="1238" w:type="dxa"/>
            <w:gridSpan w:val="2"/>
            <w:tcBorders>
              <w:top w:val="single" w:sz="6" w:space="0" w:color="000000"/>
              <w:left w:val="single" w:sz="6" w:space="0" w:color="000000"/>
              <w:bottom w:val="single" w:sz="6" w:space="0" w:color="000000"/>
            </w:tcBorders>
          </w:tcPr>
          <w:p w14:paraId="5EE7F4B6"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493,50</w:t>
            </w:r>
          </w:p>
        </w:tc>
        <w:tc>
          <w:tcPr>
            <w:tcW w:w="74" w:type="dxa"/>
            <w:tcBorders>
              <w:left w:val="single" w:sz="6" w:space="0" w:color="000000"/>
            </w:tcBorders>
          </w:tcPr>
          <w:p w14:paraId="03A3CDA0" w14:textId="77777777" w:rsidR="00B27828" w:rsidRDefault="00B27828">
            <w:pPr>
              <w:rPr>
                <w:rFonts w:ascii="Times New Roman" w:hAnsi="Times New Roman"/>
                <w:sz w:val="24"/>
                <w:szCs w:val="28"/>
              </w:rPr>
            </w:pPr>
          </w:p>
        </w:tc>
      </w:tr>
      <w:tr w:rsidR="00B27828" w14:paraId="0F393343" w14:textId="77777777">
        <w:trPr>
          <w:cantSplit/>
          <w:trHeight w:val="542"/>
        </w:trPr>
        <w:tc>
          <w:tcPr>
            <w:tcW w:w="502" w:type="dxa"/>
            <w:vMerge/>
            <w:tcBorders>
              <w:top w:val="single" w:sz="6" w:space="0" w:color="000000"/>
              <w:left w:val="single" w:sz="4" w:space="0" w:color="000000"/>
            </w:tcBorders>
          </w:tcPr>
          <w:p w14:paraId="275BA522"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top w:val="single" w:sz="6" w:space="0" w:color="000000"/>
              <w:left w:val="single" w:sz="4" w:space="0" w:color="000000"/>
            </w:tcBorders>
          </w:tcPr>
          <w:p w14:paraId="01DAE18C"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450B6351"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местный бюджет</w:t>
            </w:r>
          </w:p>
        </w:tc>
        <w:tc>
          <w:tcPr>
            <w:tcW w:w="1404" w:type="dxa"/>
            <w:gridSpan w:val="2"/>
            <w:tcBorders>
              <w:top w:val="single" w:sz="6" w:space="0" w:color="000000"/>
              <w:left w:val="single" w:sz="4" w:space="0" w:color="000000"/>
              <w:bottom w:val="single" w:sz="6" w:space="0" w:color="000000"/>
            </w:tcBorders>
          </w:tcPr>
          <w:p w14:paraId="60EE01C1"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25C6261A"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6,50</w:t>
            </w:r>
          </w:p>
        </w:tc>
        <w:tc>
          <w:tcPr>
            <w:tcW w:w="1223" w:type="dxa"/>
            <w:gridSpan w:val="2"/>
            <w:tcBorders>
              <w:top w:val="single" w:sz="6" w:space="0" w:color="000000"/>
              <w:left w:val="single" w:sz="6" w:space="0" w:color="000000"/>
              <w:bottom w:val="single" w:sz="6" w:space="0" w:color="000000"/>
            </w:tcBorders>
          </w:tcPr>
          <w:p w14:paraId="3DB076E2"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35CD81DC"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27FBB2E2"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6,50</w:t>
            </w:r>
          </w:p>
        </w:tc>
        <w:tc>
          <w:tcPr>
            <w:tcW w:w="1104" w:type="dxa"/>
            <w:tcBorders>
              <w:top w:val="single" w:sz="6" w:space="0" w:color="000000"/>
              <w:left w:val="single" w:sz="6" w:space="0" w:color="000000"/>
              <w:bottom w:val="single" w:sz="6" w:space="0" w:color="000000"/>
            </w:tcBorders>
          </w:tcPr>
          <w:p w14:paraId="7E0A5965"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6E147AF7" w14:textId="77777777" w:rsidR="00B27828" w:rsidRDefault="00B27828">
            <w:pPr>
              <w:rPr>
                <w:rFonts w:ascii="Times New Roman" w:hAnsi="Times New Roman"/>
                <w:sz w:val="24"/>
                <w:szCs w:val="28"/>
              </w:rPr>
            </w:pPr>
          </w:p>
        </w:tc>
        <w:tc>
          <w:tcPr>
            <w:tcW w:w="1238" w:type="dxa"/>
            <w:gridSpan w:val="2"/>
            <w:tcBorders>
              <w:top w:val="single" w:sz="6" w:space="0" w:color="000000"/>
              <w:left w:val="single" w:sz="6" w:space="0" w:color="000000"/>
              <w:bottom w:val="single" w:sz="6" w:space="0" w:color="000000"/>
            </w:tcBorders>
          </w:tcPr>
          <w:p w14:paraId="22BE3890"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6,50</w:t>
            </w:r>
          </w:p>
        </w:tc>
        <w:tc>
          <w:tcPr>
            <w:tcW w:w="74" w:type="dxa"/>
            <w:tcBorders>
              <w:left w:val="single" w:sz="6" w:space="0" w:color="000000"/>
            </w:tcBorders>
          </w:tcPr>
          <w:p w14:paraId="768CB644" w14:textId="77777777" w:rsidR="00B27828" w:rsidRDefault="00B27828">
            <w:pPr>
              <w:rPr>
                <w:rFonts w:ascii="Times New Roman" w:hAnsi="Times New Roman"/>
                <w:sz w:val="24"/>
                <w:szCs w:val="28"/>
              </w:rPr>
            </w:pPr>
          </w:p>
        </w:tc>
      </w:tr>
      <w:tr w:rsidR="00B27828" w14:paraId="4A7CCBD8" w14:textId="77777777">
        <w:trPr>
          <w:cantSplit/>
          <w:trHeight w:val="542"/>
        </w:trPr>
        <w:tc>
          <w:tcPr>
            <w:tcW w:w="502" w:type="dxa"/>
            <w:vMerge/>
            <w:tcBorders>
              <w:top w:val="single" w:sz="6" w:space="0" w:color="000000"/>
              <w:left w:val="single" w:sz="4" w:space="0" w:color="000000"/>
            </w:tcBorders>
          </w:tcPr>
          <w:p w14:paraId="20703BD4"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top w:val="single" w:sz="6" w:space="0" w:color="000000"/>
              <w:left w:val="single" w:sz="4" w:space="0" w:color="000000"/>
            </w:tcBorders>
          </w:tcPr>
          <w:p w14:paraId="0CB3E71F"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6CB63F17"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средства предприятия</w:t>
            </w:r>
          </w:p>
        </w:tc>
        <w:tc>
          <w:tcPr>
            <w:tcW w:w="1404" w:type="dxa"/>
            <w:gridSpan w:val="2"/>
            <w:tcBorders>
              <w:top w:val="single" w:sz="6" w:space="0" w:color="000000"/>
              <w:left w:val="single" w:sz="4" w:space="0" w:color="000000"/>
              <w:bottom w:val="single" w:sz="6" w:space="0" w:color="000000"/>
            </w:tcBorders>
          </w:tcPr>
          <w:p w14:paraId="269F435A"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46E7A00C" w14:textId="77777777" w:rsidR="00B27828" w:rsidRDefault="00B27828">
            <w:pPr>
              <w:pStyle w:val="ConsPlusNormal"/>
              <w:widowControl/>
              <w:ind w:firstLine="0"/>
              <w:jc w:val="center"/>
              <w:rPr>
                <w:rFonts w:ascii="Times New Roman" w:hAnsi="Times New Roman" w:cs="Times New Roman"/>
                <w:sz w:val="24"/>
                <w:szCs w:val="28"/>
              </w:rPr>
            </w:pPr>
          </w:p>
        </w:tc>
        <w:tc>
          <w:tcPr>
            <w:tcW w:w="1223" w:type="dxa"/>
            <w:gridSpan w:val="2"/>
            <w:tcBorders>
              <w:top w:val="single" w:sz="6" w:space="0" w:color="000000"/>
              <w:left w:val="single" w:sz="6" w:space="0" w:color="000000"/>
              <w:bottom w:val="single" w:sz="6" w:space="0" w:color="000000"/>
            </w:tcBorders>
          </w:tcPr>
          <w:p w14:paraId="3EF3C9B8"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298E7E1F"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5A8942C7"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5ED3AC20"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797F2DAD"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1F082ED3"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17F91A90" w14:textId="77777777" w:rsidR="00B27828" w:rsidRDefault="00B27828">
            <w:pPr>
              <w:rPr>
                <w:rFonts w:ascii="Times New Roman" w:hAnsi="Times New Roman"/>
                <w:sz w:val="24"/>
                <w:szCs w:val="28"/>
              </w:rPr>
            </w:pPr>
          </w:p>
        </w:tc>
      </w:tr>
      <w:tr w:rsidR="00B27828" w14:paraId="70182D69" w14:textId="77777777">
        <w:trPr>
          <w:cantSplit/>
          <w:trHeight w:val="408"/>
        </w:trPr>
        <w:tc>
          <w:tcPr>
            <w:tcW w:w="15603" w:type="dxa"/>
            <w:gridSpan w:val="19"/>
            <w:tcBorders>
              <w:top w:val="single" w:sz="6" w:space="0" w:color="000000"/>
              <w:left w:val="single" w:sz="4" w:space="0" w:color="000000"/>
              <w:bottom w:val="single" w:sz="6" w:space="0" w:color="000000"/>
            </w:tcBorders>
          </w:tcPr>
          <w:p w14:paraId="30A50CE3" w14:textId="77777777" w:rsidR="00B27828" w:rsidRDefault="00B27828">
            <w:pPr>
              <w:spacing w:after="0" w:line="240" w:lineRule="auto"/>
              <w:jc w:val="center"/>
              <w:rPr>
                <w:rFonts w:ascii="Times New Roman" w:hAnsi="Times New Roman"/>
                <w:sz w:val="24"/>
                <w:szCs w:val="28"/>
              </w:rPr>
            </w:pPr>
          </w:p>
        </w:tc>
        <w:tc>
          <w:tcPr>
            <w:tcW w:w="79" w:type="dxa"/>
            <w:tcBorders>
              <w:left w:val="single" w:sz="4" w:space="0" w:color="000000"/>
            </w:tcBorders>
          </w:tcPr>
          <w:p w14:paraId="46EC3E20" w14:textId="77777777" w:rsidR="00B27828" w:rsidRDefault="00B27828"/>
        </w:tc>
      </w:tr>
      <w:tr w:rsidR="00B27828" w14:paraId="361879F6" w14:textId="77777777">
        <w:trPr>
          <w:cantSplit/>
          <w:trHeight w:val="408"/>
        </w:trPr>
        <w:tc>
          <w:tcPr>
            <w:tcW w:w="502" w:type="dxa"/>
            <w:vMerge w:val="restart"/>
            <w:tcBorders>
              <w:top w:val="single" w:sz="6" w:space="0" w:color="000000"/>
              <w:left w:val="single" w:sz="4" w:space="0" w:color="000000"/>
            </w:tcBorders>
          </w:tcPr>
          <w:p w14:paraId="6A93028A"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6</w:t>
            </w:r>
          </w:p>
        </w:tc>
        <w:tc>
          <w:tcPr>
            <w:tcW w:w="3042" w:type="dxa"/>
            <w:gridSpan w:val="3"/>
            <w:vMerge w:val="restart"/>
            <w:tcBorders>
              <w:top w:val="single" w:sz="6" w:space="0" w:color="000000"/>
              <w:left w:val="single" w:sz="4" w:space="0" w:color="000000"/>
            </w:tcBorders>
          </w:tcPr>
          <w:p w14:paraId="24D54977" w14:textId="77777777" w:rsidR="00B27828" w:rsidRDefault="00000000">
            <w:pPr>
              <w:jc w:val="both"/>
              <w:rPr>
                <w:rFonts w:ascii="Times New Roman" w:hAnsi="Times New Roman"/>
                <w:sz w:val="24"/>
              </w:rPr>
            </w:pPr>
            <w:r>
              <w:rPr>
                <w:rFonts w:ascii="Times New Roman" w:hAnsi="Times New Roman"/>
                <w:sz w:val="24"/>
              </w:rPr>
              <w:t xml:space="preserve">МУП Теплосеть №1 Замена участка теплотрассы 200м-д.у-150 </w:t>
            </w:r>
          </w:p>
        </w:tc>
        <w:tc>
          <w:tcPr>
            <w:tcW w:w="2381" w:type="dxa"/>
            <w:gridSpan w:val="2"/>
            <w:tcBorders>
              <w:top w:val="single" w:sz="6" w:space="0" w:color="000000"/>
              <w:left w:val="single" w:sz="4" w:space="0" w:color="000000"/>
              <w:bottom w:val="single" w:sz="6" w:space="0" w:color="000000"/>
            </w:tcBorders>
            <w:vAlign w:val="center"/>
          </w:tcPr>
          <w:p w14:paraId="25703233"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Сумма затрат, в том числе:</w:t>
            </w:r>
          </w:p>
        </w:tc>
        <w:tc>
          <w:tcPr>
            <w:tcW w:w="1404" w:type="dxa"/>
            <w:gridSpan w:val="2"/>
            <w:tcBorders>
              <w:top w:val="single" w:sz="6" w:space="0" w:color="000000"/>
              <w:left w:val="single" w:sz="4" w:space="0" w:color="000000"/>
              <w:bottom w:val="single" w:sz="6" w:space="0" w:color="000000"/>
            </w:tcBorders>
          </w:tcPr>
          <w:p w14:paraId="5C428B71"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7FEC61BD"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350,00</w:t>
            </w:r>
          </w:p>
        </w:tc>
        <w:tc>
          <w:tcPr>
            <w:tcW w:w="1223" w:type="dxa"/>
            <w:gridSpan w:val="2"/>
            <w:tcBorders>
              <w:top w:val="single" w:sz="6" w:space="0" w:color="000000"/>
              <w:left w:val="single" w:sz="6" w:space="0" w:color="000000"/>
              <w:bottom w:val="single" w:sz="6" w:space="0" w:color="000000"/>
            </w:tcBorders>
          </w:tcPr>
          <w:p w14:paraId="2A6E7AE2"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6B6D073E"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50BBB8E1"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6" w:space="0" w:color="000000"/>
              <w:bottom w:val="single" w:sz="6" w:space="0" w:color="000000"/>
            </w:tcBorders>
          </w:tcPr>
          <w:p w14:paraId="4CB0642F"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350,00</w:t>
            </w:r>
          </w:p>
        </w:tc>
        <w:tc>
          <w:tcPr>
            <w:tcW w:w="1128" w:type="dxa"/>
            <w:gridSpan w:val="2"/>
            <w:tcBorders>
              <w:top w:val="single" w:sz="4" w:space="0" w:color="000000"/>
              <w:left w:val="single" w:sz="6" w:space="0" w:color="000000"/>
              <w:bottom w:val="single" w:sz="4" w:space="0" w:color="000000"/>
            </w:tcBorders>
          </w:tcPr>
          <w:p w14:paraId="26002DC0" w14:textId="77777777" w:rsidR="00B27828" w:rsidRDefault="00B27828">
            <w:pPr>
              <w:rPr>
                <w:rFonts w:ascii="Times New Roman" w:hAnsi="Times New Roman"/>
                <w:sz w:val="24"/>
                <w:szCs w:val="28"/>
              </w:rPr>
            </w:pPr>
          </w:p>
        </w:tc>
        <w:tc>
          <w:tcPr>
            <w:tcW w:w="1238" w:type="dxa"/>
            <w:gridSpan w:val="2"/>
            <w:tcBorders>
              <w:top w:val="single" w:sz="6" w:space="0" w:color="000000"/>
              <w:left w:val="single" w:sz="6" w:space="0" w:color="000000"/>
              <w:bottom w:val="single" w:sz="6" w:space="0" w:color="000000"/>
            </w:tcBorders>
          </w:tcPr>
          <w:p w14:paraId="6FE7EDF2"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350,00</w:t>
            </w:r>
          </w:p>
        </w:tc>
        <w:tc>
          <w:tcPr>
            <w:tcW w:w="74" w:type="dxa"/>
            <w:tcBorders>
              <w:left w:val="single" w:sz="6" w:space="0" w:color="000000"/>
            </w:tcBorders>
          </w:tcPr>
          <w:p w14:paraId="2FA05CE5" w14:textId="77777777" w:rsidR="00B27828" w:rsidRDefault="00B27828">
            <w:pPr>
              <w:rPr>
                <w:rFonts w:ascii="Times New Roman" w:hAnsi="Times New Roman"/>
                <w:sz w:val="24"/>
                <w:szCs w:val="28"/>
              </w:rPr>
            </w:pPr>
          </w:p>
        </w:tc>
      </w:tr>
      <w:tr w:rsidR="00B27828" w14:paraId="20E1D53B" w14:textId="77777777">
        <w:trPr>
          <w:cantSplit/>
          <w:trHeight w:val="408"/>
        </w:trPr>
        <w:tc>
          <w:tcPr>
            <w:tcW w:w="502" w:type="dxa"/>
            <w:vMerge/>
            <w:tcBorders>
              <w:top w:val="single" w:sz="6" w:space="0" w:color="000000"/>
              <w:left w:val="single" w:sz="4" w:space="0" w:color="000000"/>
            </w:tcBorders>
          </w:tcPr>
          <w:p w14:paraId="640B91C1"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top w:val="single" w:sz="6" w:space="0" w:color="000000"/>
              <w:left w:val="single" w:sz="4" w:space="0" w:color="000000"/>
            </w:tcBorders>
          </w:tcPr>
          <w:p w14:paraId="2AE38C94"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7694E014"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областной бюджет</w:t>
            </w:r>
          </w:p>
        </w:tc>
        <w:tc>
          <w:tcPr>
            <w:tcW w:w="1404" w:type="dxa"/>
            <w:gridSpan w:val="2"/>
            <w:tcBorders>
              <w:top w:val="single" w:sz="6" w:space="0" w:color="000000"/>
              <w:left w:val="single" w:sz="4" w:space="0" w:color="000000"/>
              <w:bottom w:val="single" w:sz="6" w:space="0" w:color="000000"/>
            </w:tcBorders>
          </w:tcPr>
          <w:p w14:paraId="4865690F"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757C3FC9"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345,45</w:t>
            </w:r>
          </w:p>
        </w:tc>
        <w:tc>
          <w:tcPr>
            <w:tcW w:w="1223" w:type="dxa"/>
            <w:gridSpan w:val="2"/>
            <w:tcBorders>
              <w:top w:val="single" w:sz="6" w:space="0" w:color="000000"/>
              <w:left w:val="single" w:sz="6" w:space="0" w:color="000000"/>
              <w:bottom w:val="single" w:sz="6" w:space="0" w:color="000000"/>
            </w:tcBorders>
          </w:tcPr>
          <w:p w14:paraId="3AA7EBF8"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57145CF0"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433E46D8"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6" w:space="0" w:color="000000"/>
              <w:bottom w:val="single" w:sz="6" w:space="0" w:color="000000"/>
            </w:tcBorders>
          </w:tcPr>
          <w:p w14:paraId="47309646"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345,45</w:t>
            </w:r>
          </w:p>
        </w:tc>
        <w:tc>
          <w:tcPr>
            <w:tcW w:w="1128" w:type="dxa"/>
            <w:gridSpan w:val="2"/>
            <w:tcBorders>
              <w:top w:val="single" w:sz="4" w:space="0" w:color="000000"/>
              <w:left w:val="single" w:sz="6" w:space="0" w:color="000000"/>
              <w:bottom w:val="single" w:sz="4" w:space="0" w:color="000000"/>
            </w:tcBorders>
          </w:tcPr>
          <w:p w14:paraId="2E01D20C" w14:textId="77777777" w:rsidR="00B27828" w:rsidRDefault="00B27828">
            <w:pPr>
              <w:rPr>
                <w:rFonts w:ascii="Times New Roman" w:hAnsi="Times New Roman"/>
                <w:sz w:val="24"/>
                <w:szCs w:val="28"/>
              </w:rPr>
            </w:pPr>
          </w:p>
        </w:tc>
        <w:tc>
          <w:tcPr>
            <w:tcW w:w="1238" w:type="dxa"/>
            <w:gridSpan w:val="2"/>
            <w:tcBorders>
              <w:top w:val="single" w:sz="6" w:space="0" w:color="000000"/>
              <w:left w:val="single" w:sz="6" w:space="0" w:color="000000"/>
              <w:bottom w:val="single" w:sz="6" w:space="0" w:color="000000"/>
            </w:tcBorders>
          </w:tcPr>
          <w:p w14:paraId="16E3EF4D"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345,45</w:t>
            </w:r>
          </w:p>
        </w:tc>
        <w:tc>
          <w:tcPr>
            <w:tcW w:w="74" w:type="dxa"/>
            <w:tcBorders>
              <w:left w:val="single" w:sz="6" w:space="0" w:color="000000"/>
            </w:tcBorders>
          </w:tcPr>
          <w:p w14:paraId="416027C0" w14:textId="77777777" w:rsidR="00B27828" w:rsidRDefault="00B27828">
            <w:pPr>
              <w:rPr>
                <w:rFonts w:ascii="Times New Roman" w:hAnsi="Times New Roman"/>
                <w:sz w:val="24"/>
                <w:szCs w:val="28"/>
              </w:rPr>
            </w:pPr>
          </w:p>
        </w:tc>
      </w:tr>
      <w:tr w:rsidR="00B27828" w14:paraId="43C493DB" w14:textId="77777777">
        <w:trPr>
          <w:cantSplit/>
          <w:trHeight w:val="408"/>
        </w:trPr>
        <w:tc>
          <w:tcPr>
            <w:tcW w:w="502" w:type="dxa"/>
            <w:vMerge/>
            <w:tcBorders>
              <w:top w:val="single" w:sz="6" w:space="0" w:color="000000"/>
              <w:left w:val="single" w:sz="4" w:space="0" w:color="000000"/>
            </w:tcBorders>
          </w:tcPr>
          <w:p w14:paraId="12BE022B"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top w:val="single" w:sz="6" w:space="0" w:color="000000"/>
              <w:left w:val="single" w:sz="4" w:space="0" w:color="000000"/>
            </w:tcBorders>
          </w:tcPr>
          <w:p w14:paraId="1E65D4E9"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43A5A558"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местный бюджет</w:t>
            </w:r>
          </w:p>
        </w:tc>
        <w:tc>
          <w:tcPr>
            <w:tcW w:w="1404" w:type="dxa"/>
            <w:gridSpan w:val="2"/>
            <w:tcBorders>
              <w:top w:val="single" w:sz="6" w:space="0" w:color="000000"/>
              <w:left w:val="single" w:sz="4" w:space="0" w:color="000000"/>
              <w:bottom w:val="single" w:sz="6" w:space="0" w:color="000000"/>
            </w:tcBorders>
          </w:tcPr>
          <w:p w14:paraId="44C4EB5F"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51868383"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4,55</w:t>
            </w:r>
          </w:p>
        </w:tc>
        <w:tc>
          <w:tcPr>
            <w:tcW w:w="1223" w:type="dxa"/>
            <w:gridSpan w:val="2"/>
            <w:tcBorders>
              <w:top w:val="single" w:sz="6" w:space="0" w:color="000000"/>
              <w:left w:val="single" w:sz="6" w:space="0" w:color="000000"/>
              <w:bottom w:val="single" w:sz="6" w:space="0" w:color="000000"/>
            </w:tcBorders>
          </w:tcPr>
          <w:p w14:paraId="307016ED"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572C4FDF"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5A010CAE"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6" w:space="0" w:color="000000"/>
              <w:bottom w:val="single" w:sz="6" w:space="0" w:color="000000"/>
            </w:tcBorders>
          </w:tcPr>
          <w:p w14:paraId="755053E9"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4,55</w:t>
            </w:r>
          </w:p>
        </w:tc>
        <w:tc>
          <w:tcPr>
            <w:tcW w:w="1128" w:type="dxa"/>
            <w:gridSpan w:val="2"/>
            <w:tcBorders>
              <w:top w:val="single" w:sz="4" w:space="0" w:color="000000"/>
              <w:left w:val="single" w:sz="6" w:space="0" w:color="000000"/>
              <w:bottom w:val="single" w:sz="4" w:space="0" w:color="000000"/>
            </w:tcBorders>
          </w:tcPr>
          <w:p w14:paraId="25B016A5" w14:textId="77777777" w:rsidR="00B27828" w:rsidRDefault="00B27828">
            <w:pPr>
              <w:rPr>
                <w:rFonts w:ascii="Times New Roman" w:hAnsi="Times New Roman"/>
                <w:sz w:val="24"/>
                <w:szCs w:val="28"/>
              </w:rPr>
            </w:pPr>
          </w:p>
        </w:tc>
        <w:tc>
          <w:tcPr>
            <w:tcW w:w="1238" w:type="dxa"/>
            <w:gridSpan w:val="2"/>
            <w:tcBorders>
              <w:top w:val="single" w:sz="6" w:space="0" w:color="000000"/>
              <w:left w:val="single" w:sz="6" w:space="0" w:color="000000"/>
              <w:bottom w:val="single" w:sz="6" w:space="0" w:color="000000"/>
            </w:tcBorders>
          </w:tcPr>
          <w:p w14:paraId="6F617B4D"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4,55</w:t>
            </w:r>
          </w:p>
        </w:tc>
        <w:tc>
          <w:tcPr>
            <w:tcW w:w="74" w:type="dxa"/>
            <w:tcBorders>
              <w:left w:val="single" w:sz="6" w:space="0" w:color="000000"/>
            </w:tcBorders>
          </w:tcPr>
          <w:p w14:paraId="09C41E21" w14:textId="77777777" w:rsidR="00B27828" w:rsidRDefault="00B27828">
            <w:pPr>
              <w:rPr>
                <w:rFonts w:ascii="Times New Roman" w:hAnsi="Times New Roman"/>
                <w:sz w:val="24"/>
                <w:szCs w:val="28"/>
              </w:rPr>
            </w:pPr>
          </w:p>
        </w:tc>
      </w:tr>
      <w:tr w:rsidR="00B27828" w14:paraId="275B0415" w14:textId="77777777">
        <w:trPr>
          <w:cantSplit/>
          <w:trHeight w:val="408"/>
        </w:trPr>
        <w:tc>
          <w:tcPr>
            <w:tcW w:w="502" w:type="dxa"/>
            <w:vMerge/>
            <w:tcBorders>
              <w:top w:val="single" w:sz="6" w:space="0" w:color="000000"/>
              <w:left w:val="single" w:sz="4" w:space="0" w:color="000000"/>
            </w:tcBorders>
          </w:tcPr>
          <w:p w14:paraId="6769176A"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top w:val="single" w:sz="6" w:space="0" w:color="000000"/>
              <w:left w:val="single" w:sz="4" w:space="0" w:color="000000"/>
            </w:tcBorders>
          </w:tcPr>
          <w:p w14:paraId="45B43C10"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2E7103A3"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средства предприятия</w:t>
            </w:r>
          </w:p>
        </w:tc>
        <w:tc>
          <w:tcPr>
            <w:tcW w:w="1404" w:type="dxa"/>
            <w:gridSpan w:val="2"/>
            <w:tcBorders>
              <w:top w:val="single" w:sz="6" w:space="0" w:color="000000"/>
              <w:left w:val="single" w:sz="4" w:space="0" w:color="000000"/>
              <w:bottom w:val="single" w:sz="6" w:space="0" w:color="000000"/>
            </w:tcBorders>
          </w:tcPr>
          <w:p w14:paraId="40A5452E"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1F5BBBB2" w14:textId="77777777" w:rsidR="00B27828" w:rsidRDefault="00B27828">
            <w:pPr>
              <w:pStyle w:val="ConsPlusNormal"/>
              <w:widowControl/>
              <w:ind w:firstLine="0"/>
              <w:jc w:val="center"/>
              <w:rPr>
                <w:rFonts w:ascii="Times New Roman" w:hAnsi="Times New Roman" w:cs="Times New Roman"/>
                <w:sz w:val="24"/>
                <w:szCs w:val="28"/>
              </w:rPr>
            </w:pPr>
          </w:p>
        </w:tc>
        <w:tc>
          <w:tcPr>
            <w:tcW w:w="1223" w:type="dxa"/>
            <w:gridSpan w:val="2"/>
            <w:tcBorders>
              <w:top w:val="single" w:sz="6" w:space="0" w:color="000000"/>
              <w:left w:val="single" w:sz="6" w:space="0" w:color="000000"/>
              <w:bottom w:val="single" w:sz="6" w:space="0" w:color="000000"/>
            </w:tcBorders>
          </w:tcPr>
          <w:p w14:paraId="1D3C682B"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3174FE8E"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70566B9E"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3E6B8B07"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3EC1647C"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1C38B3D4"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46578A22" w14:textId="77777777" w:rsidR="00B27828" w:rsidRDefault="00B27828">
            <w:pPr>
              <w:rPr>
                <w:rFonts w:ascii="Times New Roman" w:hAnsi="Times New Roman"/>
                <w:sz w:val="24"/>
                <w:szCs w:val="28"/>
              </w:rPr>
            </w:pPr>
          </w:p>
        </w:tc>
      </w:tr>
      <w:tr w:rsidR="00B27828" w14:paraId="7F0CA367" w14:textId="77777777">
        <w:trPr>
          <w:cantSplit/>
          <w:trHeight w:val="408"/>
        </w:trPr>
        <w:tc>
          <w:tcPr>
            <w:tcW w:w="502" w:type="dxa"/>
            <w:vMerge w:val="restart"/>
            <w:tcBorders>
              <w:left w:val="single" w:sz="4" w:space="0" w:color="000000"/>
            </w:tcBorders>
          </w:tcPr>
          <w:p w14:paraId="69B86947"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7</w:t>
            </w:r>
          </w:p>
        </w:tc>
        <w:tc>
          <w:tcPr>
            <w:tcW w:w="3042" w:type="dxa"/>
            <w:gridSpan w:val="3"/>
            <w:vMerge w:val="restart"/>
            <w:tcBorders>
              <w:left w:val="single" w:sz="4" w:space="0" w:color="000000"/>
            </w:tcBorders>
          </w:tcPr>
          <w:p w14:paraId="62ABA5DA" w14:textId="77777777" w:rsidR="00B27828" w:rsidRDefault="00000000">
            <w:pPr>
              <w:pStyle w:val="ConsPlusNormal"/>
              <w:widowControl/>
              <w:ind w:firstLine="0"/>
              <w:rPr>
                <w:rFonts w:ascii="Times New Roman" w:hAnsi="Times New Roman" w:cs="Times New Roman"/>
                <w:sz w:val="24"/>
              </w:rPr>
            </w:pPr>
            <w:r>
              <w:rPr>
                <w:rFonts w:ascii="Times New Roman" w:hAnsi="Times New Roman" w:cs="Times New Roman"/>
                <w:sz w:val="24"/>
              </w:rPr>
              <w:t>МУП Теплосеть №1 Замена участка теплотрассы 200м-д.у-60</w:t>
            </w:r>
          </w:p>
        </w:tc>
        <w:tc>
          <w:tcPr>
            <w:tcW w:w="2381" w:type="dxa"/>
            <w:gridSpan w:val="2"/>
            <w:tcBorders>
              <w:top w:val="single" w:sz="6" w:space="0" w:color="000000"/>
              <w:left w:val="single" w:sz="4" w:space="0" w:color="000000"/>
              <w:bottom w:val="single" w:sz="6" w:space="0" w:color="000000"/>
            </w:tcBorders>
            <w:vAlign w:val="center"/>
          </w:tcPr>
          <w:p w14:paraId="6E068CF6"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Сумма затрат, в том числе:</w:t>
            </w:r>
          </w:p>
        </w:tc>
        <w:tc>
          <w:tcPr>
            <w:tcW w:w="1404" w:type="dxa"/>
            <w:gridSpan w:val="2"/>
            <w:tcBorders>
              <w:top w:val="single" w:sz="6" w:space="0" w:color="000000"/>
              <w:left w:val="single" w:sz="4" w:space="0" w:color="000000"/>
              <w:bottom w:val="single" w:sz="6" w:space="0" w:color="000000"/>
            </w:tcBorders>
          </w:tcPr>
          <w:p w14:paraId="0C5AA15F"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0BED717D"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120,00</w:t>
            </w:r>
          </w:p>
        </w:tc>
        <w:tc>
          <w:tcPr>
            <w:tcW w:w="1223" w:type="dxa"/>
            <w:gridSpan w:val="2"/>
            <w:tcBorders>
              <w:top w:val="single" w:sz="6" w:space="0" w:color="000000"/>
              <w:left w:val="single" w:sz="6" w:space="0" w:color="000000"/>
              <w:bottom w:val="single" w:sz="6" w:space="0" w:color="000000"/>
            </w:tcBorders>
          </w:tcPr>
          <w:p w14:paraId="2F276FD3"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16F9B9F6"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055FD0B6"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120,00</w:t>
            </w:r>
          </w:p>
        </w:tc>
        <w:tc>
          <w:tcPr>
            <w:tcW w:w="1104" w:type="dxa"/>
            <w:tcBorders>
              <w:top w:val="single" w:sz="6" w:space="0" w:color="000000"/>
              <w:left w:val="single" w:sz="6" w:space="0" w:color="000000"/>
              <w:bottom w:val="single" w:sz="6" w:space="0" w:color="000000"/>
            </w:tcBorders>
          </w:tcPr>
          <w:p w14:paraId="47D68E63"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6" w:space="0" w:color="000000"/>
              <w:left w:val="single" w:sz="6" w:space="0" w:color="000000"/>
              <w:bottom w:val="single" w:sz="6" w:space="0" w:color="000000"/>
            </w:tcBorders>
          </w:tcPr>
          <w:p w14:paraId="0D21559E"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120,00</w:t>
            </w:r>
          </w:p>
        </w:tc>
        <w:tc>
          <w:tcPr>
            <w:tcW w:w="1233" w:type="dxa"/>
            <w:gridSpan w:val="2"/>
            <w:tcBorders>
              <w:top w:val="single" w:sz="4" w:space="0" w:color="000000"/>
              <w:left w:val="single" w:sz="6" w:space="0" w:color="000000"/>
              <w:bottom w:val="single" w:sz="4" w:space="0" w:color="000000"/>
            </w:tcBorders>
          </w:tcPr>
          <w:p w14:paraId="52DE4638"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3438B88C" w14:textId="77777777" w:rsidR="00B27828" w:rsidRDefault="00B27828">
            <w:pPr>
              <w:rPr>
                <w:rFonts w:ascii="Times New Roman" w:hAnsi="Times New Roman"/>
                <w:sz w:val="24"/>
                <w:szCs w:val="28"/>
              </w:rPr>
            </w:pPr>
          </w:p>
        </w:tc>
      </w:tr>
      <w:tr w:rsidR="00B27828" w14:paraId="490EA22C" w14:textId="77777777">
        <w:trPr>
          <w:cantSplit/>
          <w:trHeight w:val="408"/>
        </w:trPr>
        <w:tc>
          <w:tcPr>
            <w:tcW w:w="502" w:type="dxa"/>
            <w:vMerge/>
            <w:tcBorders>
              <w:left w:val="single" w:sz="4" w:space="0" w:color="000000"/>
            </w:tcBorders>
          </w:tcPr>
          <w:p w14:paraId="22E5B0BD"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left w:val="single" w:sz="4" w:space="0" w:color="000000"/>
            </w:tcBorders>
          </w:tcPr>
          <w:p w14:paraId="60BA021F"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5AF059B1"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областной бюджет</w:t>
            </w:r>
          </w:p>
        </w:tc>
        <w:tc>
          <w:tcPr>
            <w:tcW w:w="1404" w:type="dxa"/>
            <w:gridSpan w:val="2"/>
            <w:tcBorders>
              <w:top w:val="single" w:sz="6" w:space="0" w:color="000000"/>
              <w:left w:val="single" w:sz="4" w:space="0" w:color="000000"/>
              <w:bottom w:val="single" w:sz="6" w:space="0" w:color="000000"/>
            </w:tcBorders>
          </w:tcPr>
          <w:p w14:paraId="51ADD3DC"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14A582BB"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118,44</w:t>
            </w:r>
          </w:p>
        </w:tc>
        <w:tc>
          <w:tcPr>
            <w:tcW w:w="1223" w:type="dxa"/>
            <w:gridSpan w:val="2"/>
            <w:tcBorders>
              <w:top w:val="single" w:sz="6" w:space="0" w:color="000000"/>
              <w:left w:val="single" w:sz="6" w:space="0" w:color="000000"/>
              <w:bottom w:val="single" w:sz="6" w:space="0" w:color="000000"/>
            </w:tcBorders>
          </w:tcPr>
          <w:p w14:paraId="2C94F150"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68FA586F"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671F9A60"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118,44</w:t>
            </w:r>
          </w:p>
        </w:tc>
        <w:tc>
          <w:tcPr>
            <w:tcW w:w="1104" w:type="dxa"/>
            <w:tcBorders>
              <w:top w:val="single" w:sz="6" w:space="0" w:color="000000"/>
              <w:left w:val="single" w:sz="6" w:space="0" w:color="000000"/>
              <w:bottom w:val="single" w:sz="6" w:space="0" w:color="000000"/>
            </w:tcBorders>
          </w:tcPr>
          <w:p w14:paraId="42723EF9"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6" w:space="0" w:color="000000"/>
              <w:left w:val="single" w:sz="6" w:space="0" w:color="000000"/>
              <w:bottom w:val="single" w:sz="6" w:space="0" w:color="000000"/>
            </w:tcBorders>
          </w:tcPr>
          <w:p w14:paraId="33E6B817"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118,44</w:t>
            </w:r>
          </w:p>
        </w:tc>
        <w:tc>
          <w:tcPr>
            <w:tcW w:w="1233" w:type="dxa"/>
            <w:gridSpan w:val="2"/>
            <w:tcBorders>
              <w:top w:val="single" w:sz="4" w:space="0" w:color="000000"/>
              <w:left w:val="single" w:sz="6" w:space="0" w:color="000000"/>
              <w:bottom w:val="single" w:sz="4" w:space="0" w:color="000000"/>
            </w:tcBorders>
          </w:tcPr>
          <w:p w14:paraId="353117D5"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376C192D" w14:textId="77777777" w:rsidR="00B27828" w:rsidRDefault="00B27828">
            <w:pPr>
              <w:rPr>
                <w:rFonts w:ascii="Times New Roman" w:hAnsi="Times New Roman"/>
                <w:sz w:val="24"/>
                <w:szCs w:val="28"/>
              </w:rPr>
            </w:pPr>
          </w:p>
        </w:tc>
      </w:tr>
      <w:tr w:rsidR="00B27828" w14:paraId="3AE40E30" w14:textId="77777777">
        <w:trPr>
          <w:cantSplit/>
          <w:trHeight w:val="408"/>
        </w:trPr>
        <w:tc>
          <w:tcPr>
            <w:tcW w:w="502" w:type="dxa"/>
            <w:vMerge/>
            <w:tcBorders>
              <w:left w:val="single" w:sz="4" w:space="0" w:color="000000"/>
            </w:tcBorders>
          </w:tcPr>
          <w:p w14:paraId="51704F1F"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left w:val="single" w:sz="4" w:space="0" w:color="000000"/>
            </w:tcBorders>
          </w:tcPr>
          <w:p w14:paraId="5C9829A2"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54820FBB"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местный бюджет</w:t>
            </w:r>
          </w:p>
        </w:tc>
        <w:tc>
          <w:tcPr>
            <w:tcW w:w="1404" w:type="dxa"/>
            <w:gridSpan w:val="2"/>
            <w:tcBorders>
              <w:top w:val="single" w:sz="6" w:space="0" w:color="000000"/>
              <w:left w:val="single" w:sz="4" w:space="0" w:color="000000"/>
              <w:bottom w:val="single" w:sz="6" w:space="0" w:color="000000"/>
            </w:tcBorders>
          </w:tcPr>
          <w:p w14:paraId="1CA257A5"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1B091F33"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1,56</w:t>
            </w:r>
          </w:p>
        </w:tc>
        <w:tc>
          <w:tcPr>
            <w:tcW w:w="1223" w:type="dxa"/>
            <w:gridSpan w:val="2"/>
            <w:tcBorders>
              <w:top w:val="single" w:sz="6" w:space="0" w:color="000000"/>
              <w:left w:val="single" w:sz="6" w:space="0" w:color="000000"/>
              <w:bottom w:val="single" w:sz="6" w:space="0" w:color="000000"/>
            </w:tcBorders>
          </w:tcPr>
          <w:p w14:paraId="47FE9B3A"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0D95E6A7"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4ABE3B55"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1,56</w:t>
            </w:r>
          </w:p>
        </w:tc>
        <w:tc>
          <w:tcPr>
            <w:tcW w:w="1104" w:type="dxa"/>
            <w:tcBorders>
              <w:top w:val="single" w:sz="6" w:space="0" w:color="000000"/>
              <w:left w:val="single" w:sz="6" w:space="0" w:color="000000"/>
              <w:bottom w:val="single" w:sz="6" w:space="0" w:color="000000"/>
            </w:tcBorders>
          </w:tcPr>
          <w:p w14:paraId="7EF6FB39"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6" w:space="0" w:color="000000"/>
              <w:left w:val="single" w:sz="6" w:space="0" w:color="000000"/>
              <w:bottom w:val="single" w:sz="6" w:space="0" w:color="000000"/>
            </w:tcBorders>
          </w:tcPr>
          <w:p w14:paraId="6410C79F"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1,56</w:t>
            </w:r>
          </w:p>
        </w:tc>
        <w:tc>
          <w:tcPr>
            <w:tcW w:w="1233" w:type="dxa"/>
            <w:gridSpan w:val="2"/>
            <w:tcBorders>
              <w:top w:val="single" w:sz="4" w:space="0" w:color="000000"/>
              <w:left w:val="single" w:sz="6" w:space="0" w:color="000000"/>
              <w:bottom w:val="single" w:sz="4" w:space="0" w:color="000000"/>
            </w:tcBorders>
          </w:tcPr>
          <w:p w14:paraId="72C6F9CC"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5669FB8C" w14:textId="77777777" w:rsidR="00B27828" w:rsidRDefault="00B27828">
            <w:pPr>
              <w:rPr>
                <w:rFonts w:ascii="Times New Roman" w:hAnsi="Times New Roman"/>
                <w:sz w:val="24"/>
                <w:szCs w:val="28"/>
              </w:rPr>
            </w:pPr>
          </w:p>
        </w:tc>
      </w:tr>
      <w:tr w:rsidR="00B27828" w14:paraId="46E69E45" w14:textId="77777777">
        <w:trPr>
          <w:cantSplit/>
          <w:trHeight w:val="408"/>
        </w:trPr>
        <w:tc>
          <w:tcPr>
            <w:tcW w:w="502" w:type="dxa"/>
            <w:vMerge/>
            <w:tcBorders>
              <w:left w:val="single" w:sz="4" w:space="0" w:color="000000"/>
            </w:tcBorders>
          </w:tcPr>
          <w:p w14:paraId="5A012998"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left w:val="single" w:sz="4" w:space="0" w:color="000000"/>
            </w:tcBorders>
          </w:tcPr>
          <w:p w14:paraId="79A5841B"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5DCA027B"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средства предприятия</w:t>
            </w:r>
          </w:p>
        </w:tc>
        <w:tc>
          <w:tcPr>
            <w:tcW w:w="1404" w:type="dxa"/>
            <w:gridSpan w:val="2"/>
            <w:tcBorders>
              <w:top w:val="single" w:sz="6" w:space="0" w:color="000000"/>
              <w:left w:val="single" w:sz="4" w:space="0" w:color="000000"/>
              <w:bottom w:val="single" w:sz="6" w:space="0" w:color="000000"/>
            </w:tcBorders>
          </w:tcPr>
          <w:p w14:paraId="29CE207F"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63C16C9F" w14:textId="77777777" w:rsidR="00B27828" w:rsidRDefault="00B27828">
            <w:pPr>
              <w:pStyle w:val="ConsPlusNormal"/>
              <w:widowControl/>
              <w:ind w:firstLine="0"/>
              <w:jc w:val="center"/>
              <w:rPr>
                <w:rFonts w:ascii="Times New Roman" w:hAnsi="Times New Roman" w:cs="Times New Roman"/>
                <w:sz w:val="24"/>
                <w:szCs w:val="28"/>
              </w:rPr>
            </w:pPr>
          </w:p>
        </w:tc>
        <w:tc>
          <w:tcPr>
            <w:tcW w:w="1223" w:type="dxa"/>
            <w:gridSpan w:val="2"/>
            <w:tcBorders>
              <w:top w:val="single" w:sz="6" w:space="0" w:color="000000"/>
              <w:left w:val="single" w:sz="6" w:space="0" w:color="000000"/>
              <w:bottom w:val="single" w:sz="6" w:space="0" w:color="000000"/>
            </w:tcBorders>
          </w:tcPr>
          <w:p w14:paraId="0E70EA5A"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1CDB4954"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2398CBB2"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37CB3DA3"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0B08651E"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5C1BEDA3"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367879D5" w14:textId="77777777" w:rsidR="00B27828" w:rsidRDefault="00B27828">
            <w:pPr>
              <w:rPr>
                <w:rFonts w:ascii="Times New Roman" w:hAnsi="Times New Roman"/>
                <w:sz w:val="24"/>
                <w:szCs w:val="28"/>
              </w:rPr>
            </w:pPr>
          </w:p>
        </w:tc>
      </w:tr>
      <w:tr w:rsidR="00B27828" w14:paraId="69EE8143" w14:textId="77777777">
        <w:trPr>
          <w:cantSplit/>
          <w:trHeight w:val="408"/>
        </w:trPr>
        <w:tc>
          <w:tcPr>
            <w:tcW w:w="502" w:type="dxa"/>
            <w:vMerge w:val="restart"/>
            <w:tcBorders>
              <w:left w:val="single" w:sz="4" w:space="0" w:color="000000"/>
            </w:tcBorders>
          </w:tcPr>
          <w:p w14:paraId="18529842"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8</w:t>
            </w:r>
          </w:p>
        </w:tc>
        <w:tc>
          <w:tcPr>
            <w:tcW w:w="3042" w:type="dxa"/>
            <w:gridSpan w:val="3"/>
            <w:vMerge w:val="restart"/>
            <w:tcBorders>
              <w:left w:val="single" w:sz="4" w:space="0" w:color="000000"/>
            </w:tcBorders>
          </w:tcPr>
          <w:p w14:paraId="33A7D1A0" w14:textId="77777777" w:rsidR="00B27828" w:rsidRDefault="00000000">
            <w:pPr>
              <w:pStyle w:val="ConsPlusNormal"/>
              <w:widowControl/>
              <w:ind w:firstLine="0"/>
              <w:rPr>
                <w:rFonts w:ascii="Times New Roman" w:hAnsi="Times New Roman" w:cs="Times New Roman"/>
                <w:sz w:val="24"/>
              </w:rPr>
            </w:pPr>
            <w:r>
              <w:rPr>
                <w:rFonts w:ascii="Times New Roman" w:hAnsi="Times New Roman" w:cs="Times New Roman"/>
                <w:sz w:val="24"/>
              </w:rPr>
              <w:t>МУП Теплосеть №1 Замена участка теплотрассы 100м-д.у-250</w:t>
            </w:r>
          </w:p>
        </w:tc>
        <w:tc>
          <w:tcPr>
            <w:tcW w:w="2381" w:type="dxa"/>
            <w:gridSpan w:val="2"/>
            <w:tcBorders>
              <w:top w:val="single" w:sz="6" w:space="0" w:color="000000"/>
              <w:left w:val="single" w:sz="4" w:space="0" w:color="000000"/>
              <w:bottom w:val="single" w:sz="6" w:space="0" w:color="000000"/>
            </w:tcBorders>
            <w:vAlign w:val="center"/>
          </w:tcPr>
          <w:p w14:paraId="4821C310"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Сумма затрат, в том числе:</w:t>
            </w:r>
          </w:p>
        </w:tc>
        <w:tc>
          <w:tcPr>
            <w:tcW w:w="1404" w:type="dxa"/>
            <w:gridSpan w:val="2"/>
            <w:tcBorders>
              <w:top w:val="single" w:sz="6" w:space="0" w:color="000000"/>
              <w:left w:val="single" w:sz="4" w:space="0" w:color="000000"/>
              <w:bottom w:val="single" w:sz="6" w:space="0" w:color="000000"/>
            </w:tcBorders>
          </w:tcPr>
          <w:p w14:paraId="524511C8"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3EC7FEBF"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500,00</w:t>
            </w:r>
          </w:p>
        </w:tc>
        <w:tc>
          <w:tcPr>
            <w:tcW w:w="1223" w:type="dxa"/>
            <w:gridSpan w:val="2"/>
            <w:tcBorders>
              <w:top w:val="single" w:sz="6" w:space="0" w:color="000000"/>
              <w:left w:val="single" w:sz="6" w:space="0" w:color="000000"/>
              <w:bottom w:val="single" w:sz="6" w:space="0" w:color="000000"/>
            </w:tcBorders>
          </w:tcPr>
          <w:p w14:paraId="1984BE1B"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147DC7AF"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38624F0E"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500,00</w:t>
            </w:r>
          </w:p>
        </w:tc>
        <w:tc>
          <w:tcPr>
            <w:tcW w:w="1104" w:type="dxa"/>
            <w:tcBorders>
              <w:top w:val="single" w:sz="6" w:space="0" w:color="000000"/>
              <w:left w:val="single" w:sz="6" w:space="0" w:color="000000"/>
              <w:bottom w:val="single" w:sz="6" w:space="0" w:color="000000"/>
            </w:tcBorders>
          </w:tcPr>
          <w:p w14:paraId="2E7F94B1"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6F782483" w14:textId="77777777" w:rsidR="00B27828" w:rsidRDefault="00B27828">
            <w:pPr>
              <w:rPr>
                <w:rFonts w:ascii="Times New Roman" w:hAnsi="Times New Roman"/>
                <w:sz w:val="24"/>
                <w:szCs w:val="28"/>
              </w:rPr>
            </w:pPr>
          </w:p>
        </w:tc>
        <w:tc>
          <w:tcPr>
            <w:tcW w:w="1238" w:type="dxa"/>
            <w:gridSpan w:val="2"/>
            <w:tcBorders>
              <w:top w:val="single" w:sz="6" w:space="0" w:color="000000"/>
              <w:left w:val="single" w:sz="6" w:space="0" w:color="000000"/>
              <w:bottom w:val="single" w:sz="6" w:space="0" w:color="000000"/>
            </w:tcBorders>
          </w:tcPr>
          <w:p w14:paraId="6F1DAA1A"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500,00</w:t>
            </w:r>
          </w:p>
        </w:tc>
        <w:tc>
          <w:tcPr>
            <w:tcW w:w="74" w:type="dxa"/>
            <w:tcBorders>
              <w:left w:val="single" w:sz="6" w:space="0" w:color="000000"/>
            </w:tcBorders>
          </w:tcPr>
          <w:p w14:paraId="601392AB" w14:textId="77777777" w:rsidR="00B27828" w:rsidRDefault="00B27828">
            <w:pPr>
              <w:rPr>
                <w:rFonts w:ascii="Times New Roman" w:hAnsi="Times New Roman"/>
                <w:sz w:val="24"/>
                <w:szCs w:val="28"/>
              </w:rPr>
            </w:pPr>
          </w:p>
        </w:tc>
      </w:tr>
      <w:tr w:rsidR="00B27828" w14:paraId="67877791" w14:textId="77777777">
        <w:trPr>
          <w:cantSplit/>
          <w:trHeight w:val="408"/>
        </w:trPr>
        <w:tc>
          <w:tcPr>
            <w:tcW w:w="502" w:type="dxa"/>
            <w:vMerge/>
            <w:tcBorders>
              <w:left w:val="single" w:sz="4" w:space="0" w:color="000000"/>
            </w:tcBorders>
          </w:tcPr>
          <w:p w14:paraId="7DE1CAB1"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left w:val="single" w:sz="4" w:space="0" w:color="000000"/>
            </w:tcBorders>
          </w:tcPr>
          <w:p w14:paraId="5A29E2F5"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13F4B82F"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областной бюджет</w:t>
            </w:r>
          </w:p>
        </w:tc>
        <w:tc>
          <w:tcPr>
            <w:tcW w:w="1404" w:type="dxa"/>
            <w:gridSpan w:val="2"/>
            <w:tcBorders>
              <w:top w:val="single" w:sz="6" w:space="0" w:color="000000"/>
              <w:left w:val="single" w:sz="4" w:space="0" w:color="000000"/>
              <w:bottom w:val="single" w:sz="6" w:space="0" w:color="000000"/>
            </w:tcBorders>
          </w:tcPr>
          <w:p w14:paraId="2E4A9B1F"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7F2DC901"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493,50</w:t>
            </w:r>
          </w:p>
        </w:tc>
        <w:tc>
          <w:tcPr>
            <w:tcW w:w="1223" w:type="dxa"/>
            <w:gridSpan w:val="2"/>
            <w:tcBorders>
              <w:top w:val="single" w:sz="6" w:space="0" w:color="000000"/>
              <w:left w:val="single" w:sz="6" w:space="0" w:color="000000"/>
              <w:bottom w:val="single" w:sz="6" w:space="0" w:color="000000"/>
            </w:tcBorders>
          </w:tcPr>
          <w:p w14:paraId="1A8515EA"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7EA670DF"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5245040F"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493,50</w:t>
            </w:r>
          </w:p>
        </w:tc>
        <w:tc>
          <w:tcPr>
            <w:tcW w:w="1104" w:type="dxa"/>
            <w:tcBorders>
              <w:top w:val="single" w:sz="6" w:space="0" w:color="000000"/>
              <w:left w:val="single" w:sz="6" w:space="0" w:color="000000"/>
              <w:bottom w:val="single" w:sz="6" w:space="0" w:color="000000"/>
            </w:tcBorders>
          </w:tcPr>
          <w:p w14:paraId="3CB9A6C4"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393F7596" w14:textId="77777777" w:rsidR="00B27828" w:rsidRDefault="00B27828">
            <w:pPr>
              <w:rPr>
                <w:rFonts w:ascii="Times New Roman" w:hAnsi="Times New Roman"/>
                <w:sz w:val="24"/>
                <w:szCs w:val="28"/>
              </w:rPr>
            </w:pPr>
          </w:p>
        </w:tc>
        <w:tc>
          <w:tcPr>
            <w:tcW w:w="1238" w:type="dxa"/>
            <w:gridSpan w:val="2"/>
            <w:tcBorders>
              <w:top w:val="single" w:sz="6" w:space="0" w:color="000000"/>
              <w:left w:val="single" w:sz="6" w:space="0" w:color="000000"/>
              <w:bottom w:val="single" w:sz="6" w:space="0" w:color="000000"/>
            </w:tcBorders>
          </w:tcPr>
          <w:p w14:paraId="528EC0CD"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493,50</w:t>
            </w:r>
          </w:p>
        </w:tc>
        <w:tc>
          <w:tcPr>
            <w:tcW w:w="74" w:type="dxa"/>
            <w:tcBorders>
              <w:left w:val="single" w:sz="6" w:space="0" w:color="000000"/>
            </w:tcBorders>
          </w:tcPr>
          <w:p w14:paraId="498752FC" w14:textId="77777777" w:rsidR="00B27828" w:rsidRDefault="00B27828">
            <w:pPr>
              <w:rPr>
                <w:rFonts w:ascii="Times New Roman" w:hAnsi="Times New Roman"/>
                <w:sz w:val="24"/>
                <w:szCs w:val="28"/>
              </w:rPr>
            </w:pPr>
          </w:p>
        </w:tc>
      </w:tr>
      <w:tr w:rsidR="00B27828" w14:paraId="02065F3B" w14:textId="77777777">
        <w:trPr>
          <w:cantSplit/>
          <w:trHeight w:val="408"/>
        </w:trPr>
        <w:tc>
          <w:tcPr>
            <w:tcW w:w="502" w:type="dxa"/>
            <w:vMerge/>
            <w:tcBorders>
              <w:left w:val="single" w:sz="4" w:space="0" w:color="000000"/>
            </w:tcBorders>
          </w:tcPr>
          <w:p w14:paraId="5302F6B4"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left w:val="single" w:sz="4" w:space="0" w:color="000000"/>
            </w:tcBorders>
          </w:tcPr>
          <w:p w14:paraId="33BF28FD"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47944455"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местный бюджет</w:t>
            </w:r>
          </w:p>
        </w:tc>
        <w:tc>
          <w:tcPr>
            <w:tcW w:w="1404" w:type="dxa"/>
            <w:gridSpan w:val="2"/>
            <w:tcBorders>
              <w:top w:val="single" w:sz="6" w:space="0" w:color="000000"/>
              <w:left w:val="single" w:sz="4" w:space="0" w:color="000000"/>
              <w:bottom w:val="single" w:sz="6" w:space="0" w:color="000000"/>
            </w:tcBorders>
          </w:tcPr>
          <w:p w14:paraId="1E0E433A"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2435D373"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6,50</w:t>
            </w:r>
          </w:p>
        </w:tc>
        <w:tc>
          <w:tcPr>
            <w:tcW w:w="1223" w:type="dxa"/>
            <w:gridSpan w:val="2"/>
            <w:tcBorders>
              <w:top w:val="single" w:sz="6" w:space="0" w:color="000000"/>
              <w:left w:val="single" w:sz="6" w:space="0" w:color="000000"/>
              <w:bottom w:val="single" w:sz="6" w:space="0" w:color="000000"/>
            </w:tcBorders>
          </w:tcPr>
          <w:p w14:paraId="3FFDB247"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02AD1CEC"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463B3604"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6,50</w:t>
            </w:r>
          </w:p>
        </w:tc>
        <w:tc>
          <w:tcPr>
            <w:tcW w:w="1104" w:type="dxa"/>
            <w:tcBorders>
              <w:top w:val="single" w:sz="6" w:space="0" w:color="000000"/>
              <w:left w:val="single" w:sz="6" w:space="0" w:color="000000"/>
              <w:bottom w:val="single" w:sz="6" w:space="0" w:color="000000"/>
            </w:tcBorders>
          </w:tcPr>
          <w:p w14:paraId="68941EB4"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156ADBC6" w14:textId="77777777" w:rsidR="00B27828" w:rsidRDefault="00B27828">
            <w:pPr>
              <w:rPr>
                <w:rFonts w:ascii="Times New Roman" w:hAnsi="Times New Roman"/>
                <w:sz w:val="24"/>
                <w:szCs w:val="28"/>
              </w:rPr>
            </w:pPr>
          </w:p>
        </w:tc>
        <w:tc>
          <w:tcPr>
            <w:tcW w:w="1238" w:type="dxa"/>
            <w:gridSpan w:val="2"/>
            <w:tcBorders>
              <w:top w:val="single" w:sz="6" w:space="0" w:color="000000"/>
              <w:left w:val="single" w:sz="6" w:space="0" w:color="000000"/>
              <w:bottom w:val="single" w:sz="6" w:space="0" w:color="000000"/>
            </w:tcBorders>
          </w:tcPr>
          <w:p w14:paraId="3F7E027D"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6,50</w:t>
            </w:r>
          </w:p>
        </w:tc>
        <w:tc>
          <w:tcPr>
            <w:tcW w:w="74" w:type="dxa"/>
            <w:tcBorders>
              <w:left w:val="single" w:sz="6" w:space="0" w:color="000000"/>
            </w:tcBorders>
          </w:tcPr>
          <w:p w14:paraId="60323ACB" w14:textId="77777777" w:rsidR="00B27828" w:rsidRDefault="00B27828">
            <w:pPr>
              <w:rPr>
                <w:rFonts w:ascii="Times New Roman" w:hAnsi="Times New Roman"/>
                <w:sz w:val="24"/>
                <w:szCs w:val="28"/>
              </w:rPr>
            </w:pPr>
          </w:p>
        </w:tc>
      </w:tr>
      <w:tr w:rsidR="00B27828" w14:paraId="58DBAF4C" w14:textId="77777777">
        <w:trPr>
          <w:cantSplit/>
          <w:trHeight w:val="408"/>
        </w:trPr>
        <w:tc>
          <w:tcPr>
            <w:tcW w:w="502" w:type="dxa"/>
            <w:vMerge/>
            <w:tcBorders>
              <w:left w:val="single" w:sz="4" w:space="0" w:color="000000"/>
            </w:tcBorders>
          </w:tcPr>
          <w:p w14:paraId="498019F9"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left w:val="single" w:sz="4" w:space="0" w:color="000000"/>
            </w:tcBorders>
          </w:tcPr>
          <w:p w14:paraId="5271407F"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5DC42D37"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средства предприятия</w:t>
            </w:r>
          </w:p>
        </w:tc>
        <w:tc>
          <w:tcPr>
            <w:tcW w:w="1404" w:type="dxa"/>
            <w:gridSpan w:val="2"/>
            <w:tcBorders>
              <w:top w:val="single" w:sz="6" w:space="0" w:color="000000"/>
              <w:left w:val="single" w:sz="4" w:space="0" w:color="000000"/>
              <w:bottom w:val="single" w:sz="6" w:space="0" w:color="000000"/>
            </w:tcBorders>
          </w:tcPr>
          <w:p w14:paraId="4A077218"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1AB0D7C4" w14:textId="77777777" w:rsidR="00B27828" w:rsidRDefault="00B27828">
            <w:pPr>
              <w:pStyle w:val="ConsPlusNormal"/>
              <w:widowControl/>
              <w:ind w:firstLine="0"/>
              <w:jc w:val="center"/>
              <w:rPr>
                <w:rFonts w:ascii="Times New Roman" w:hAnsi="Times New Roman" w:cs="Times New Roman"/>
                <w:sz w:val="24"/>
                <w:szCs w:val="28"/>
              </w:rPr>
            </w:pPr>
          </w:p>
        </w:tc>
        <w:tc>
          <w:tcPr>
            <w:tcW w:w="1223" w:type="dxa"/>
            <w:gridSpan w:val="2"/>
            <w:tcBorders>
              <w:top w:val="single" w:sz="6" w:space="0" w:color="000000"/>
              <w:left w:val="single" w:sz="6" w:space="0" w:color="000000"/>
              <w:bottom w:val="single" w:sz="6" w:space="0" w:color="000000"/>
            </w:tcBorders>
          </w:tcPr>
          <w:p w14:paraId="0D5233E7"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259DD327"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32BA356B"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2CA010D4"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13B26F62"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3F67B853"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09172B10" w14:textId="77777777" w:rsidR="00B27828" w:rsidRDefault="00B27828">
            <w:pPr>
              <w:rPr>
                <w:rFonts w:ascii="Times New Roman" w:hAnsi="Times New Roman"/>
                <w:sz w:val="24"/>
                <w:szCs w:val="28"/>
              </w:rPr>
            </w:pPr>
          </w:p>
        </w:tc>
      </w:tr>
      <w:tr w:rsidR="00B27828" w14:paraId="2259DA26" w14:textId="77777777">
        <w:trPr>
          <w:cantSplit/>
          <w:trHeight w:val="408"/>
        </w:trPr>
        <w:tc>
          <w:tcPr>
            <w:tcW w:w="502" w:type="dxa"/>
            <w:vMerge w:val="restart"/>
            <w:tcBorders>
              <w:left w:val="single" w:sz="4" w:space="0" w:color="000000"/>
            </w:tcBorders>
          </w:tcPr>
          <w:p w14:paraId="7EE0D012"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9</w:t>
            </w:r>
          </w:p>
        </w:tc>
        <w:tc>
          <w:tcPr>
            <w:tcW w:w="3042" w:type="dxa"/>
            <w:gridSpan w:val="3"/>
            <w:vMerge w:val="restart"/>
            <w:tcBorders>
              <w:left w:val="single" w:sz="4" w:space="0" w:color="000000"/>
            </w:tcBorders>
          </w:tcPr>
          <w:p w14:paraId="119B3E19" w14:textId="77777777" w:rsidR="00B27828" w:rsidRDefault="00000000">
            <w:pPr>
              <w:pStyle w:val="ConsPlusNormal"/>
              <w:widowControl/>
              <w:ind w:firstLine="0"/>
              <w:rPr>
                <w:rFonts w:ascii="Times New Roman" w:hAnsi="Times New Roman" w:cs="Times New Roman"/>
                <w:sz w:val="24"/>
              </w:rPr>
            </w:pPr>
            <w:r>
              <w:rPr>
                <w:rFonts w:ascii="Times New Roman" w:hAnsi="Times New Roman" w:cs="Times New Roman"/>
                <w:sz w:val="24"/>
              </w:rPr>
              <w:t>МУП Теплосеть №1 Замена дымовая трубы д.у 600-24м</w:t>
            </w:r>
          </w:p>
        </w:tc>
        <w:tc>
          <w:tcPr>
            <w:tcW w:w="2381" w:type="dxa"/>
            <w:gridSpan w:val="2"/>
            <w:tcBorders>
              <w:top w:val="single" w:sz="6" w:space="0" w:color="000000"/>
              <w:left w:val="single" w:sz="4" w:space="0" w:color="000000"/>
              <w:bottom w:val="single" w:sz="6" w:space="0" w:color="000000"/>
            </w:tcBorders>
            <w:vAlign w:val="center"/>
          </w:tcPr>
          <w:p w14:paraId="0BAA0CCB"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Сумма затрат, в том числе:</w:t>
            </w:r>
          </w:p>
        </w:tc>
        <w:tc>
          <w:tcPr>
            <w:tcW w:w="1404" w:type="dxa"/>
            <w:gridSpan w:val="2"/>
            <w:tcBorders>
              <w:top w:val="single" w:sz="6" w:space="0" w:color="000000"/>
              <w:left w:val="single" w:sz="4" w:space="0" w:color="000000"/>
              <w:bottom w:val="single" w:sz="6" w:space="0" w:color="000000"/>
            </w:tcBorders>
          </w:tcPr>
          <w:p w14:paraId="15B974B5"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06BEF6A2"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550,00</w:t>
            </w:r>
          </w:p>
        </w:tc>
        <w:tc>
          <w:tcPr>
            <w:tcW w:w="1223" w:type="dxa"/>
            <w:gridSpan w:val="2"/>
            <w:tcBorders>
              <w:top w:val="single" w:sz="6" w:space="0" w:color="000000"/>
              <w:left w:val="single" w:sz="6" w:space="0" w:color="000000"/>
              <w:bottom w:val="single" w:sz="6" w:space="0" w:color="000000"/>
            </w:tcBorders>
          </w:tcPr>
          <w:p w14:paraId="67086523"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481CEA13"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184CA622"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6" w:space="0" w:color="000000"/>
              <w:bottom w:val="single" w:sz="6" w:space="0" w:color="000000"/>
            </w:tcBorders>
          </w:tcPr>
          <w:p w14:paraId="4F8E27EA"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550,00</w:t>
            </w:r>
          </w:p>
        </w:tc>
        <w:tc>
          <w:tcPr>
            <w:tcW w:w="1128" w:type="dxa"/>
            <w:gridSpan w:val="2"/>
            <w:tcBorders>
              <w:top w:val="single" w:sz="4" w:space="0" w:color="000000"/>
              <w:left w:val="single" w:sz="6" w:space="0" w:color="000000"/>
              <w:bottom w:val="single" w:sz="4" w:space="0" w:color="000000"/>
            </w:tcBorders>
          </w:tcPr>
          <w:p w14:paraId="1B9E1360" w14:textId="77777777" w:rsidR="00B27828" w:rsidRDefault="00B27828">
            <w:pPr>
              <w:rPr>
                <w:rFonts w:ascii="Times New Roman" w:hAnsi="Times New Roman"/>
                <w:sz w:val="24"/>
                <w:szCs w:val="28"/>
              </w:rPr>
            </w:pPr>
          </w:p>
        </w:tc>
        <w:tc>
          <w:tcPr>
            <w:tcW w:w="1238" w:type="dxa"/>
            <w:gridSpan w:val="2"/>
            <w:tcBorders>
              <w:top w:val="single" w:sz="6" w:space="0" w:color="000000"/>
              <w:left w:val="single" w:sz="6" w:space="0" w:color="000000"/>
              <w:bottom w:val="single" w:sz="6" w:space="0" w:color="000000"/>
            </w:tcBorders>
          </w:tcPr>
          <w:p w14:paraId="1A5A1BC6"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550,00</w:t>
            </w:r>
          </w:p>
        </w:tc>
        <w:tc>
          <w:tcPr>
            <w:tcW w:w="74" w:type="dxa"/>
            <w:tcBorders>
              <w:left w:val="single" w:sz="6" w:space="0" w:color="000000"/>
            </w:tcBorders>
          </w:tcPr>
          <w:p w14:paraId="0DE842DD" w14:textId="77777777" w:rsidR="00B27828" w:rsidRDefault="00B27828">
            <w:pPr>
              <w:rPr>
                <w:rFonts w:ascii="Times New Roman" w:hAnsi="Times New Roman"/>
                <w:sz w:val="24"/>
                <w:szCs w:val="28"/>
              </w:rPr>
            </w:pPr>
          </w:p>
        </w:tc>
      </w:tr>
      <w:tr w:rsidR="00B27828" w14:paraId="69BADB3F" w14:textId="77777777">
        <w:trPr>
          <w:cantSplit/>
          <w:trHeight w:val="408"/>
        </w:trPr>
        <w:tc>
          <w:tcPr>
            <w:tcW w:w="502" w:type="dxa"/>
            <w:vMerge/>
            <w:tcBorders>
              <w:left w:val="single" w:sz="4" w:space="0" w:color="000000"/>
            </w:tcBorders>
          </w:tcPr>
          <w:p w14:paraId="6C12B0AE"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left w:val="single" w:sz="4" w:space="0" w:color="000000"/>
            </w:tcBorders>
          </w:tcPr>
          <w:p w14:paraId="2410EAFD"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3813B56A"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областной бюджет</w:t>
            </w:r>
          </w:p>
        </w:tc>
        <w:tc>
          <w:tcPr>
            <w:tcW w:w="1404" w:type="dxa"/>
            <w:gridSpan w:val="2"/>
            <w:tcBorders>
              <w:top w:val="single" w:sz="6" w:space="0" w:color="000000"/>
              <w:left w:val="single" w:sz="4" w:space="0" w:color="000000"/>
              <w:bottom w:val="single" w:sz="6" w:space="0" w:color="000000"/>
            </w:tcBorders>
          </w:tcPr>
          <w:p w14:paraId="6723849D"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58A36475"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542,85</w:t>
            </w:r>
          </w:p>
        </w:tc>
        <w:tc>
          <w:tcPr>
            <w:tcW w:w="1223" w:type="dxa"/>
            <w:gridSpan w:val="2"/>
            <w:tcBorders>
              <w:top w:val="single" w:sz="6" w:space="0" w:color="000000"/>
              <w:left w:val="single" w:sz="6" w:space="0" w:color="000000"/>
              <w:bottom w:val="single" w:sz="6" w:space="0" w:color="000000"/>
            </w:tcBorders>
          </w:tcPr>
          <w:p w14:paraId="0F51CC26"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50119A02"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4E4E0E26"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6" w:space="0" w:color="000000"/>
              <w:bottom w:val="single" w:sz="6" w:space="0" w:color="000000"/>
            </w:tcBorders>
          </w:tcPr>
          <w:p w14:paraId="2381B653"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542,85</w:t>
            </w:r>
          </w:p>
        </w:tc>
        <w:tc>
          <w:tcPr>
            <w:tcW w:w="1128" w:type="dxa"/>
            <w:gridSpan w:val="2"/>
            <w:tcBorders>
              <w:top w:val="single" w:sz="4" w:space="0" w:color="000000"/>
              <w:left w:val="single" w:sz="6" w:space="0" w:color="000000"/>
              <w:bottom w:val="single" w:sz="4" w:space="0" w:color="000000"/>
            </w:tcBorders>
          </w:tcPr>
          <w:p w14:paraId="423C64EB" w14:textId="77777777" w:rsidR="00B27828" w:rsidRDefault="00B27828">
            <w:pPr>
              <w:rPr>
                <w:rFonts w:ascii="Times New Roman" w:hAnsi="Times New Roman"/>
                <w:sz w:val="24"/>
                <w:szCs w:val="28"/>
              </w:rPr>
            </w:pPr>
          </w:p>
        </w:tc>
        <w:tc>
          <w:tcPr>
            <w:tcW w:w="1238" w:type="dxa"/>
            <w:gridSpan w:val="2"/>
            <w:tcBorders>
              <w:top w:val="single" w:sz="6" w:space="0" w:color="000000"/>
              <w:left w:val="single" w:sz="6" w:space="0" w:color="000000"/>
              <w:bottom w:val="single" w:sz="6" w:space="0" w:color="000000"/>
            </w:tcBorders>
          </w:tcPr>
          <w:p w14:paraId="21F87240"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542,85</w:t>
            </w:r>
          </w:p>
        </w:tc>
        <w:tc>
          <w:tcPr>
            <w:tcW w:w="74" w:type="dxa"/>
            <w:tcBorders>
              <w:left w:val="single" w:sz="6" w:space="0" w:color="000000"/>
            </w:tcBorders>
          </w:tcPr>
          <w:p w14:paraId="5343C3C9" w14:textId="77777777" w:rsidR="00B27828" w:rsidRDefault="00B27828">
            <w:pPr>
              <w:rPr>
                <w:rFonts w:ascii="Times New Roman" w:hAnsi="Times New Roman"/>
                <w:sz w:val="24"/>
                <w:szCs w:val="28"/>
              </w:rPr>
            </w:pPr>
          </w:p>
        </w:tc>
      </w:tr>
      <w:tr w:rsidR="00B27828" w14:paraId="0889F729" w14:textId="77777777">
        <w:trPr>
          <w:cantSplit/>
          <w:trHeight w:val="408"/>
        </w:trPr>
        <w:tc>
          <w:tcPr>
            <w:tcW w:w="502" w:type="dxa"/>
            <w:vMerge/>
            <w:tcBorders>
              <w:left w:val="single" w:sz="4" w:space="0" w:color="000000"/>
            </w:tcBorders>
          </w:tcPr>
          <w:p w14:paraId="4079E8F0"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left w:val="single" w:sz="4" w:space="0" w:color="000000"/>
            </w:tcBorders>
          </w:tcPr>
          <w:p w14:paraId="1FEA0BFE"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70DAC9B7"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местный бюджет</w:t>
            </w:r>
          </w:p>
        </w:tc>
        <w:tc>
          <w:tcPr>
            <w:tcW w:w="1404" w:type="dxa"/>
            <w:gridSpan w:val="2"/>
            <w:tcBorders>
              <w:top w:val="single" w:sz="6" w:space="0" w:color="000000"/>
              <w:left w:val="single" w:sz="4" w:space="0" w:color="000000"/>
              <w:bottom w:val="single" w:sz="6" w:space="0" w:color="000000"/>
            </w:tcBorders>
          </w:tcPr>
          <w:p w14:paraId="14796566"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1033AD89"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7,15</w:t>
            </w:r>
          </w:p>
        </w:tc>
        <w:tc>
          <w:tcPr>
            <w:tcW w:w="1223" w:type="dxa"/>
            <w:gridSpan w:val="2"/>
            <w:tcBorders>
              <w:top w:val="single" w:sz="6" w:space="0" w:color="000000"/>
              <w:left w:val="single" w:sz="6" w:space="0" w:color="000000"/>
              <w:bottom w:val="single" w:sz="6" w:space="0" w:color="000000"/>
            </w:tcBorders>
          </w:tcPr>
          <w:p w14:paraId="29950C14"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55FD34A7"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6DD9DF41"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6" w:space="0" w:color="000000"/>
              <w:bottom w:val="single" w:sz="6" w:space="0" w:color="000000"/>
            </w:tcBorders>
          </w:tcPr>
          <w:p w14:paraId="5A56B2BA"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7,15</w:t>
            </w:r>
          </w:p>
        </w:tc>
        <w:tc>
          <w:tcPr>
            <w:tcW w:w="1128" w:type="dxa"/>
            <w:gridSpan w:val="2"/>
            <w:tcBorders>
              <w:top w:val="single" w:sz="4" w:space="0" w:color="000000"/>
              <w:left w:val="single" w:sz="6" w:space="0" w:color="000000"/>
              <w:bottom w:val="single" w:sz="4" w:space="0" w:color="000000"/>
            </w:tcBorders>
          </w:tcPr>
          <w:p w14:paraId="4B137BFC" w14:textId="77777777" w:rsidR="00B27828" w:rsidRDefault="00B27828">
            <w:pPr>
              <w:rPr>
                <w:rFonts w:ascii="Times New Roman" w:hAnsi="Times New Roman"/>
                <w:sz w:val="24"/>
                <w:szCs w:val="28"/>
              </w:rPr>
            </w:pPr>
          </w:p>
        </w:tc>
        <w:tc>
          <w:tcPr>
            <w:tcW w:w="1238" w:type="dxa"/>
            <w:gridSpan w:val="2"/>
            <w:tcBorders>
              <w:top w:val="single" w:sz="6" w:space="0" w:color="000000"/>
              <w:left w:val="single" w:sz="6" w:space="0" w:color="000000"/>
              <w:bottom w:val="single" w:sz="6" w:space="0" w:color="000000"/>
            </w:tcBorders>
          </w:tcPr>
          <w:p w14:paraId="45885A66"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7,15</w:t>
            </w:r>
          </w:p>
        </w:tc>
        <w:tc>
          <w:tcPr>
            <w:tcW w:w="74" w:type="dxa"/>
            <w:tcBorders>
              <w:left w:val="single" w:sz="6" w:space="0" w:color="000000"/>
            </w:tcBorders>
          </w:tcPr>
          <w:p w14:paraId="1B00CB75" w14:textId="77777777" w:rsidR="00B27828" w:rsidRDefault="00B27828">
            <w:pPr>
              <w:rPr>
                <w:rFonts w:ascii="Times New Roman" w:hAnsi="Times New Roman"/>
                <w:sz w:val="24"/>
                <w:szCs w:val="28"/>
              </w:rPr>
            </w:pPr>
          </w:p>
        </w:tc>
      </w:tr>
      <w:tr w:rsidR="00B27828" w14:paraId="2DB8723F" w14:textId="77777777">
        <w:trPr>
          <w:cantSplit/>
          <w:trHeight w:val="408"/>
        </w:trPr>
        <w:tc>
          <w:tcPr>
            <w:tcW w:w="502" w:type="dxa"/>
            <w:vMerge/>
            <w:tcBorders>
              <w:left w:val="single" w:sz="4" w:space="0" w:color="000000"/>
            </w:tcBorders>
          </w:tcPr>
          <w:p w14:paraId="2FDBA774"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left w:val="single" w:sz="4" w:space="0" w:color="000000"/>
            </w:tcBorders>
          </w:tcPr>
          <w:p w14:paraId="18B3D287"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45A04029"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средства предприятия</w:t>
            </w:r>
          </w:p>
        </w:tc>
        <w:tc>
          <w:tcPr>
            <w:tcW w:w="1404" w:type="dxa"/>
            <w:gridSpan w:val="2"/>
            <w:tcBorders>
              <w:top w:val="single" w:sz="6" w:space="0" w:color="000000"/>
              <w:left w:val="single" w:sz="4" w:space="0" w:color="000000"/>
              <w:bottom w:val="single" w:sz="6" w:space="0" w:color="000000"/>
            </w:tcBorders>
          </w:tcPr>
          <w:p w14:paraId="2FCA4ACC"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7EA44F25" w14:textId="77777777" w:rsidR="00B27828" w:rsidRDefault="00B27828">
            <w:pPr>
              <w:pStyle w:val="ConsPlusNormal"/>
              <w:widowControl/>
              <w:ind w:firstLine="0"/>
              <w:jc w:val="center"/>
              <w:rPr>
                <w:rFonts w:ascii="Times New Roman" w:hAnsi="Times New Roman" w:cs="Times New Roman"/>
                <w:sz w:val="24"/>
                <w:szCs w:val="28"/>
              </w:rPr>
            </w:pPr>
          </w:p>
        </w:tc>
        <w:tc>
          <w:tcPr>
            <w:tcW w:w="1223" w:type="dxa"/>
            <w:gridSpan w:val="2"/>
            <w:tcBorders>
              <w:top w:val="single" w:sz="6" w:space="0" w:color="000000"/>
              <w:left w:val="single" w:sz="6" w:space="0" w:color="000000"/>
              <w:bottom w:val="single" w:sz="6" w:space="0" w:color="000000"/>
            </w:tcBorders>
          </w:tcPr>
          <w:p w14:paraId="007D32E2"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5E15C611"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045C5C56"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664F0C3B"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01952E18"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53160F75"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105BD2F3" w14:textId="77777777" w:rsidR="00B27828" w:rsidRDefault="00B27828">
            <w:pPr>
              <w:rPr>
                <w:rFonts w:ascii="Times New Roman" w:hAnsi="Times New Roman"/>
                <w:sz w:val="24"/>
                <w:szCs w:val="28"/>
              </w:rPr>
            </w:pPr>
          </w:p>
        </w:tc>
      </w:tr>
      <w:tr w:rsidR="00B27828" w14:paraId="3DECB0FB" w14:textId="77777777">
        <w:trPr>
          <w:cantSplit/>
          <w:trHeight w:val="408"/>
        </w:trPr>
        <w:tc>
          <w:tcPr>
            <w:tcW w:w="502" w:type="dxa"/>
            <w:vMerge w:val="restart"/>
            <w:tcBorders>
              <w:left w:val="single" w:sz="4" w:space="0" w:color="000000"/>
            </w:tcBorders>
          </w:tcPr>
          <w:p w14:paraId="180396AF"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10</w:t>
            </w:r>
          </w:p>
        </w:tc>
        <w:tc>
          <w:tcPr>
            <w:tcW w:w="3042" w:type="dxa"/>
            <w:gridSpan w:val="3"/>
            <w:vMerge w:val="restart"/>
            <w:tcBorders>
              <w:left w:val="single" w:sz="4" w:space="0" w:color="000000"/>
            </w:tcBorders>
          </w:tcPr>
          <w:p w14:paraId="5CB8691A" w14:textId="77777777" w:rsidR="00B27828" w:rsidRDefault="00000000">
            <w:pPr>
              <w:pStyle w:val="ConsPlusNormal"/>
              <w:widowControl/>
              <w:ind w:firstLine="0"/>
              <w:rPr>
                <w:rFonts w:ascii="Times New Roman" w:hAnsi="Times New Roman" w:cs="Times New Roman"/>
                <w:sz w:val="24"/>
              </w:rPr>
            </w:pPr>
            <w:r>
              <w:rPr>
                <w:rFonts w:ascii="Times New Roman" w:hAnsi="Times New Roman" w:cs="Times New Roman"/>
                <w:sz w:val="24"/>
              </w:rPr>
              <w:t>МУП Теплосеть №1 приобретение сетевого насоса 30кВТ, 2шт</w:t>
            </w:r>
          </w:p>
        </w:tc>
        <w:tc>
          <w:tcPr>
            <w:tcW w:w="2381" w:type="dxa"/>
            <w:gridSpan w:val="2"/>
            <w:tcBorders>
              <w:top w:val="single" w:sz="6" w:space="0" w:color="000000"/>
              <w:left w:val="single" w:sz="4" w:space="0" w:color="000000"/>
              <w:bottom w:val="single" w:sz="6" w:space="0" w:color="000000"/>
            </w:tcBorders>
            <w:vAlign w:val="center"/>
          </w:tcPr>
          <w:p w14:paraId="29A4E6C2"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Сумма затрат, в том числе:</w:t>
            </w:r>
          </w:p>
        </w:tc>
        <w:tc>
          <w:tcPr>
            <w:tcW w:w="1404" w:type="dxa"/>
            <w:gridSpan w:val="2"/>
            <w:tcBorders>
              <w:top w:val="single" w:sz="6" w:space="0" w:color="000000"/>
              <w:left w:val="single" w:sz="4" w:space="0" w:color="000000"/>
              <w:bottom w:val="single" w:sz="6" w:space="0" w:color="000000"/>
            </w:tcBorders>
          </w:tcPr>
          <w:p w14:paraId="363571ED"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3B605595"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1135,90</w:t>
            </w:r>
          </w:p>
        </w:tc>
        <w:tc>
          <w:tcPr>
            <w:tcW w:w="1223" w:type="dxa"/>
            <w:gridSpan w:val="2"/>
            <w:tcBorders>
              <w:top w:val="single" w:sz="6" w:space="0" w:color="000000"/>
              <w:left w:val="single" w:sz="6" w:space="0" w:color="000000"/>
              <w:bottom w:val="single" w:sz="6" w:space="0" w:color="000000"/>
            </w:tcBorders>
          </w:tcPr>
          <w:p w14:paraId="79C00FB7"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5827D079"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0A758881"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6" w:space="0" w:color="000000"/>
              <w:bottom w:val="single" w:sz="6" w:space="0" w:color="000000"/>
            </w:tcBorders>
          </w:tcPr>
          <w:p w14:paraId="5A026878"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296EB8DC" w14:textId="77777777" w:rsidR="00B27828" w:rsidRDefault="00B27828">
            <w:pPr>
              <w:rPr>
                <w:rFonts w:ascii="Times New Roman" w:hAnsi="Times New Roman"/>
                <w:sz w:val="24"/>
                <w:szCs w:val="28"/>
              </w:rPr>
            </w:pPr>
          </w:p>
        </w:tc>
        <w:tc>
          <w:tcPr>
            <w:tcW w:w="1238" w:type="dxa"/>
            <w:gridSpan w:val="2"/>
            <w:tcBorders>
              <w:top w:val="single" w:sz="6" w:space="0" w:color="000000"/>
              <w:left w:val="single" w:sz="6" w:space="0" w:color="000000"/>
              <w:bottom w:val="single" w:sz="6" w:space="0" w:color="000000"/>
            </w:tcBorders>
          </w:tcPr>
          <w:p w14:paraId="17B68DAA" w14:textId="77777777" w:rsidR="00B27828" w:rsidRDefault="00B27828">
            <w:pPr>
              <w:pStyle w:val="ConsPlusNormal"/>
              <w:widowControl/>
              <w:ind w:firstLine="0"/>
              <w:rPr>
                <w:rFonts w:ascii="Times New Roman" w:hAnsi="Times New Roman" w:cs="Times New Roman"/>
                <w:sz w:val="24"/>
                <w:szCs w:val="28"/>
              </w:rPr>
            </w:pPr>
          </w:p>
        </w:tc>
        <w:tc>
          <w:tcPr>
            <w:tcW w:w="74" w:type="dxa"/>
            <w:tcBorders>
              <w:left w:val="single" w:sz="6" w:space="0" w:color="000000"/>
            </w:tcBorders>
          </w:tcPr>
          <w:p w14:paraId="51658002" w14:textId="77777777" w:rsidR="00B27828" w:rsidRDefault="00B27828">
            <w:pPr>
              <w:rPr>
                <w:rFonts w:ascii="Times New Roman" w:hAnsi="Times New Roman"/>
                <w:sz w:val="24"/>
                <w:szCs w:val="28"/>
              </w:rPr>
            </w:pPr>
          </w:p>
        </w:tc>
      </w:tr>
      <w:tr w:rsidR="00B27828" w14:paraId="2087A076" w14:textId="77777777">
        <w:trPr>
          <w:cantSplit/>
          <w:trHeight w:val="408"/>
        </w:trPr>
        <w:tc>
          <w:tcPr>
            <w:tcW w:w="502" w:type="dxa"/>
            <w:vMerge/>
            <w:tcBorders>
              <w:left w:val="single" w:sz="4" w:space="0" w:color="000000"/>
            </w:tcBorders>
          </w:tcPr>
          <w:p w14:paraId="3C4E685F"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left w:val="single" w:sz="4" w:space="0" w:color="000000"/>
            </w:tcBorders>
          </w:tcPr>
          <w:p w14:paraId="2706E087"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4DE0509E"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областной бюджет</w:t>
            </w:r>
          </w:p>
        </w:tc>
        <w:tc>
          <w:tcPr>
            <w:tcW w:w="1404" w:type="dxa"/>
            <w:gridSpan w:val="2"/>
            <w:tcBorders>
              <w:top w:val="single" w:sz="6" w:space="0" w:color="000000"/>
              <w:left w:val="single" w:sz="4" w:space="0" w:color="000000"/>
              <w:bottom w:val="single" w:sz="6" w:space="0" w:color="000000"/>
            </w:tcBorders>
          </w:tcPr>
          <w:p w14:paraId="3181925E"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52D8F93D"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1120,00</w:t>
            </w:r>
          </w:p>
          <w:p w14:paraId="68DE71E0" w14:textId="77777777" w:rsidR="00B27828" w:rsidRDefault="00B27828">
            <w:pPr>
              <w:pStyle w:val="ConsPlusNormal"/>
              <w:widowControl/>
              <w:ind w:firstLine="0"/>
              <w:rPr>
                <w:rFonts w:ascii="Times New Roman" w:hAnsi="Times New Roman" w:cs="Times New Roman"/>
                <w:sz w:val="24"/>
                <w:szCs w:val="28"/>
              </w:rPr>
            </w:pPr>
          </w:p>
        </w:tc>
        <w:tc>
          <w:tcPr>
            <w:tcW w:w="1223" w:type="dxa"/>
            <w:gridSpan w:val="2"/>
            <w:tcBorders>
              <w:top w:val="single" w:sz="6" w:space="0" w:color="000000"/>
              <w:left w:val="single" w:sz="6" w:space="0" w:color="000000"/>
              <w:bottom w:val="single" w:sz="6" w:space="0" w:color="000000"/>
            </w:tcBorders>
          </w:tcPr>
          <w:p w14:paraId="38C37A9D"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3E43A384"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43E4C78F"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6" w:space="0" w:color="000000"/>
              <w:bottom w:val="single" w:sz="6" w:space="0" w:color="000000"/>
            </w:tcBorders>
          </w:tcPr>
          <w:p w14:paraId="3AC8932A"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3BC28069" w14:textId="77777777" w:rsidR="00B27828" w:rsidRDefault="00B27828">
            <w:pPr>
              <w:rPr>
                <w:rFonts w:ascii="Times New Roman" w:hAnsi="Times New Roman"/>
                <w:sz w:val="24"/>
                <w:szCs w:val="28"/>
              </w:rPr>
            </w:pPr>
          </w:p>
        </w:tc>
        <w:tc>
          <w:tcPr>
            <w:tcW w:w="1238" w:type="dxa"/>
            <w:gridSpan w:val="2"/>
            <w:tcBorders>
              <w:top w:val="single" w:sz="6" w:space="0" w:color="000000"/>
              <w:left w:val="single" w:sz="6" w:space="0" w:color="000000"/>
              <w:bottom w:val="single" w:sz="6" w:space="0" w:color="000000"/>
            </w:tcBorders>
          </w:tcPr>
          <w:p w14:paraId="2FC500EE" w14:textId="77777777" w:rsidR="00B27828" w:rsidRDefault="00B27828">
            <w:pPr>
              <w:pStyle w:val="ConsPlusNormal"/>
              <w:widowControl/>
              <w:ind w:firstLine="0"/>
              <w:rPr>
                <w:rFonts w:ascii="Times New Roman" w:hAnsi="Times New Roman" w:cs="Times New Roman"/>
                <w:sz w:val="24"/>
                <w:szCs w:val="28"/>
              </w:rPr>
            </w:pPr>
          </w:p>
        </w:tc>
        <w:tc>
          <w:tcPr>
            <w:tcW w:w="74" w:type="dxa"/>
            <w:tcBorders>
              <w:left w:val="single" w:sz="6" w:space="0" w:color="000000"/>
            </w:tcBorders>
          </w:tcPr>
          <w:p w14:paraId="33C17A8F" w14:textId="77777777" w:rsidR="00B27828" w:rsidRDefault="00B27828">
            <w:pPr>
              <w:rPr>
                <w:rFonts w:ascii="Times New Roman" w:hAnsi="Times New Roman"/>
                <w:sz w:val="24"/>
                <w:szCs w:val="28"/>
              </w:rPr>
            </w:pPr>
          </w:p>
        </w:tc>
      </w:tr>
      <w:tr w:rsidR="00B27828" w14:paraId="0CFC1759" w14:textId="77777777">
        <w:trPr>
          <w:cantSplit/>
          <w:trHeight w:val="408"/>
        </w:trPr>
        <w:tc>
          <w:tcPr>
            <w:tcW w:w="502" w:type="dxa"/>
            <w:vMerge/>
            <w:tcBorders>
              <w:left w:val="single" w:sz="4" w:space="0" w:color="000000"/>
            </w:tcBorders>
          </w:tcPr>
          <w:p w14:paraId="0E23808C"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left w:val="single" w:sz="4" w:space="0" w:color="000000"/>
            </w:tcBorders>
          </w:tcPr>
          <w:p w14:paraId="03073EC0"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47FEEE97"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местный бюджет</w:t>
            </w:r>
          </w:p>
        </w:tc>
        <w:tc>
          <w:tcPr>
            <w:tcW w:w="1404" w:type="dxa"/>
            <w:gridSpan w:val="2"/>
            <w:tcBorders>
              <w:top w:val="single" w:sz="6" w:space="0" w:color="000000"/>
              <w:left w:val="single" w:sz="4" w:space="0" w:color="000000"/>
              <w:bottom w:val="single" w:sz="6" w:space="0" w:color="000000"/>
            </w:tcBorders>
          </w:tcPr>
          <w:p w14:paraId="1A140275"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0CAF06B1"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15,90</w:t>
            </w:r>
          </w:p>
        </w:tc>
        <w:tc>
          <w:tcPr>
            <w:tcW w:w="1223" w:type="dxa"/>
            <w:gridSpan w:val="2"/>
            <w:tcBorders>
              <w:top w:val="single" w:sz="6" w:space="0" w:color="000000"/>
              <w:left w:val="single" w:sz="6" w:space="0" w:color="000000"/>
              <w:bottom w:val="single" w:sz="6" w:space="0" w:color="000000"/>
            </w:tcBorders>
          </w:tcPr>
          <w:p w14:paraId="31A07304"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73693B90"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271EFEB9" w14:textId="77777777" w:rsidR="00B27828" w:rsidRDefault="00B27828">
            <w:pPr>
              <w:pStyle w:val="ConsPlusNormal"/>
              <w:widowControl/>
              <w:ind w:firstLine="0"/>
              <w:jc w:val="center"/>
              <w:rPr>
                <w:rFonts w:ascii="Times New Roman" w:hAnsi="Times New Roman" w:cs="Times New Roman"/>
                <w:sz w:val="24"/>
                <w:szCs w:val="28"/>
              </w:rPr>
            </w:pPr>
          </w:p>
        </w:tc>
        <w:tc>
          <w:tcPr>
            <w:tcW w:w="1104" w:type="dxa"/>
            <w:tcBorders>
              <w:top w:val="single" w:sz="6" w:space="0" w:color="000000"/>
              <w:left w:val="single" w:sz="6" w:space="0" w:color="000000"/>
              <w:bottom w:val="single" w:sz="6" w:space="0" w:color="000000"/>
            </w:tcBorders>
          </w:tcPr>
          <w:p w14:paraId="6B1EB8F9"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14AB2A63" w14:textId="77777777" w:rsidR="00B27828" w:rsidRDefault="00B27828">
            <w:pPr>
              <w:rPr>
                <w:rFonts w:ascii="Times New Roman" w:hAnsi="Times New Roman"/>
                <w:sz w:val="24"/>
                <w:szCs w:val="28"/>
              </w:rPr>
            </w:pPr>
          </w:p>
        </w:tc>
        <w:tc>
          <w:tcPr>
            <w:tcW w:w="1238" w:type="dxa"/>
            <w:gridSpan w:val="2"/>
            <w:tcBorders>
              <w:top w:val="single" w:sz="6" w:space="0" w:color="000000"/>
              <w:left w:val="single" w:sz="6" w:space="0" w:color="000000"/>
              <w:bottom w:val="single" w:sz="6" w:space="0" w:color="000000"/>
            </w:tcBorders>
          </w:tcPr>
          <w:p w14:paraId="0585CA3F" w14:textId="77777777" w:rsidR="00B27828" w:rsidRDefault="00B27828">
            <w:pPr>
              <w:pStyle w:val="ConsPlusNormal"/>
              <w:widowControl/>
              <w:ind w:firstLine="0"/>
              <w:jc w:val="center"/>
              <w:rPr>
                <w:rFonts w:ascii="Times New Roman" w:hAnsi="Times New Roman" w:cs="Times New Roman"/>
                <w:sz w:val="24"/>
                <w:szCs w:val="28"/>
              </w:rPr>
            </w:pPr>
          </w:p>
        </w:tc>
        <w:tc>
          <w:tcPr>
            <w:tcW w:w="74" w:type="dxa"/>
            <w:tcBorders>
              <w:left w:val="single" w:sz="6" w:space="0" w:color="000000"/>
            </w:tcBorders>
          </w:tcPr>
          <w:p w14:paraId="78AC81CA" w14:textId="77777777" w:rsidR="00B27828" w:rsidRDefault="00B27828">
            <w:pPr>
              <w:rPr>
                <w:rFonts w:ascii="Times New Roman" w:hAnsi="Times New Roman"/>
                <w:sz w:val="24"/>
                <w:szCs w:val="28"/>
              </w:rPr>
            </w:pPr>
          </w:p>
        </w:tc>
      </w:tr>
      <w:tr w:rsidR="00B27828" w14:paraId="39FC0773" w14:textId="77777777">
        <w:trPr>
          <w:cantSplit/>
          <w:trHeight w:val="408"/>
        </w:trPr>
        <w:tc>
          <w:tcPr>
            <w:tcW w:w="502" w:type="dxa"/>
            <w:vMerge/>
            <w:tcBorders>
              <w:left w:val="single" w:sz="4" w:space="0" w:color="000000"/>
            </w:tcBorders>
          </w:tcPr>
          <w:p w14:paraId="3E1879A3"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left w:val="single" w:sz="4" w:space="0" w:color="000000"/>
            </w:tcBorders>
          </w:tcPr>
          <w:p w14:paraId="4BFF46EB"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1B508402"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средства предприятия</w:t>
            </w:r>
          </w:p>
        </w:tc>
        <w:tc>
          <w:tcPr>
            <w:tcW w:w="1404" w:type="dxa"/>
            <w:gridSpan w:val="2"/>
            <w:tcBorders>
              <w:top w:val="single" w:sz="6" w:space="0" w:color="000000"/>
              <w:left w:val="single" w:sz="4" w:space="0" w:color="000000"/>
              <w:bottom w:val="single" w:sz="6" w:space="0" w:color="000000"/>
            </w:tcBorders>
          </w:tcPr>
          <w:p w14:paraId="7AE50402"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3ED7C546" w14:textId="77777777" w:rsidR="00B27828" w:rsidRDefault="00B27828">
            <w:pPr>
              <w:pStyle w:val="ConsPlusNormal"/>
              <w:widowControl/>
              <w:ind w:firstLine="0"/>
              <w:jc w:val="center"/>
              <w:rPr>
                <w:rFonts w:ascii="Times New Roman" w:hAnsi="Times New Roman" w:cs="Times New Roman"/>
                <w:sz w:val="24"/>
                <w:szCs w:val="28"/>
              </w:rPr>
            </w:pPr>
          </w:p>
        </w:tc>
        <w:tc>
          <w:tcPr>
            <w:tcW w:w="1223" w:type="dxa"/>
            <w:gridSpan w:val="2"/>
            <w:tcBorders>
              <w:top w:val="single" w:sz="6" w:space="0" w:color="000000"/>
              <w:left w:val="single" w:sz="6" w:space="0" w:color="000000"/>
              <w:bottom w:val="single" w:sz="6" w:space="0" w:color="000000"/>
            </w:tcBorders>
          </w:tcPr>
          <w:p w14:paraId="76B7F4B4"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0A339B46"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78D885E6"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2595AE9C"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7A58596E"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2A6BCB19"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045B348F" w14:textId="77777777" w:rsidR="00B27828" w:rsidRDefault="00B27828">
            <w:pPr>
              <w:rPr>
                <w:rFonts w:ascii="Times New Roman" w:hAnsi="Times New Roman"/>
                <w:sz w:val="24"/>
                <w:szCs w:val="28"/>
              </w:rPr>
            </w:pPr>
          </w:p>
        </w:tc>
      </w:tr>
      <w:tr w:rsidR="00B27828" w14:paraId="4CFA3E50" w14:textId="77777777">
        <w:trPr>
          <w:cantSplit/>
          <w:trHeight w:val="408"/>
        </w:trPr>
        <w:tc>
          <w:tcPr>
            <w:tcW w:w="502" w:type="dxa"/>
            <w:vMerge w:val="restart"/>
            <w:tcBorders>
              <w:left w:val="single" w:sz="4" w:space="0" w:color="000000"/>
            </w:tcBorders>
          </w:tcPr>
          <w:p w14:paraId="14B694C8"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11</w:t>
            </w:r>
          </w:p>
          <w:p w14:paraId="3B767381" w14:textId="77777777" w:rsidR="00B27828" w:rsidRDefault="00B27828">
            <w:pPr>
              <w:pStyle w:val="ConsPlusNormal"/>
              <w:rPr>
                <w:rFonts w:ascii="Times New Roman" w:hAnsi="Times New Roman" w:cs="Times New Roman"/>
                <w:sz w:val="24"/>
              </w:rPr>
            </w:pPr>
          </w:p>
        </w:tc>
        <w:tc>
          <w:tcPr>
            <w:tcW w:w="3042" w:type="dxa"/>
            <w:gridSpan w:val="3"/>
            <w:vMerge w:val="restart"/>
            <w:tcBorders>
              <w:left w:val="single" w:sz="4" w:space="0" w:color="000000"/>
            </w:tcBorders>
          </w:tcPr>
          <w:p w14:paraId="4A39F434" w14:textId="77777777" w:rsidR="00B27828" w:rsidRDefault="00000000">
            <w:pPr>
              <w:pStyle w:val="ConsPlusNormal"/>
              <w:widowControl/>
              <w:ind w:firstLine="0"/>
              <w:rPr>
                <w:rFonts w:ascii="Times New Roman" w:hAnsi="Times New Roman" w:cs="Times New Roman"/>
                <w:sz w:val="24"/>
              </w:rPr>
            </w:pPr>
            <w:r>
              <w:rPr>
                <w:rFonts w:ascii="Times New Roman" w:hAnsi="Times New Roman" w:cs="Times New Roman"/>
                <w:sz w:val="24"/>
              </w:rPr>
              <w:t xml:space="preserve">МУП Теплосеть №1  приобретение теплообменного </w:t>
            </w:r>
            <w:r>
              <w:rPr>
                <w:rFonts w:ascii="Times New Roman" w:hAnsi="Times New Roman" w:cs="Times New Roman"/>
                <w:sz w:val="24"/>
              </w:rPr>
              <w:lastRenderedPageBreak/>
              <w:t>оборудования для устройство двухконтурной системы</w:t>
            </w:r>
          </w:p>
        </w:tc>
        <w:tc>
          <w:tcPr>
            <w:tcW w:w="2381" w:type="dxa"/>
            <w:gridSpan w:val="2"/>
            <w:tcBorders>
              <w:top w:val="single" w:sz="6" w:space="0" w:color="000000"/>
              <w:left w:val="single" w:sz="4" w:space="0" w:color="000000"/>
              <w:bottom w:val="single" w:sz="6" w:space="0" w:color="000000"/>
            </w:tcBorders>
            <w:vAlign w:val="center"/>
          </w:tcPr>
          <w:p w14:paraId="2C5A4EA7"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lastRenderedPageBreak/>
              <w:t>Сумма затрат, в том числе:</w:t>
            </w:r>
          </w:p>
        </w:tc>
        <w:tc>
          <w:tcPr>
            <w:tcW w:w="1404" w:type="dxa"/>
            <w:gridSpan w:val="2"/>
            <w:tcBorders>
              <w:top w:val="single" w:sz="6" w:space="0" w:color="000000"/>
              <w:left w:val="single" w:sz="4" w:space="0" w:color="000000"/>
              <w:bottom w:val="single" w:sz="6" w:space="0" w:color="000000"/>
            </w:tcBorders>
          </w:tcPr>
          <w:p w14:paraId="1F881564"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42A96410"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6095,40</w:t>
            </w:r>
          </w:p>
        </w:tc>
        <w:tc>
          <w:tcPr>
            <w:tcW w:w="1223" w:type="dxa"/>
            <w:gridSpan w:val="2"/>
            <w:tcBorders>
              <w:top w:val="single" w:sz="6" w:space="0" w:color="000000"/>
              <w:left w:val="single" w:sz="6" w:space="0" w:color="000000"/>
              <w:bottom w:val="single" w:sz="6" w:space="0" w:color="000000"/>
            </w:tcBorders>
          </w:tcPr>
          <w:p w14:paraId="77707F45"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31CF6285"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7C0343E2"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6" w:space="0" w:color="000000"/>
              <w:bottom w:val="single" w:sz="6" w:space="0" w:color="000000"/>
            </w:tcBorders>
          </w:tcPr>
          <w:p w14:paraId="24501E74" w14:textId="77777777" w:rsidR="00B27828" w:rsidRDefault="00B27828">
            <w:pPr>
              <w:pStyle w:val="ConsPlusNormal"/>
              <w:widowControl/>
              <w:ind w:firstLine="0"/>
              <w:jc w:val="center"/>
              <w:rPr>
                <w:rFonts w:ascii="Times New Roman" w:hAnsi="Times New Roman" w:cs="Times New Roman"/>
                <w:sz w:val="24"/>
                <w:szCs w:val="28"/>
              </w:rPr>
            </w:pPr>
          </w:p>
        </w:tc>
        <w:tc>
          <w:tcPr>
            <w:tcW w:w="1128" w:type="dxa"/>
            <w:gridSpan w:val="2"/>
            <w:tcBorders>
              <w:top w:val="single" w:sz="4" w:space="0" w:color="000000"/>
              <w:left w:val="single" w:sz="6" w:space="0" w:color="000000"/>
              <w:bottom w:val="single" w:sz="4" w:space="0" w:color="000000"/>
            </w:tcBorders>
          </w:tcPr>
          <w:p w14:paraId="30AD0A9A"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797C9434"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3B4E7C10" w14:textId="77777777" w:rsidR="00B27828" w:rsidRDefault="00B27828">
            <w:pPr>
              <w:rPr>
                <w:rFonts w:ascii="Times New Roman" w:hAnsi="Times New Roman"/>
                <w:sz w:val="24"/>
                <w:szCs w:val="28"/>
              </w:rPr>
            </w:pPr>
          </w:p>
        </w:tc>
      </w:tr>
      <w:tr w:rsidR="00B27828" w14:paraId="110DE4BF" w14:textId="77777777">
        <w:trPr>
          <w:cantSplit/>
          <w:trHeight w:val="408"/>
        </w:trPr>
        <w:tc>
          <w:tcPr>
            <w:tcW w:w="502" w:type="dxa"/>
            <w:vMerge/>
            <w:tcBorders>
              <w:left w:val="single" w:sz="4" w:space="0" w:color="000000"/>
            </w:tcBorders>
          </w:tcPr>
          <w:p w14:paraId="37356E5C" w14:textId="77777777" w:rsidR="00B27828" w:rsidRDefault="00B27828">
            <w:pPr>
              <w:pStyle w:val="ConsPlusNormal"/>
              <w:rPr>
                <w:rFonts w:ascii="Times New Roman" w:hAnsi="Times New Roman" w:cs="Times New Roman"/>
                <w:sz w:val="24"/>
                <w:szCs w:val="28"/>
              </w:rPr>
            </w:pPr>
          </w:p>
        </w:tc>
        <w:tc>
          <w:tcPr>
            <w:tcW w:w="3042" w:type="dxa"/>
            <w:gridSpan w:val="3"/>
            <w:vMerge/>
            <w:tcBorders>
              <w:left w:val="single" w:sz="4" w:space="0" w:color="000000"/>
            </w:tcBorders>
          </w:tcPr>
          <w:p w14:paraId="17D79D76"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45C069C5"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областной бюджет</w:t>
            </w:r>
          </w:p>
        </w:tc>
        <w:tc>
          <w:tcPr>
            <w:tcW w:w="1404" w:type="dxa"/>
            <w:gridSpan w:val="2"/>
            <w:tcBorders>
              <w:top w:val="single" w:sz="6" w:space="0" w:color="000000"/>
              <w:left w:val="single" w:sz="4" w:space="0" w:color="000000"/>
              <w:bottom w:val="single" w:sz="6" w:space="0" w:color="000000"/>
            </w:tcBorders>
          </w:tcPr>
          <w:p w14:paraId="01A6835C"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6C0A1D43"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6010</w:t>
            </w:r>
          </w:p>
        </w:tc>
        <w:tc>
          <w:tcPr>
            <w:tcW w:w="1223" w:type="dxa"/>
            <w:gridSpan w:val="2"/>
            <w:tcBorders>
              <w:top w:val="single" w:sz="6" w:space="0" w:color="000000"/>
              <w:left w:val="single" w:sz="6" w:space="0" w:color="000000"/>
              <w:bottom w:val="single" w:sz="6" w:space="0" w:color="000000"/>
            </w:tcBorders>
          </w:tcPr>
          <w:p w14:paraId="5B118010"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496ABA68"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1E7E0465"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6" w:space="0" w:color="000000"/>
              <w:bottom w:val="single" w:sz="6" w:space="0" w:color="000000"/>
            </w:tcBorders>
          </w:tcPr>
          <w:p w14:paraId="637B5DA6" w14:textId="77777777" w:rsidR="00B27828" w:rsidRDefault="00B27828">
            <w:pPr>
              <w:pStyle w:val="ConsPlusNormal"/>
              <w:widowControl/>
              <w:ind w:firstLine="0"/>
              <w:jc w:val="center"/>
              <w:rPr>
                <w:rFonts w:ascii="Times New Roman" w:hAnsi="Times New Roman" w:cs="Times New Roman"/>
                <w:sz w:val="24"/>
                <w:szCs w:val="28"/>
              </w:rPr>
            </w:pPr>
          </w:p>
        </w:tc>
        <w:tc>
          <w:tcPr>
            <w:tcW w:w="1128" w:type="dxa"/>
            <w:gridSpan w:val="2"/>
            <w:tcBorders>
              <w:top w:val="single" w:sz="4" w:space="0" w:color="000000"/>
              <w:left w:val="single" w:sz="6" w:space="0" w:color="000000"/>
              <w:bottom w:val="single" w:sz="4" w:space="0" w:color="000000"/>
            </w:tcBorders>
          </w:tcPr>
          <w:p w14:paraId="0EC483AC"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23FC1336"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1879BB29" w14:textId="77777777" w:rsidR="00B27828" w:rsidRDefault="00B27828">
            <w:pPr>
              <w:rPr>
                <w:rFonts w:ascii="Times New Roman" w:hAnsi="Times New Roman"/>
                <w:sz w:val="24"/>
                <w:szCs w:val="28"/>
              </w:rPr>
            </w:pPr>
          </w:p>
        </w:tc>
      </w:tr>
      <w:tr w:rsidR="00B27828" w14:paraId="037BB9EF" w14:textId="77777777">
        <w:trPr>
          <w:cantSplit/>
          <w:trHeight w:val="408"/>
        </w:trPr>
        <w:tc>
          <w:tcPr>
            <w:tcW w:w="502" w:type="dxa"/>
            <w:vMerge/>
            <w:tcBorders>
              <w:left w:val="single" w:sz="4" w:space="0" w:color="000000"/>
            </w:tcBorders>
          </w:tcPr>
          <w:p w14:paraId="5D0D267D" w14:textId="77777777" w:rsidR="00B27828" w:rsidRDefault="00B27828">
            <w:pPr>
              <w:pStyle w:val="ConsPlusNormal"/>
              <w:rPr>
                <w:rFonts w:ascii="Times New Roman" w:hAnsi="Times New Roman" w:cs="Times New Roman"/>
                <w:sz w:val="24"/>
                <w:szCs w:val="28"/>
              </w:rPr>
            </w:pPr>
          </w:p>
        </w:tc>
        <w:tc>
          <w:tcPr>
            <w:tcW w:w="3042" w:type="dxa"/>
            <w:gridSpan w:val="3"/>
            <w:vMerge/>
            <w:tcBorders>
              <w:left w:val="single" w:sz="4" w:space="0" w:color="000000"/>
            </w:tcBorders>
          </w:tcPr>
          <w:p w14:paraId="5C8A5E9A"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435C27F1"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местный бюджет</w:t>
            </w:r>
          </w:p>
        </w:tc>
        <w:tc>
          <w:tcPr>
            <w:tcW w:w="1404" w:type="dxa"/>
            <w:gridSpan w:val="2"/>
            <w:tcBorders>
              <w:top w:val="single" w:sz="6" w:space="0" w:color="000000"/>
              <w:left w:val="single" w:sz="4" w:space="0" w:color="000000"/>
              <w:bottom w:val="single" w:sz="6" w:space="0" w:color="000000"/>
            </w:tcBorders>
          </w:tcPr>
          <w:p w14:paraId="417514E7"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43AFBF47"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85,40</w:t>
            </w:r>
          </w:p>
        </w:tc>
        <w:tc>
          <w:tcPr>
            <w:tcW w:w="1223" w:type="dxa"/>
            <w:gridSpan w:val="2"/>
            <w:tcBorders>
              <w:top w:val="single" w:sz="6" w:space="0" w:color="000000"/>
              <w:left w:val="single" w:sz="6" w:space="0" w:color="000000"/>
              <w:bottom w:val="single" w:sz="6" w:space="0" w:color="000000"/>
            </w:tcBorders>
          </w:tcPr>
          <w:p w14:paraId="4849ED12"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5718A30E"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67342FEB"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6" w:space="0" w:color="000000"/>
              <w:bottom w:val="single" w:sz="6" w:space="0" w:color="000000"/>
            </w:tcBorders>
          </w:tcPr>
          <w:p w14:paraId="581F306C" w14:textId="77777777" w:rsidR="00B27828" w:rsidRDefault="00B27828">
            <w:pPr>
              <w:pStyle w:val="ConsPlusNormal"/>
              <w:widowControl/>
              <w:ind w:firstLine="0"/>
              <w:jc w:val="center"/>
              <w:rPr>
                <w:rFonts w:ascii="Times New Roman" w:hAnsi="Times New Roman" w:cs="Times New Roman"/>
                <w:sz w:val="24"/>
                <w:szCs w:val="28"/>
              </w:rPr>
            </w:pPr>
          </w:p>
        </w:tc>
        <w:tc>
          <w:tcPr>
            <w:tcW w:w="1128" w:type="dxa"/>
            <w:gridSpan w:val="2"/>
            <w:tcBorders>
              <w:top w:val="single" w:sz="4" w:space="0" w:color="000000"/>
              <w:left w:val="single" w:sz="6" w:space="0" w:color="000000"/>
              <w:bottom w:val="single" w:sz="4" w:space="0" w:color="000000"/>
            </w:tcBorders>
          </w:tcPr>
          <w:p w14:paraId="3F918836"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4D234573"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5D2C31B4" w14:textId="77777777" w:rsidR="00B27828" w:rsidRDefault="00B27828">
            <w:pPr>
              <w:rPr>
                <w:rFonts w:ascii="Times New Roman" w:hAnsi="Times New Roman"/>
                <w:sz w:val="24"/>
                <w:szCs w:val="28"/>
              </w:rPr>
            </w:pPr>
          </w:p>
        </w:tc>
      </w:tr>
      <w:tr w:rsidR="00B27828" w14:paraId="395E3194" w14:textId="77777777">
        <w:trPr>
          <w:cantSplit/>
          <w:trHeight w:val="408"/>
        </w:trPr>
        <w:tc>
          <w:tcPr>
            <w:tcW w:w="502" w:type="dxa"/>
            <w:vMerge/>
            <w:tcBorders>
              <w:left w:val="single" w:sz="4" w:space="0" w:color="000000"/>
            </w:tcBorders>
          </w:tcPr>
          <w:p w14:paraId="3C98BCBF"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left w:val="single" w:sz="4" w:space="0" w:color="000000"/>
            </w:tcBorders>
          </w:tcPr>
          <w:p w14:paraId="4A8DCAB2"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3CA5EA4D"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средства предприятия</w:t>
            </w:r>
          </w:p>
        </w:tc>
        <w:tc>
          <w:tcPr>
            <w:tcW w:w="1404" w:type="dxa"/>
            <w:gridSpan w:val="2"/>
            <w:tcBorders>
              <w:top w:val="single" w:sz="6" w:space="0" w:color="000000"/>
              <w:left w:val="single" w:sz="4" w:space="0" w:color="000000"/>
              <w:bottom w:val="single" w:sz="6" w:space="0" w:color="000000"/>
            </w:tcBorders>
          </w:tcPr>
          <w:p w14:paraId="441A6B6E"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44984489" w14:textId="77777777" w:rsidR="00B27828" w:rsidRDefault="00B27828">
            <w:pPr>
              <w:pStyle w:val="ConsPlusNormal"/>
              <w:widowControl/>
              <w:ind w:firstLine="0"/>
              <w:jc w:val="center"/>
              <w:rPr>
                <w:rFonts w:ascii="Times New Roman" w:hAnsi="Times New Roman" w:cs="Times New Roman"/>
                <w:sz w:val="24"/>
                <w:szCs w:val="28"/>
              </w:rPr>
            </w:pPr>
          </w:p>
        </w:tc>
        <w:tc>
          <w:tcPr>
            <w:tcW w:w="1223" w:type="dxa"/>
            <w:gridSpan w:val="2"/>
            <w:tcBorders>
              <w:top w:val="single" w:sz="6" w:space="0" w:color="000000"/>
              <w:left w:val="single" w:sz="6" w:space="0" w:color="000000"/>
              <w:bottom w:val="single" w:sz="6" w:space="0" w:color="000000"/>
            </w:tcBorders>
          </w:tcPr>
          <w:p w14:paraId="208A12FD"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6C0737DE"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6BF7362F"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05E690B4"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794A04F5"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27AD145B"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35F2A985" w14:textId="77777777" w:rsidR="00B27828" w:rsidRDefault="00B27828">
            <w:pPr>
              <w:rPr>
                <w:rFonts w:ascii="Times New Roman" w:hAnsi="Times New Roman"/>
                <w:sz w:val="24"/>
                <w:szCs w:val="28"/>
              </w:rPr>
            </w:pPr>
          </w:p>
        </w:tc>
      </w:tr>
      <w:tr w:rsidR="00B27828" w14:paraId="62D9D958" w14:textId="77777777">
        <w:trPr>
          <w:cantSplit/>
          <w:trHeight w:val="408"/>
        </w:trPr>
        <w:tc>
          <w:tcPr>
            <w:tcW w:w="15603" w:type="dxa"/>
            <w:gridSpan w:val="19"/>
            <w:tcBorders>
              <w:top w:val="single" w:sz="6" w:space="0" w:color="000000"/>
              <w:left w:val="single" w:sz="4" w:space="0" w:color="000000"/>
              <w:bottom w:val="single" w:sz="6" w:space="0" w:color="000000"/>
            </w:tcBorders>
          </w:tcPr>
          <w:p w14:paraId="6DA0C192" w14:textId="77777777" w:rsidR="00B27828" w:rsidRDefault="00000000">
            <w:pPr>
              <w:numPr>
                <w:ilvl w:val="0"/>
                <w:numId w:val="2"/>
              </w:numPr>
              <w:spacing w:after="0" w:line="240" w:lineRule="auto"/>
              <w:jc w:val="center"/>
              <w:rPr>
                <w:rFonts w:ascii="Times New Roman" w:hAnsi="Times New Roman"/>
                <w:b/>
                <w:sz w:val="24"/>
              </w:rPr>
            </w:pPr>
            <w:r>
              <w:rPr>
                <w:rFonts w:ascii="Times New Roman" w:hAnsi="Times New Roman"/>
                <w:b/>
                <w:sz w:val="24"/>
              </w:rPr>
              <w:t xml:space="preserve">Индерский сельсовет </w:t>
            </w:r>
          </w:p>
        </w:tc>
        <w:tc>
          <w:tcPr>
            <w:tcW w:w="79" w:type="dxa"/>
            <w:tcBorders>
              <w:left w:val="single" w:sz="4" w:space="0" w:color="000000"/>
            </w:tcBorders>
          </w:tcPr>
          <w:p w14:paraId="4B2EF0D4" w14:textId="77777777" w:rsidR="00B27828" w:rsidRDefault="00B27828"/>
        </w:tc>
      </w:tr>
      <w:tr w:rsidR="00B27828" w14:paraId="31E93D1A" w14:textId="77777777">
        <w:trPr>
          <w:cantSplit/>
          <w:trHeight w:val="408"/>
        </w:trPr>
        <w:tc>
          <w:tcPr>
            <w:tcW w:w="502" w:type="dxa"/>
            <w:vMerge w:val="restart"/>
            <w:tcBorders>
              <w:top w:val="single" w:sz="6" w:space="0" w:color="000000"/>
              <w:left w:val="single" w:sz="4" w:space="0" w:color="000000"/>
            </w:tcBorders>
          </w:tcPr>
          <w:p w14:paraId="5A73E720"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12</w:t>
            </w:r>
          </w:p>
        </w:tc>
        <w:tc>
          <w:tcPr>
            <w:tcW w:w="3042" w:type="dxa"/>
            <w:gridSpan w:val="3"/>
            <w:vMerge w:val="restart"/>
            <w:tcBorders>
              <w:top w:val="single" w:sz="6" w:space="0" w:color="000000"/>
              <w:left w:val="single" w:sz="4" w:space="0" w:color="000000"/>
            </w:tcBorders>
          </w:tcPr>
          <w:p w14:paraId="2B768E84" w14:textId="77777777" w:rsidR="00B27828" w:rsidRDefault="00000000">
            <w:pPr>
              <w:pStyle w:val="ConsPlusNormal"/>
              <w:widowControl/>
              <w:ind w:firstLine="0"/>
              <w:rPr>
                <w:rFonts w:ascii="Times New Roman" w:hAnsi="Times New Roman" w:cs="Times New Roman"/>
                <w:sz w:val="24"/>
              </w:rPr>
            </w:pPr>
            <w:r>
              <w:rPr>
                <w:rFonts w:ascii="Times New Roman" w:hAnsi="Times New Roman" w:cs="Times New Roman"/>
                <w:sz w:val="24"/>
              </w:rPr>
              <w:t>Модернизация системы теплоснабжения котельной с. Индерь, частотный преобразователь м113т4в – 1шт</w:t>
            </w:r>
          </w:p>
        </w:tc>
        <w:tc>
          <w:tcPr>
            <w:tcW w:w="2381" w:type="dxa"/>
            <w:gridSpan w:val="2"/>
            <w:tcBorders>
              <w:top w:val="single" w:sz="6" w:space="0" w:color="000000"/>
              <w:left w:val="single" w:sz="4" w:space="0" w:color="000000"/>
              <w:bottom w:val="single" w:sz="6" w:space="0" w:color="000000"/>
            </w:tcBorders>
            <w:vAlign w:val="center"/>
          </w:tcPr>
          <w:p w14:paraId="7E463A43"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Сумма затрат, в том числе:</w:t>
            </w:r>
          </w:p>
        </w:tc>
        <w:tc>
          <w:tcPr>
            <w:tcW w:w="1404" w:type="dxa"/>
            <w:gridSpan w:val="2"/>
            <w:tcBorders>
              <w:top w:val="single" w:sz="6" w:space="0" w:color="000000"/>
              <w:left w:val="single" w:sz="4" w:space="0" w:color="000000"/>
              <w:bottom w:val="single" w:sz="6" w:space="0" w:color="000000"/>
            </w:tcBorders>
          </w:tcPr>
          <w:p w14:paraId="67361426"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20AFE0BB"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54,00</w:t>
            </w:r>
          </w:p>
        </w:tc>
        <w:tc>
          <w:tcPr>
            <w:tcW w:w="1223" w:type="dxa"/>
            <w:gridSpan w:val="2"/>
            <w:tcBorders>
              <w:top w:val="single" w:sz="6" w:space="0" w:color="000000"/>
              <w:left w:val="single" w:sz="6" w:space="0" w:color="000000"/>
              <w:bottom w:val="single" w:sz="6" w:space="0" w:color="000000"/>
            </w:tcBorders>
          </w:tcPr>
          <w:p w14:paraId="164D2121"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27FCB57F"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24CBA00E"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32C80789"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3ED5F36D"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30E88294"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62E62368" w14:textId="77777777" w:rsidR="00B27828" w:rsidRDefault="00B27828">
            <w:pPr>
              <w:rPr>
                <w:rFonts w:ascii="Times New Roman" w:hAnsi="Times New Roman"/>
                <w:sz w:val="24"/>
                <w:szCs w:val="28"/>
              </w:rPr>
            </w:pPr>
          </w:p>
        </w:tc>
      </w:tr>
      <w:tr w:rsidR="00B27828" w14:paraId="32FEED54" w14:textId="77777777">
        <w:trPr>
          <w:cantSplit/>
          <w:trHeight w:val="408"/>
        </w:trPr>
        <w:tc>
          <w:tcPr>
            <w:tcW w:w="502" w:type="dxa"/>
            <w:vMerge/>
            <w:tcBorders>
              <w:top w:val="single" w:sz="6" w:space="0" w:color="000000"/>
              <w:left w:val="single" w:sz="4" w:space="0" w:color="000000"/>
            </w:tcBorders>
          </w:tcPr>
          <w:p w14:paraId="5BD9CCA2"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top w:val="single" w:sz="6" w:space="0" w:color="000000"/>
              <w:left w:val="single" w:sz="4" w:space="0" w:color="000000"/>
            </w:tcBorders>
          </w:tcPr>
          <w:p w14:paraId="4D8C59EA"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1C62318A"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областной бюджет</w:t>
            </w:r>
          </w:p>
        </w:tc>
        <w:tc>
          <w:tcPr>
            <w:tcW w:w="1404" w:type="dxa"/>
            <w:gridSpan w:val="2"/>
            <w:tcBorders>
              <w:top w:val="single" w:sz="6" w:space="0" w:color="000000"/>
              <w:left w:val="single" w:sz="4" w:space="0" w:color="000000"/>
              <w:bottom w:val="single" w:sz="6" w:space="0" w:color="000000"/>
            </w:tcBorders>
          </w:tcPr>
          <w:p w14:paraId="7E133234"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4179E223"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53,24</w:t>
            </w:r>
          </w:p>
        </w:tc>
        <w:tc>
          <w:tcPr>
            <w:tcW w:w="1223" w:type="dxa"/>
            <w:gridSpan w:val="2"/>
            <w:tcBorders>
              <w:top w:val="single" w:sz="6" w:space="0" w:color="000000"/>
              <w:left w:val="single" w:sz="6" w:space="0" w:color="000000"/>
              <w:bottom w:val="single" w:sz="6" w:space="0" w:color="000000"/>
            </w:tcBorders>
          </w:tcPr>
          <w:p w14:paraId="7BE52C42"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21DFCE20"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21F355B4"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0F2B9716"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164FDF6B"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113AB6BC"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1480F9E1" w14:textId="77777777" w:rsidR="00B27828" w:rsidRDefault="00B27828">
            <w:pPr>
              <w:rPr>
                <w:rFonts w:ascii="Times New Roman" w:hAnsi="Times New Roman"/>
                <w:sz w:val="24"/>
                <w:szCs w:val="28"/>
              </w:rPr>
            </w:pPr>
          </w:p>
        </w:tc>
      </w:tr>
      <w:tr w:rsidR="00B27828" w14:paraId="69005947" w14:textId="77777777">
        <w:trPr>
          <w:cantSplit/>
          <w:trHeight w:val="408"/>
        </w:trPr>
        <w:tc>
          <w:tcPr>
            <w:tcW w:w="502" w:type="dxa"/>
            <w:vMerge/>
            <w:tcBorders>
              <w:top w:val="single" w:sz="6" w:space="0" w:color="000000"/>
              <w:left w:val="single" w:sz="4" w:space="0" w:color="000000"/>
            </w:tcBorders>
          </w:tcPr>
          <w:p w14:paraId="78E37904"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top w:val="single" w:sz="6" w:space="0" w:color="000000"/>
              <w:left w:val="single" w:sz="4" w:space="0" w:color="000000"/>
            </w:tcBorders>
          </w:tcPr>
          <w:p w14:paraId="49A695EC"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16D26829"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местный бюджет</w:t>
            </w:r>
          </w:p>
        </w:tc>
        <w:tc>
          <w:tcPr>
            <w:tcW w:w="1404" w:type="dxa"/>
            <w:gridSpan w:val="2"/>
            <w:tcBorders>
              <w:top w:val="single" w:sz="6" w:space="0" w:color="000000"/>
              <w:left w:val="single" w:sz="4" w:space="0" w:color="000000"/>
              <w:bottom w:val="single" w:sz="6" w:space="0" w:color="000000"/>
            </w:tcBorders>
          </w:tcPr>
          <w:p w14:paraId="20F2B62D"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1A43A88D"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0,76</w:t>
            </w:r>
          </w:p>
        </w:tc>
        <w:tc>
          <w:tcPr>
            <w:tcW w:w="1223" w:type="dxa"/>
            <w:gridSpan w:val="2"/>
            <w:tcBorders>
              <w:top w:val="single" w:sz="6" w:space="0" w:color="000000"/>
              <w:left w:val="single" w:sz="6" w:space="0" w:color="000000"/>
              <w:bottom w:val="single" w:sz="6" w:space="0" w:color="000000"/>
            </w:tcBorders>
          </w:tcPr>
          <w:p w14:paraId="30A5F8A6"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6A40C075"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512445A2"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77903EBA"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73C34E78"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26A636D3"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5191FF6A" w14:textId="77777777" w:rsidR="00B27828" w:rsidRDefault="00B27828">
            <w:pPr>
              <w:rPr>
                <w:rFonts w:ascii="Times New Roman" w:hAnsi="Times New Roman"/>
                <w:sz w:val="24"/>
                <w:szCs w:val="28"/>
              </w:rPr>
            </w:pPr>
          </w:p>
        </w:tc>
      </w:tr>
      <w:tr w:rsidR="00B27828" w14:paraId="67F9F479" w14:textId="77777777">
        <w:trPr>
          <w:cantSplit/>
          <w:trHeight w:val="408"/>
        </w:trPr>
        <w:tc>
          <w:tcPr>
            <w:tcW w:w="502" w:type="dxa"/>
            <w:vMerge/>
            <w:tcBorders>
              <w:top w:val="single" w:sz="6" w:space="0" w:color="000000"/>
              <w:left w:val="single" w:sz="4" w:space="0" w:color="000000"/>
            </w:tcBorders>
          </w:tcPr>
          <w:p w14:paraId="4D6DD57B"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top w:val="single" w:sz="6" w:space="0" w:color="000000"/>
              <w:left w:val="single" w:sz="4" w:space="0" w:color="000000"/>
            </w:tcBorders>
          </w:tcPr>
          <w:p w14:paraId="09A39D9D"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64E23FEA"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средства предприятия</w:t>
            </w:r>
          </w:p>
        </w:tc>
        <w:tc>
          <w:tcPr>
            <w:tcW w:w="1404" w:type="dxa"/>
            <w:gridSpan w:val="2"/>
            <w:tcBorders>
              <w:top w:val="single" w:sz="6" w:space="0" w:color="000000"/>
              <w:left w:val="single" w:sz="4" w:space="0" w:color="000000"/>
              <w:bottom w:val="single" w:sz="6" w:space="0" w:color="000000"/>
            </w:tcBorders>
          </w:tcPr>
          <w:p w14:paraId="56BAD078"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57DC6AFA" w14:textId="77777777" w:rsidR="00B27828" w:rsidRDefault="00B27828">
            <w:pPr>
              <w:pStyle w:val="ConsPlusNormal"/>
              <w:widowControl/>
              <w:ind w:firstLine="0"/>
              <w:jc w:val="center"/>
              <w:rPr>
                <w:rFonts w:ascii="Times New Roman" w:hAnsi="Times New Roman" w:cs="Times New Roman"/>
                <w:sz w:val="24"/>
                <w:szCs w:val="28"/>
              </w:rPr>
            </w:pPr>
          </w:p>
        </w:tc>
        <w:tc>
          <w:tcPr>
            <w:tcW w:w="1223" w:type="dxa"/>
            <w:gridSpan w:val="2"/>
            <w:tcBorders>
              <w:top w:val="single" w:sz="6" w:space="0" w:color="000000"/>
              <w:left w:val="single" w:sz="6" w:space="0" w:color="000000"/>
              <w:bottom w:val="single" w:sz="6" w:space="0" w:color="000000"/>
            </w:tcBorders>
          </w:tcPr>
          <w:p w14:paraId="3E00DB6D"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41EEBFEF"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7F461DC5"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3FF108A0"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1CE4B7EC"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0D708B64"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31A026B6" w14:textId="77777777" w:rsidR="00B27828" w:rsidRDefault="00B27828">
            <w:pPr>
              <w:rPr>
                <w:rFonts w:ascii="Times New Roman" w:hAnsi="Times New Roman"/>
                <w:sz w:val="24"/>
                <w:szCs w:val="28"/>
              </w:rPr>
            </w:pPr>
          </w:p>
        </w:tc>
      </w:tr>
      <w:tr w:rsidR="00B27828" w14:paraId="3E215359" w14:textId="77777777">
        <w:trPr>
          <w:cantSplit/>
          <w:trHeight w:val="408"/>
        </w:trPr>
        <w:tc>
          <w:tcPr>
            <w:tcW w:w="502" w:type="dxa"/>
            <w:vMerge w:val="restart"/>
            <w:tcBorders>
              <w:left w:val="single" w:sz="4" w:space="0" w:color="000000"/>
            </w:tcBorders>
          </w:tcPr>
          <w:p w14:paraId="7B24B66C"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13</w:t>
            </w:r>
          </w:p>
        </w:tc>
        <w:tc>
          <w:tcPr>
            <w:tcW w:w="3042" w:type="dxa"/>
            <w:gridSpan w:val="3"/>
            <w:vMerge w:val="restart"/>
            <w:tcBorders>
              <w:left w:val="single" w:sz="4" w:space="0" w:color="000000"/>
            </w:tcBorders>
          </w:tcPr>
          <w:p w14:paraId="4A773FB9" w14:textId="77777777" w:rsidR="00B27828" w:rsidRDefault="00000000">
            <w:pPr>
              <w:pStyle w:val="ConsPlusNormal"/>
              <w:widowControl/>
              <w:ind w:firstLine="0"/>
              <w:rPr>
                <w:rFonts w:ascii="Times New Roman" w:hAnsi="Times New Roman" w:cs="Times New Roman"/>
                <w:sz w:val="24"/>
              </w:rPr>
            </w:pPr>
            <w:r>
              <w:rPr>
                <w:rFonts w:ascii="Times New Roman" w:hAnsi="Times New Roman" w:cs="Times New Roman"/>
                <w:sz w:val="24"/>
              </w:rPr>
              <w:t>Модернизация системы теплоснабжения котельной с. Индерь, частотный преобразователь м153т4в – 1шт</w:t>
            </w:r>
          </w:p>
        </w:tc>
        <w:tc>
          <w:tcPr>
            <w:tcW w:w="2381" w:type="dxa"/>
            <w:gridSpan w:val="2"/>
            <w:tcBorders>
              <w:top w:val="single" w:sz="6" w:space="0" w:color="000000"/>
              <w:left w:val="single" w:sz="4" w:space="0" w:color="000000"/>
              <w:bottom w:val="single" w:sz="6" w:space="0" w:color="000000"/>
            </w:tcBorders>
            <w:vAlign w:val="center"/>
          </w:tcPr>
          <w:p w14:paraId="5BD48B06"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Сумма затрат, в том числе:</w:t>
            </w:r>
          </w:p>
        </w:tc>
        <w:tc>
          <w:tcPr>
            <w:tcW w:w="1404" w:type="dxa"/>
            <w:gridSpan w:val="2"/>
            <w:tcBorders>
              <w:top w:val="single" w:sz="6" w:space="0" w:color="000000"/>
              <w:left w:val="single" w:sz="4" w:space="0" w:color="000000"/>
              <w:bottom w:val="single" w:sz="6" w:space="0" w:color="000000"/>
            </w:tcBorders>
          </w:tcPr>
          <w:p w14:paraId="03E657D3"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36C3E9AF"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49,00</w:t>
            </w:r>
          </w:p>
        </w:tc>
        <w:tc>
          <w:tcPr>
            <w:tcW w:w="1223" w:type="dxa"/>
            <w:gridSpan w:val="2"/>
            <w:tcBorders>
              <w:top w:val="single" w:sz="6" w:space="0" w:color="000000"/>
              <w:left w:val="single" w:sz="6" w:space="0" w:color="000000"/>
              <w:bottom w:val="single" w:sz="6" w:space="0" w:color="000000"/>
            </w:tcBorders>
          </w:tcPr>
          <w:p w14:paraId="14E8A29D"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3BB311D0"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5FBF3BEA"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466A7AAA"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7DF0B2DB" w14:textId="77777777" w:rsidR="00B27828" w:rsidRDefault="00B27828">
            <w:pPr>
              <w:pStyle w:val="ConsPlusNormal"/>
              <w:widowControl/>
              <w:ind w:firstLine="0"/>
              <w:rPr>
                <w:rFonts w:ascii="Times New Roman" w:hAnsi="Times New Roman" w:cs="Times New Roman"/>
                <w:sz w:val="24"/>
                <w:szCs w:val="28"/>
              </w:rPr>
            </w:pPr>
          </w:p>
        </w:tc>
        <w:tc>
          <w:tcPr>
            <w:tcW w:w="1233" w:type="dxa"/>
            <w:gridSpan w:val="2"/>
            <w:tcBorders>
              <w:top w:val="single" w:sz="4" w:space="0" w:color="000000"/>
              <w:left w:val="single" w:sz="4" w:space="0" w:color="000000"/>
              <w:bottom w:val="single" w:sz="4" w:space="0" w:color="000000"/>
            </w:tcBorders>
          </w:tcPr>
          <w:p w14:paraId="160A795E"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2ADEBDBA" w14:textId="77777777" w:rsidR="00B27828" w:rsidRDefault="00B27828">
            <w:pPr>
              <w:rPr>
                <w:rFonts w:ascii="Times New Roman" w:hAnsi="Times New Roman"/>
                <w:sz w:val="24"/>
                <w:szCs w:val="28"/>
              </w:rPr>
            </w:pPr>
          </w:p>
        </w:tc>
      </w:tr>
      <w:tr w:rsidR="00B27828" w14:paraId="01A44307" w14:textId="77777777">
        <w:trPr>
          <w:cantSplit/>
          <w:trHeight w:val="408"/>
        </w:trPr>
        <w:tc>
          <w:tcPr>
            <w:tcW w:w="502" w:type="dxa"/>
            <w:vMerge/>
            <w:tcBorders>
              <w:left w:val="single" w:sz="4" w:space="0" w:color="000000"/>
            </w:tcBorders>
          </w:tcPr>
          <w:p w14:paraId="1F8761D0"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left w:val="single" w:sz="4" w:space="0" w:color="000000"/>
            </w:tcBorders>
          </w:tcPr>
          <w:p w14:paraId="27C0324B"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135636E6"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областной бюджет</w:t>
            </w:r>
          </w:p>
        </w:tc>
        <w:tc>
          <w:tcPr>
            <w:tcW w:w="1404" w:type="dxa"/>
            <w:gridSpan w:val="2"/>
            <w:tcBorders>
              <w:top w:val="single" w:sz="6" w:space="0" w:color="000000"/>
              <w:left w:val="single" w:sz="4" w:space="0" w:color="000000"/>
              <w:bottom w:val="single" w:sz="6" w:space="0" w:color="000000"/>
            </w:tcBorders>
          </w:tcPr>
          <w:p w14:paraId="6D84CC40"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1A9CA405"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48,31</w:t>
            </w:r>
          </w:p>
        </w:tc>
        <w:tc>
          <w:tcPr>
            <w:tcW w:w="1223" w:type="dxa"/>
            <w:gridSpan w:val="2"/>
            <w:tcBorders>
              <w:top w:val="single" w:sz="6" w:space="0" w:color="000000"/>
              <w:left w:val="single" w:sz="6" w:space="0" w:color="000000"/>
              <w:bottom w:val="single" w:sz="6" w:space="0" w:color="000000"/>
            </w:tcBorders>
          </w:tcPr>
          <w:p w14:paraId="064D1588"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563FC158"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66E93CFC"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1CD57E98"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4566480A" w14:textId="77777777" w:rsidR="00B27828" w:rsidRDefault="00B27828">
            <w:pPr>
              <w:pStyle w:val="ConsPlusNormal"/>
              <w:widowControl/>
              <w:ind w:firstLine="0"/>
              <w:rPr>
                <w:rFonts w:ascii="Times New Roman" w:hAnsi="Times New Roman" w:cs="Times New Roman"/>
                <w:sz w:val="24"/>
                <w:szCs w:val="28"/>
              </w:rPr>
            </w:pPr>
          </w:p>
        </w:tc>
        <w:tc>
          <w:tcPr>
            <w:tcW w:w="1233" w:type="dxa"/>
            <w:gridSpan w:val="2"/>
            <w:tcBorders>
              <w:top w:val="single" w:sz="4" w:space="0" w:color="000000"/>
              <w:left w:val="single" w:sz="4" w:space="0" w:color="000000"/>
              <w:bottom w:val="single" w:sz="4" w:space="0" w:color="000000"/>
            </w:tcBorders>
          </w:tcPr>
          <w:p w14:paraId="7FE671A9"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46A34BEB" w14:textId="77777777" w:rsidR="00B27828" w:rsidRDefault="00B27828">
            <w:pPr>
              <w:rPr>
                <w:rFonts w:ascii="Times New Roman" w:hAnsi="Times New Roman"/>
                <w:sz w:val="24"/>
                <w:szCs w:val="28"/>
              </w:rPr>
            </w:pPr>
          </w:p>
        </w:tc>
      </w:tr>
      <w:tr w:rsidR="00B27828" w14:paraId="4C88D537" w14:textId="77777777">
        <w:trPr>
          <w:cantSplit/>
          <w:trHeight w:val="408"/>
        </w:trPr>
        <w:tc>
          <w:tcPr>
            <w:tcW w:w="502" w:type="dxa"/>
            <w:vMerge/>
            <w:tcBorders>
              <w:left w:val="single" w:sz="4" w:space="0" w:color="000000"/>
            </w:tcBorders>
          </w:tcPr>
          <w:p w14:paraId="15AC100E"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left w:val="single" w:sz="4" w:space="0" w:color="000000"/>
            </w:tcBorders>
          </w:tcPr>
          <w:p w14:paraId="04F09885"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1D17E479"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местный бюджет</w:t>
            </w:r>
          </w:p>
        </w:tc>
        <w:tc>
          <w:tcPr>
            <w:tcW w:w="1404" w:type="dxa"/>
            <w:gridSpan w:val="2"/>
            <w:tcBorders>
              <w:top w:val="single" w:sz="6" w:space="0" w:color="000000"/>
              <w:left w:val="single" w:sz="4" w:space="0" w:color="000000"/>
              <w:bottom w:val="single" w:sz="6" w:space="0" w:color="000000"/>
            </w:tcBorders>
          </w:tcPr>
          <w:p w14:paraId="38A4AFFD"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21005DAF"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0,69</w:t>
            </w:r>
          </w:p>
        </w:tc>
        <w:tc>
          <w:tcPr>
            <w:tcW w:w="1223" w:type="dxa"/>
            <w:gridSpan w:val="2"/>
            <w:tcBorders>
              <w:top w:val="single" w:sz="6" w:space="0" w:color="000000"/>
              <w:left w:val="single" w:sz="6" w:space="0" w:color="000000"/>
              <w:bottom w:val="single" w:sz="6" w:space="0" w:color="000000"/>
            </w:tcBorders>
          </w:tcPr>
          <w:p w14:paraId="2616B96C"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50D43C93"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7924B328"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0FFA0AFB"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068405FF" w14:textId="77777777" w:rsidR="00B27828" w:rsidRDefault="00B27828">
            <w:pPr>
              <w:pStyle w:val="ConsPlusNormal"/>
              <w:widowControl/>
              <w:ind w:firstLine="0"/>
              <w:rPr>
                <w:rFonts w:ascii="Times New Roman" w:hAnsi="Times New Roman" w:cs="Times New Roman"/>
                <w:sz w:val="24"/>
                <w:szCs w:val="28"/>
              </w:rPr>
            </w:pPr>
          </w:p>
        </w:tc>
        <w:tc>
          <w:tcPr>
            <w:tcW w:w="1233" w:type="dxa"/>
            <w:gridSpan w:val="2"/>
            <w:tcBorders>
              <w:top w:val="single" w:sz="4" w:space="0" w:color="000000"/>
              <w:left w:val="single" w:sz="4" w:space="0" w:color="000000"/>
              <w:bottom w:val="single" w:sz="4" w:space="0" w:color="000000"/>
            </w:tcBorders>
          </w:tcPr>
          <w:p w14:paraId="11E6ADB4"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59A2905B" w14:textId="77777777" w:rsidR="00B27828" w:rsidRDefault="00B27828">
            <w:pPr>
              <w:rPr>
                <w:rFonts w:ascii="Times New Roman" w:hAnsi="Times New Roman"/>
                <w:sz w:val="24"/>
                <w:szCs w:val="28"/>
              </w:rPr>
            </w:pPr>
          </w:p>
        </w:tc>
      </w:tr>
      <w:tr w:rsidR="00B27828" w14:paraId="5C579EA0" w14:textId="77777777">
        <w:trPr>
          <w:cantSplit/>
          <w:trHeight w:val="408"/>
        </w:trPr>
        <w:tc>
          <w:tcPr>
            <w:tcW w:w="502" w:type="dxa"/>
            <w:vMerge/>
            <w:tcBorders>
              <w:left w:val="single" w:sz="4" w:space="0" w:color="000000"/>
            </w:tcBorders>
          </w:tcPr>
          <w:p w14:paraId="386876DF"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left w:val="single" w:sz="4" w:space="0" w:color="000000"/>
            </w:tcBorders>
          </w:tcPr>
          <w:p w14:paraId="1AA52553"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4C95B299"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средства предприятия</w:t>
            </w:r>
          </w:p>
        </w:tc>
        <w:tc>
          <w:tcPr>
            <w:tcW w:w="1404" w:type="dxa"/>
            <w:gridSpan w:val="2"/>
            <w:tcBorders>
              <w:top w:val="single" w:sz="6" w:space="0" w:color="000000"/>
              <w:left w:val="single" w:sz="4" w:space="0" w:color="000000"/>
              <w:bottom w:val="single" w:sz="6" w:space="0" w:color="000000"/>
            </w:tcBorders>
          </w:tcPr>
          <w:p w14:paraId="25F1826F"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3D25908D" w14:textId="77777777" w:rsidR="00B27828" w:rsidRDefault="00B27828">
            <w:pPr>
              <w:pStyle w:val="ConsPlusNormal"/>
              <w:widowControl/>
              <w:ind w:firstLine="0"/>
              <w:jc w:val="center"/>
              <w:rPr>
                <w:rFonts w:ascii="Times New Roman" w:hAnsi="Times New Roman" w:cs="Times New Roman"/>
                <w:sz w:val="24"/>
                <w:szCs w:val="28"/>
              </w:rPr>
            </w:pPr>
          </w:p>
        </w:tc>
        <w:tc>
          <w:tcPr>
            <w:tcW w:w="1223" w:type="dxa"/>
            <w:gridSpan w:val="2"/>
            <w:tcBorders>
              <w:top w:val="single" w:sz="6" w:space="0" w:color="000000"/>
              <w:left w:val="single" w:sz="6" w:space="0" w:color="000000"/>
              <w:bottom w:val="single" w:sz="6" w:space="0" w:color="000000"/>
            </w:tcBorders>
          </w:tcPr>
          <w:p w14:paraId="65273BD9"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2D2FF0BD"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233354A2"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034299C1"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2D113EDB" w14:textId="77777777" w:rsidR="00B27828" w:rsidRDefault="00B27828">
            <w:pPr>
              <w:pStyle w:val="ConsPlusNormal"/>
              <w:widowControl/>
              <w:ind w:firstLine="0"/>
              <w:rPr>
                <w:rFonts w:ascii="Times New Roman" w:hAnsi="Times New Roman" w:cs="Times New Roman"/>
                <w:sz w:val="24"/>
                <w:szCs w:val="28"/>
              </w:rPr>
            </w:pPr>
          </w:p>
        </w:tc>
        <w:tc>
          <w:tcPr>
            <w:tcW w:w="1233" w:type="dxa"/>
            <w:gridSpan w:val="2"/>
            <w:tcBorders>
              <w:top w:val="single" w:sz="4" w:space="0" w:color="000000"/>
              <w:left w:val="single" w:sz="4" w:space="0" w:color="000000"/>
              <w:bottom w:val="single" w:sz="4" w:space="0" w:color="000000"/>
            </w:tcBorders>
          </w:tcPr>
          <w:p w14:paraId="09A524D1"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1F821475" w14:textId="77777777" w:rsidR="00B27828" w:rsidRDefault="00B27828">
            <w:pPr>
              <w:rPr>
                <w:rFonts w:ascii="Times New Roman" w:hAnsi="Times New Roman"/>
                <w:sz w:val="24"/>
                <w:szCs w:val="28"/>
              </w:rPr>
            </w:pPr>
          </w:p>
        </w:tc>
      </w:tr>
      <w:tr w:rsidR="00B27828" w14:paraId="04ABF670" w14:textId="77777777">
        <w:trPr>
          <w:cantSplit/>
          <w:trHeight w:val="408"/>
        </w:trPr>
        <w:tc>
          <w:tcPr>
            <w:tcW w:w="15603" w:type="dxa"/>
            <w:gridSpan w:val="19"/>
            <w:tcBorders>
              <w:top w:val="single" w:sz="6" w:space="0" w:color="000000"/>
              <w:left w:val="single" w:sz="4" w:space="0" w:color="000000"/>
              <w:bottom w:val="single" w:sz="6" w:space="0" w:color="000000"/>
            </w:tcBorders>
          </w:tcPr>
          <w:p w14:paraId="286D3CF7" w14:textId="77777777" w:rsidR="00B27828" w:rsidRDefault="00000000">
            <w:pPr>
              <w:spacing w:after="0" w:line="240" w:lineRule="auto"/>
              <w:jc w:val="center"/>
              <w:rPr>
                <w:rFonts w:ascii="Times New Roman" w:hAnsi="Times New Roman"/>
                <w:b/>
                <w:sz w:val="24"/>
              </w:rPr>
            </w:pPr>
            <w:r>
              <w:rPr>
                <w:rFonts w:ascii="Times New Roman" w:hAnsi="Times New Roman"/>
                <w:b/>
                <w:sz w:val="24"/>
              </w:rPr>
              <w:t xml:space="preserve">5. Ильинский сельсовет </w:t>
            </w:r>
          </w:p>
        </w:tc>
        <w:tc>
          <w:tcPr>
            <w:tcW w:w="79" w:type="dxa"/>
            <w:tcBorders>
              <w:left w:val="single" w:sz="4" w:space="0" w:color="000000"/>
            </w:tcBorders>
          </w:tcPr>
          <w:p w14:paraId="01C8853C" w14:textId="77777777" w:rsidR="00B27828" w:rsidRDefault="00B27828"/>
        </w:tc>
      </w:tr>
      <w:tr w:rsidR="00B27828" w14:paraId="43E53B97" w14:textId="77777777">
        <w:trPr>
          <w:cantSplit/>
          <w:trHeight w:val="408"/>
        </w:trPr>
        <w:tc>
          <w:tcPr>
            <w:tcW w:w="502" w:type="dxa"/>
            <w:vMerge w:val="restart"/>
            <w:tcBorders>
              <w:top w:val="single" w:sz="6" w:space="0" w:color="000000"/>
              <w:left w:val="single" w:sz="4" w:space="0" w:color="000000"/>
            </w:tcBorders>
          </w:tcPr>
          <w:p w14:paraId="5419DD89"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14</w:t>
            </w:r>
          </w:p>
        </w:tc>
        <w:tc>
          <w:tcPr>
            <w:tcW w:w="3042" w:type="dxa"/>
            <w:gridSpan w:val="3"/>
            <w:vMerge w:val="restart"/>
            <w:tcBorders>
              <w:top w:val="single" w:sz="6" w:space="0" w:color="000000"/>
              <w:left w:val="single" w:sz="4" w:space="0" w:color="000000"/>
            </w:tcBorders>
          </w:tcPr>
          <w:p w14:paraId="7F54C01A" w14:textId="77777777" w:rsidR="00B27828" w:rsidRDefault="00000000">
            <w:pPr>
              <w:pStyle w:val="ConsPlusNormal"/>
              <w:widowControl/>
              <w:ind w:firstLine="0"/>
              <w:rPr>
                <w:rFonts w:ascii="Times New Roman" w:hAnsi="Times New Roman" w:cs="Times New Roman"/>
                <w:sz w:val="24"/>
              </w:rPr>
            </w:pPr>
            <w:r>
              <w:rPr>
                <w:rFonts w:ascii="Times New Roman" w:hAnsi="Times New Roman" w:cs="Times New Roman"/>
                <w:sz w:val="24"/>
              </w:rPr>
              <w:t>Модернизация системы теплоснабжения котельной с. Ильинка, замена циркуляционного насоса к-150-125-250</w:t>
            </w:r>
          </w:p>
        </w:tc>
        <w:tc>
          <w:tcPr>
            <w:tcW w:w="2381" w:type="dxa"/>
            <w:gridSpan w:val="2"/>
            <w:tcBorders>
              <w:top w:val="single" w:sz="6" w:space="0" w:color="000000"/>
              <w:left w:val="single" w:sz="4" w:space="0" w:color="000000"/>
              <w:bottom w:val="single" w:sz="6" w:space="0" w:color="000000"/>
            </w:tcBorders>
            <w:vAlign w:val="center"/>
          </w:tcPr>
          <w:p w14:paraId="715A9336"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Сумма затрат, в том числе:</w:t>
            </w:r>
          </w:p>
        </w:tc>
        <w:tc>
          <w:tcPr>
            <w:tcW w:w="1404" w:type="dxa"/>
            <w:gridSpan w:val="2"/>
            <w:tcBorders>
              <w:top w:val="single" w:sz="6" w:space="0" w:color="000000"/>
              <w:left w:val="single" w:sz="4" w:space="0" w:color="000000"/>
              <w:bottom w:val="single" w:sz="6" w:space="0" w:color="000000"/>
            </w:tcBorders>
          </w:tcPr>
          <w:p w14:paraId="3ACE82DE"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1F7F490E"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110,00</w:t>
            </w:r>
          </w:p>
        </w:tc>
        <w:tc>
          <w:tcPr>
            <w:tcW w:w="1223" w:type="dxa"/>
            <w:gridSpan w:val="2"/>
            <w:tcBorders>
              <w:top w:val="single" w:sz="6" w:space="0" w:color="000000"/>
              <w:left w:val="single" w:sz="6" w:space="0" w:color="000000"/>
              <w:bottom w:val="single" w:sz="6" w:space="0" w:color="000000"/>
            </w:tcBorders>
          </w:tcPr>
          <w:p w14:paraId="71225FB8"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4EBF1A8B"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146A1459"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449B699B"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192F3FE5" w14:textId="77777777" w:rsidR="00B27828" w:rsidRDefault="00B27828">
            <w:pPr>
              <w:pStyle w:val="ConsPlusNormal"/>
              <w:widowControl/>
              <w:ind w:firstLine="0"/>
              <w:rPr>
                <w:rFonts w:ascii="Times New Roman" w:hAnsi="Times New Roman" w:cs="Times New Roman"/>
                <w:sz w:val="24"/>
                <w:szCs w:val="28"/>
              </w:rPr>
            </w:pPr>
          </w:p>
        </w:tc>
        <w:tc>
          <w:tcPr>
            <w:tcW w:w="1233" w:type="dxa"/>
            <w:gridSpan w:val="2"/>
            <w:tcBorders>
              <w:top w:val="single" w:sz="4" w:space="0" w:color="000000"/>
              <w:left w:val="single" w:sz="4" w:space="0" w:color="000000"/>
              <w:bottom w:val="single" w:sz="4" w:space="0" w:color="000000"/>
            </w:tcBorders>
          </w:tcPr>
          <w:p w14:paraId="44B2ECD6"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1F34B3DF" w14:textId="77777777" w:rsidR="00B27828" w:rsidRDefault="00B27828">
            <w:pPr>
              <w:rPr>
                <w:rFonts w:ascii="Times New Roman" w:hAnsi="Times New Roman"/>
                <w:sz w:val="24"/>
                <w:szCs w:val="28"/>
              </w:rPr>
            </w:pPr>
          </w:p>
        </w:tc>
      </w:tr>
      <w:tr w:rsidR="00B27828" w14:paraId="6AB6C57C" w14:textId="77777777">
        <w:trPr>
          <w:cantSplit/>
          <w:trHeight w:val="408"/>
        </w:trPr>
        <w:tc>
          <w:tcPr>
            <w:tcW w:w="502" w:type="dxa"/>
            <w:vMerge/>
            <w:tcBorders>
              <w:top w:val="single" w:sz="6" w:space="0" w:color="000000"/>
              <w:left w:val="single" w:sz="4" w:space="0" w:color="000000"/>
            </w:tcBorders>
          </w:tcPr>
          <w:p w14:paraId="4C2BF7EE"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top w:val="single" w:sz="6" w:space="0" w:color="000000"/>
              <w:left w:val="single" w:sz="4" w:space="0" w:color="000000"/>
            </w:tcBorders>
          </w:tcPr>
          <w:p w14:paraId="4DD34AC3"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3DE80ADC"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областной бюджет</w:t>
            </w:r>
          </w:p>
        </w:tc>
        <w:tc>
          <w:tcPr>
            <w:tcW w:w="1404" w:type="dxa"/>
            <w:gridSpan w:val="2"/>
            <w:tcBorders>
              <w:top w:val="single" w:sz="6" w:space="0" w:color="000000"/>
              <w:left w:val="single" w:sz="4" w:space="0" w:color="000000"/>
              <w:bottom w:val="single" w:sz="6" w:space="0" w:color="000000"/>
            </w:tcBorders>
          </w:tcPr>
          <w:p w14:paraId="09F5629B"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25D48F21"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108,46</w:t>
            </w:r>
          </w:p>
        </w:tc>
        <w:tc>
          <w:tcPr>
            <w:tcW w:w="1223" w:type="dxa"/>
            <w:gridSpan w:val="2"/>
            <w:tcBorders>
              <w:top w:val="single" w:sz="6" w:space="0" w:color="000000"/>
              <w:left w:val="single" w:sz="6" w:space="0" w:color="000000"/>
              <w:bottom w:val="single" w:sz="6" w:space="0" w:color="000000"/>
            </w:tcBorders>
          </w:tcPr>
          <w:p w14:paraId="6683AF04"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64DE17F9"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374A9E66"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44AB7AF5"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0198E2EC" w14:textId="77777777" w:rsidR="00B27828" w:rsidRDefault="00B27828">
            <w:pPr>
              <w:pStyle w:val="ConsPlusNormal"/>
              <w:widowControl/>
              <w:ind w:firstLine="0"/>
              <w:rPr>
                <w:rFonts w:ascii="Times New Roman" w:hAnsi="Times New Roman" w:cs="Times New Roman"/>
                <w:sz w:val="24"/>
                <w:szCs w:val="28"/>
              </w:rPr>
            </w:pPr>
          </w:p>
        </w:tc>
        <w:tc>
          <w:tcPr>
            <w:tcW w:w="1233" w:type="dxa"/>
            <w:gridSpan w:val="2"/>
            <w:tcBorders>
              <w:top w:val="single" w:sz="4" w:space="0" w:color="000000"/>
              <w:left w:val="single" w:sz="4" w:space="0" w:color="000000"/>
              <w:bottom w:val="single" w:sz="4" w:space="0" w:color="000000"/>
            </w:tcBorders>
          </w:tcPr>
          <w:p w14:paraId="61462A02"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5BC68A5C" w14:textId="77777777" w:rsidR="00B27828" w:rsidRDefault="00B27828">
            <w:pPr>
              <w:rPr>
                <w:rFonts w:ascii="Times New Roman" w:hAnsi="Times New Roman"/>
                <w:sz w:val="24"/>
                <w:szCs w:val="28"/>
              </w:rPr>
            </w:pPr>
          </w:p>
        </w:tc>
      </w:tr>
      <w:tr w:rsidR="00B27828" w14:paraId="4B871CFF" w14:textId="77777777">
        <w:trPr>
          <w:cantSplit/>
          <w:trHeight w:val="408"/>
        </w:trPr>
        <w:tc>
          <w:tcPr>
            <w:tcW w:w="502" w:type="dxa"/>
            <w:vMerge/>
            <w:tcBorders>
              <w:top w:val="single" w:sz="6" w:space="0" w:color="000000"/>
              <w:left w:val="single" w:sz="4" w:space="0" w:color="000000"/>
            </w:tcBorders>
          </w:tcPr>
          <w:p w14:paraId="00C30CA1"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top w:val="single" w:sz="6" w:space="0" w:color="000000"/>
              <w:left w:val="single" w:sz="4" w:space="0" w:color="000000"/>
            </w:tcBorders>
          </w:tcPr>
          <w:p w14:paraId="55C82326"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79F95E84"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местный бюджет</w:t>
            </w:r>
          </w:p>
        </w:tc>
        <w:tc>
          <w:tcPr>
            <w:tcW w:w="1404" w:type="dxa"/>
            <w:gridSpan w:val="2"/>
            <w:tcBorders>
              <w:top w:val="single" w:sz="6" w:space="0" w:color="000000"/>
              <w:left w:val="single" w:sz="4" w:space="0" w:color="000000"/>
              <w:bottom w:val="single" w:sz="6" w:space="0" w:color="000000"/>
            </w:tcBorders>
          </w:tcPr>
          <w:p w14:paraId="6EABE0F7"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52E25D0A"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1,54</w:t>
            </w:r>
          </w:p>
        </w:tc>
        <w:tc>
          <w:tcPr>
            <w:tcW w:w="1223" w:type="dxa"/>
            <w:gridSpan w:val="2"/>
            <w:tcBorders>
              <w:top w:val="single" w:sz="6" w:space="0" w:color="000000"/>
              <w:left w:val="single" w:sz="6" w:space="0" w:color="000000"/>
              <w:bottom w:val="single" w:sz="6" w:space="0" w:color="000000"/>
            </w:tcBorders>
          </w:tcPr>
          <w:p w14:paraId="51182578"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26624875"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23827E82"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603BF813"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77A8C93D" w14:textId="77777777" w:rsidR="00B27828" w:rsidRDefault="00B27828">
            <w:pPr>
              <w:pStyle w:val="ConsPlusNormal"/>
              <w:widowControl/>
              <w:ind w:firstLine="0"/>
              <w:rPr>
                <w:rFonts w:ascii="Times New Roman" w:hAnsi="Times New Roman" w:cs="Times New Roman"/>
                <w:sz w:val="24"/>
                <w:szCs w:val="28"/>
              </w:rPr>
            </w:pPr>
          </w:p>
        </w:tc>
        <w:tc>
          <w:tcPr>
            <w:tcW w:w="1233" w:type="dxa"/>
            <w:gridSpan w:val="2"/>
            <w:tcBorders>
              <w:top w:val="single" w:sz="4" w:space="0" w:color="000000"/>
              <w:left w:val="single" w:sz="4" w:space="0" w:color="000000"/>
              <w:bottom w:val="single" w:sz="4" w:space="0" w:color="000000"/>
            </w:tcBorders>
          </w:tcPr>
          <w:p w14:paraId="213D2F49"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434BBC64" w14:textId="77777777" w:rsidR="00B27828" w:rsidRDefault="00B27828">
            <w:pPr>
              <w:rPr>
                <w:rFonts w:ascii="Times New Roman" w:hAnsi="Times New Roman"/>
                <w:sz w:val="24"/>
                <w:szCs w:val="28"/>
              </w:rPr>
            </w:pPr>
          </w:p>
        </w:tc>
      </w:tr>
      <w:tr w:rsidR="00B27828" w14:paraId="0C8292C1" w14:textId="77777777">
        <w:trPr>
          <w:cantSplit/>
          <w:trHeight w:val="408"/>
        </w:trPr>
        <w:tc>
          <w:tcPr>
            <w:tcW w:w="502" w:type="dxa"/>
            <w:vMerge/>
            <w:tcBorders>
              <w:top w:val="single" w:sz="6" w:space="0" w:color="000000"/>
              <w:left w:val="single" w:sz="4" w:space="0" w:color="000000"/>
            </w:tcBorders>
          </w:tcPr>
          <w:p w14:paraId="19704638"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top w:val="single" w:sz="6" w:space="0" w:color="000000"/>
              <w:left w:val="single" w:sz="4" w:space="0" w:color="000000"/>
            </w:tcBorders>
          </w:tcPr>
          <w:p w14:paraId="0342952F"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2C61E073"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средства предприятия</w:t>
            </w:r>
          </w:p>
        </w:tc>
        <w:tc>
          <w:tcPr>
            <w:tcW w:w="1404" w:type="dxa"/>
            <w:gridSpan w:val="2"/>
            <w:tcBorders>
              <w:top w:val="single" w:sz="6" w:space="0" w:color="000000"/>
              <w:left w:val="single" w:sz="4" w:space="0" w:color="000000"/>
              <w:bottom w:val="single" w:sz="6" w:space="0" w:color="000000"/>
            </w:tcBorders>
          </w:tcPr>
          <w:p w14:paraId="41EC7458"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27383946" w14:textId="77777777" w:rsidR="00B27828" w:rsidRDefault="00B27828">
            <w:pPr>
              <w:pStyle w:val="ConsPlusNormal"/>
              <w:widowControl/>
              <w:ind w:firstLine="0"/>
              <w:jc w:val="center"/>
              <w:rPr>
                <w:rFonts w:ascii="Times New Roman" w:hAnsi="Times New Roman" w:cs="Times New Roman"/>
                <w:sz w:val="24"/>
                <w:szCs w:val="28"/>
              </w:rPr>
            </w:pPr>
          </w:p>
        </w:tc>
        <w:tc>
          <w:tcPr>
            <w:tcW w:w="1223" w:type="dxa"/>
            <w:gridSpan w:val="2"/>
            <w:tcBorders>
              <w:top w:val="single" w:sz="6" w:space="0" w:color="000000"/>
              <w:left w:val="single" w:sz="6" w:space="0" w:color="000000"/>
              <w:bottom w:val="single" w:sz="6" w:space="0" w:color="000000"/>
            </w:tcBorders>
          </w:tcPr>
          <w:p w14:paraId="32F9FC16"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3B48A0AC"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6C48C7AA"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3F20B527"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64D25E53"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75798917"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528D299F" w14:textId="77777777" w:rsidR="00B27828" w:rsidRDefault="00B27828">
            <w:pPr>
              <w:rPr>
                <w:rFonts w:ascii="Times New Roman" w:hAnsi="Times New Roman"/>
                <w:sz w:val="24"/>
                <w:szCs w:val="28"/>
              </w:rPr>
            </w:pPr>
          </w:p>
        </w:tc>
      </w:tr>
      <w:tr w:rsidR="00B27828" w14:paraId="377D9B3B" w14:textId="77777777">
        <w:trPr>
          <w:cantSplit/>
          <w:trHeight w:val="408"/>
        </w:trPr>
        <w:tc>
          <w:tcPr>
            <w:tcW w:w="502" w:type="dxa"/>
            <w:vMerge w:val="restart"/>
            <w:tcBorders>
              <w:top w:val="single" w:sz="6" w:space="0" w:color="000000"/>
              <w:left w:val="single" w:sz="4" w:space="0" w:color="000000"/>
            </w:tcBorders>
          </w:tcPr>
          <w:p w14:paraId="0844AF5D"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15</w:t>
            </w:r>
          </w:p>
        </w:tc>
        <w:tc>
          <w:tcPr>
            <w:tcW w:w="3042" w:type="dxa"/>
            <w:gridSpan w:val="3"/>
            <w:vMerge w:val="restart"/>
            <w:tcBorders>
              <w:top w:val="single" w:sz="6" w:space="0" w:color="000000"/>
              <w:left w:val="single" w:sz="4" w:space="0" w:color="000000"/>
            </w:tcBorders>
          </w:tcPr>
          <w:p w14:paraId="4E082D92" w14:textId="77777777" w:rsidR="00B27828" w:rsidRDefault="00000000">
            <w:pPr>
              <w:jc w:val="both"/>
              <w:rPr>
                <w:rFonts w:ascii="Times New Roman" w:hAnsi="Times New Roman"/>
                <w:sz w:val="24"/>
              </w:rPr>
            </w:pPr>
            <w:r>
              <w:rPr>
                <w:rFonts w:ascii="Times New Roman" w:hAnsi="Times New Roman"/>
                <w:sz w:val="24"/>
              </w:rPr>
              <w:t>Модернизация системы теплоснабжения котельной с. Ильинка, частотный преобразователь Е-4-840017,5 А-2шт</w:t>
            </w:r>
          </w:p>
        </w:tc>
        <w:tc>
          <w:tcPr>
            <w:tcW w:w="2381" w:type="dxa"/>
            <w:gridSpan w:val="2"/>
            <w:tcBorders>
              <w:top w:val="single" w:sz="6" w:space="0" w:color="000000"/>
              <w:left w:val="single" w:sz="4" w:space="0" w:color="000000"/>
              <w:bottom w:val="single" w:sz="6" w:space="0" w:color="000000"/>
            </w:tcBorders>
            <w:vAlign w:val="center"/>
          </w:tcPr>
          <w:p w14:paraId="2AC90904"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Сумма затрат, в том числе:</w:t>
            </w:r>
          </w:p>
        </w:tc>
        <w:tc>
          <w:tcPr>
            <w:tcW w:w="1404" w:type="dxa"/>
            <w:gridSpan w:val="2"/>
            <w:tcBorders>
              <w:top w:val="single" w:sz="6" w:space="0" w:color="000000"/>
              <w:left w:val="single" w:sz="4" w:space="0" w:color="000000"/>
              <w:bottom w:val="single" w:sz="6" w:space="0" w:color="000000"/>
            </w:tcBorders>
          </w:tcPr>
          <w:p w14:paraId="7D6BA329"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255F4B64"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140,00</w:t>
            </w:r>
          </w:p>
        </w:tc>
        <w:tc>
          <w:tcPr>
            <w:tcW w:w="1223" w:type="dxa"/>
            <w:gridSpan w:val="2"/>
            <w:tcBorders>
              <w:top w:val="single" w:sz="6" w:space="0" w:color="000000"/>
              <w:left w:val="single" w:sz="6" w:space="0" w:color="000000"/>
              <w:bottom w:val="single" w:sz="6" w:space="0" w:color="000000"/>
            </w:tcBorders>
          </w:tcPr>
          <w:p w14:paraId="53DBF998"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390313E3"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461EB2DF"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22C0F2D3"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5F304C03"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5AE0F43E"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0306D09C" w14:textId="77777777" w:rsidR="00B27828" w:rsidRDefault="00B27828">
            <w:pPr>
              <w:rPr>
                <w:rFonts w:ascii="Times New Roman" w:hAnsi="Times New Roman"/>
                <w:sz w:val="24"/>
                <w:szCs w:val="28"/>
              </w:rPr>
            </w:pPr>
          </w:p>
        </w:tc>
      </w:tr>
      <w:tr w:rsidR="00B27828" w14:paraId="00543E34" w14:textId="77777777">
        <w:trPr>
          <w:cantSplit/>
          <w:trHeight w:val="408"/>
        </w:trPr>
        <w:tc>
          <w:tcPr>
            <w:tcW w:w="502" w:type="dxa"/>
            <w:vMerge/>
            <w:tcBorders>
              <w:top w:val="single" w:sz="6" w:space="0" w:color="000000"/>
              <w:left w:val="single" w:sz="4" w:space="0" w:color="000000"/>
            </w:tcBorders>
          </w:tcPr>
          <w:p w14:paraId="68B906DE"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top w:val="single" w:sz="6" w:space="0" w:color="000000"/>
              <w:left w:val="single" w:sz="4" w:space="0" w:color="000000"/>
            </w:tcBorders>
          </w:tcPr>
          <w:p w14:paraId="1D495ABA"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222A5083"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областной бюджет</w:t>
            </w:r>
          </w:p>
        </w:tc>
        <w:tc>
          <w:tcPr>
            <w:tcW w:w="1404" w:type="dxa"/>
            <w:gridSpan w:val="2"/>
            <w:tcBorders>
              <w:top w:val="single" w:sz="6" w:space="0" w:color="000000"/>
              <w:left w:val="single" w:sz="4" w:space="0" w:color="000000"/>
              <w:bottom w:val="single" w:sz="6" w:space="0" w:color="000000"/>
            </w:tcBorders>
          </w:tcPr>
          <w:p w14:paraId="4C5F7B3E"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0607E892"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138,04</w:t>
            </w:r>
          </w:p>
        </w:tc>
        <w:tc>
          <w:tcPr>
            <w:tcW w:w="1223" w:type="dxa"/>
            <w:gridSpan w:val="2"/>
            <w:tcBorders>
              <w:top w:val="single" w:sz="6" w:space="0" w:color="000000"/>
              <w:left w:val="single" w:sz="6" w:space="0" w:color="000000"/>
              <w:bottom w:val="single" w:sz="6" w:space="0" w:color="000000"/>
            </w:tcBorders>
          </w:tcPr>
          <w:p w14:paraId="7871E3DB"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443F38F3"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4878ADCD"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58B05E0C"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0114E4A1"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1993A80B"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50A26046" w14:textId="77777777" w:rsidR="00B27828" w:rsidRDefault="00B27828">
            <w:pPr>
              <w:rPr>
                <w:rFonts w:ascii="Times New Roman" w:hAnsi="Times New Roman"/>
                <w:sz w:val="24"/>
                <w:szCs w:val="28"/>
              </w:rPr>
            </w:pPr>
          </w:p>
        </w:tc>
      </w:tr>
      <w:tr w:rsidR="00B27828" w14:paraId="0172B9F0" w14:textId="77777777">
        <w:trPr>
          <w:cantSplit/>
          <w:trHeight w:val="408"/>
        </w:trPr>
        <w:tc>
          <w:tcPr>
            <w:tcW w:w="502" w:type="dxa"/>
            <w:vMerge/>
            <w:tcBorders>
              <w:top w:val="single" w:sz="6" w:space="0" w:color="000000"/>
              <w:left w:val="single" w:sz="4" w:space="0" w:color="000000"/>
            </w:tcBorders>
          </w:tcPr>
          <w:p w14:paraId="3AE307BD"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top w:val="single" w:sz="6" w:space="0" w:color="000000"/>
              <w:left w:val="single" w:sz="4" w:space="0" w:color="000000"/>
            </w:tcBorders>
          </w:tcPr>
          <w:p w14:paraId="32ACB601"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26CF0C25"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местный бюджет</w:t>
            </w:r>
          </w:p>
        </w:tc>
        <w:tc>
          <w:tcPr>
            <w:tcW w:w="1404" w:type="dxa"/>
            <w:gridSpan w:val="2"/>
            <w:tcBorders>
              <w:top w:val="single" w:sz="6" w:space="0" w:color="000000"/>
              <w:left w:val="single" w:sz="4" w:space="0" w:color="000000"/>
              <w:bottom w:val="single" w:sz="6" w:space="0" w:color="000000"/>
            </w:tcBorders>
          </w:tcPr>
          <w:p w14:paraId="7011C1BA"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7441F80D"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1,96</w:t>
            </w:r>
          </w:p>
        </w:tc>
        <w:tc>
          <w:tcPr>
            <w:tcW w:w="1223" w:type="dxa"/>
            <w:gridSpan w:val="2"/>
            <w:tcBorders>
              <w:top w:val="single" w:sz="6" w:space="0" w:color="000000"/>
              <w:left w:val="single" w:sz="6" w:space="0" w:color="000000"/>
              <w:bottom w:val="single" w:sz="6" w:space="0" w:color="000000"/>
            </w:tcBorders>
          </w:tcPr>
          <w:p w14:paraId="21D5F1C0"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27A8234D"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785EFE90"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6F58BFFD"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3ACA397B"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7B0C0529"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172F022A" w14:textId="77777777" w:rsidR="00B27828" w:rsidRDefault="00B27828">
            <w:pPr>
              <w:rPr>
                <w:rFonts w:ascii="Times New Roman" w:hAnsi="Times New Roman"/>
                <w:sz w:val="24"/>
                <w:szCs w:val="28"/>
              </w:rPr>
            </w:pPr>
          </w:p>
        </w:tc>
      </w:tr>
      <w:tr w:rsidR="00B27828" w14:paraId="3DEE9013" w14:textId="77777777">
        <w:trPr>
          <w:cantSplit/>
          <w:trHeight w:val="408"/>
        </w:trPr>
        <w:tc>
          <w:tcPr>
            <w:tcW w:w="502" w:type="dxa"/>
            <w:vMerge/>
            <w:tcBorders>
              <w:top w:val="single" w:sz="6" w:space="0" w:color="000000"/>
              <w:left w:val="single" w:sz="4" w:space="0" w:color="000000"/>
            </w:tcBorders>
          </w:tcPr>
          <w:p w14:paraId="2953D3E7"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top w:val="single" w:sz="6" w:space="0" w:color="000000"/>
              <w:left w:val="single" w:sz="4" w:space="0" w:color="000000"/>
            </w:tcBorders>
          </w:tcPr>
          <w:p w14:paraId="0FF502BD"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4576C605"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средства предприятия</w:t>
            </w:r>
          </w:p>
        </w:tc>
        <w:tc>
          <w:tcPr>
            <w:tcW w:w="1404" w:type="dxa"/>
            <w:gridSpan w:val="2"/>
            <w:tcBorders>
              <w:top w:val="single" w:sz="6" w:space="0" w:color="000000"/>
              <w:left w:val="single" w:sz="4" w:space="0" w:color="000000"/>
              <w:bottom w:val="single" w:sz="6" w:space="0" w:color="000000"/>
            </w:tcBorders>
          </w:tcPr>
          <w:p w14:paraId="7897763B"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659FB7CF" w14:textId="77777777" w:rsidR="00B27828" w:rsidRDefault="00B27828">
            <w:pPr>
              <w:pStyle w:val="ConsPlusNormal"/>
              <w:widowControl/>
              <w:ind w:firstLine="0"/>
              <w:jc w:val="center"/>
              <w:rPr>
                <w:rFonts w:ascii="Times New Roman" w:hAnsi="Times New Roman" w:cs="Times New Roman"/>
                <w:sz w:val="24"/>
                <w:szCs w:val="28"/>
              </w:rPr>
            </w:pPr>
          </w:p>
        </w:tc>
        <w:tc>
          <w:tcPr>
            <w:tcW w:w="1223" w:type="dxa"/>
            <w:gridSpan w:val="2"/>
            <w:tcBorders>
              <w:top w:val="single" w:sz="6" w:space="0" w:color="000000"/>
              <w:left w:val="single" w:sz="6" w:space="0" w:color="000000"/>
              <w:bottom w:val="single" w:sz="6" w:space="0" w:color="000000"/>
            </w:tcBorders>
          </w:tcPr>
          <w:p w14:paraId="3B5B5C23"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3AEA7FAF"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513135AA"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67E49379"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46FA6532"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0F08F9A5"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665DF78B" w14:textId="77777777" w:rsidR="00B27828" w:rsidRDefault="00B27828">
            <w:pPr>
              <w:rPr>
                <w:rFonts w:ascii="Times New Roman" w:hAnsi="Times New Roman"/>
                <w:sz w:val="24"/>
                <w:szCs w:val="28"/>
              </w:rPr>
            </w:pPr>
          </w:p>
        </w:tc>
      </w:tr>
      <w:tr w:rsidR="00B27828" w14:paraId="0FF6A78C" w14:textId="77777777">
        <w:trPr>
          <w:cantSplit/>
          <w:trHeight w:val="408"/>
        </w:trPr>
        <w:tc>
          <w:tcPr>
            <w:tcW w:w="502" w:type="dxa"/>
            <w:vMerge w:val="restart"/>
            <w:tcBorders>
              <w:left w:val="single" w:sz="4" w:space="0" w:color="000000"/>
            </w:tcBorders>
          </w:tcPr>
          <w:p w14:paraId="0419F70E"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16</w:t>
            </w:r>
          </w:p>
        </w:tc>
        <w:tc>
          <w:tcPr>
            <w:tcW w:w="3042" w:type="dxa"/>
            <w:gridSpan w:val="3"/>
            <w:vMerge w:val="restart"/>
            <w:tcBorders>
              <w:left w:val="single" w:sz="4" w:space="0" w:color="000000"/>
            </w:tcBorders>
          </w:tcPr>
          <w:p w14:paraId="732798DE" w14:textId="77777777" w:rsidR="00B27828" w:rsidRDefault="00000000">
            <w:pPr>
              <w:pStyle w:val="ConsPlusNormal"/>
              <w:widowControl/>
              <w:ind w:firstLine="0"/>
              <w:rPr>
                <w:rFonts w:ascii="Times New Roman" w:hAnsi="Times New Roman" w:cs="Times New Roman"/>
                <w:sz w:val="24"/>
              </w:rPr>
            </w:pPr>
            <w:r>
              <w:rPr>
                <w:rFonts w:ascii="Times New Roman" w:hAnsi="Times New Roman" w:cs="Times New Roman"/>
                <w:sz w:val="24"/>
              </w:rPr>
              <w:t>Модернизация системы теплоснабжения котельной с. Ильинка с заменой котла</w:t>
            </w:r>
          </w:p>
          <w:p w14:paraId="5120731C" w14:textId="77777777" w:rsidR="00B27828" w:rsidRDefault="00000000">
            <w:pPr>
              <w:pStyle w:val="ConsPlusNormal"/>
              <w:widowControl/>
              <w:ind w:firstLine="0"/>
            </w:pPr>
            <w:r>
              <w:rPr>
                <w:rFonts w:ascii="Times New Roman" w:hAnsi="Times New Roman" w:cs="Times New Roman"/>
                <w:sz w:val="24"/>
                <w:lang w:val="en-US"/>
              </w:rPr>
              <w:t>ZOTA (Robot)-</w:t>
            </w:r>
            <w:r>
              <w:rPr>
                <w:rFonts w:ascii="Times New Roman" w:hAnsi="Times New Roman" w:cs="Times New Roman"/>
                <w:sz w:val="24"/>
              </w:rPr>
              <w:t>750-3</w:t>
            </w:r>
          </w:p>
        </w:tc>
        <w:tc>
          <w:tcPr>
            <w:tcW w:w="2381" w:type="dxa"/>
            <w:gridSpan w:val="2"/>
            <w:tcBorders>
              <w:top w:val="single" w:sz="6" w:space="0" w:color="000000"/>
              <w:left w:val="single" w:sz="4" w:space="0" w:color="000000"/>
              <w:bottom w:val="single" w:sz="6" w:space="0" w:color="000000"/>
            </w:tcBorders>
            <w:vAlign w:val="center"/>
          </w:tcPr>
          <w:p w14:paraId="64ECD9C1"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Сумма затрат, в том числе:</w:t>
            </w:r>
          </w:p>
        </w:tc>
        <w:tc>
          <w:tcPr>
            <w:tcW w:w="1404" w:type="dxa"/>
            <w:gridSpan w:val="2"/>
            <w:tcBorders>
              <w:top w:val="single" w:sz="6" w:space="0" w:color="000000"/>
              <w:left w:val="single" w:sz="4" w:space="0" w:color="000000"/>
              <w:bottom w:val="single" w:sz="6" w:space="0" w:color="000000"/>
            </w:tcBorders>
          </w:tcPr>
          <w:p w14:paraId="6D6AA01F"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2E8DAB64"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1663,00</w:t>
            </w:r>
          </w:p>
        </w:tc>
        <w:tc>
          <w:tcPr>
            <w:tcW w:w="1223" w:type="dxa"/>
            <w:gridSpan w:val="2"/>
            <w:tcBorders>
              <w:top w:val="single" w:sz="6" w:space="0" w:color="000000"/>
              <w:left w:val="single" w:sz="6" w:space="0" w:color="000000"/>
              <w:bottom w:val="single" w:sz="6" w:space="0" w:color="000000"/>
            </w:tcBorders>
          </w:tcPr>
          <w:p w14:paraId="0BF4E4FC"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4D01603A"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48D57241"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3F8CF1A5"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1D1F0C1A"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4B200E06"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27C6C815" w14:textId="77777777" w:rsidR="00B27828" w:rsidRDefault="00B27828">
            <w:pPr>
              <w:rPr>
                <w:rFonts w:ascii="Times New Roman" w:hAnsi="Times New Roman"/>
                <w:sz w:val="24"/>
                <w:szCs w:val="28"/>
              </w:rPr>
            </w:pPr>
          </w:p>
        </w:tc>
      </w:tr>
      <w:tr w:rsidR="00B27828" w14:paraId="5B9B91B9" w14:textId="77777777">
        <w:trPr>
          <w:cantSplit/>
          <w:trHeight w:val="408"/>
        </w:trPr>
        <w:tc>
          <w:tcPr>
            <w:tcW w:w="502" w:type="dxa"/>
            <w:vMerge/>
            <w:tcBorders>
              <w:left w:val="single" w:sz="4" w:space="0" w:color="000000"/>
            </w:tcBorders>
          </w:tcPr>
          <w:p w14:paraId="04865824"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left w:val="single" w:sz="4" w:space="0" w:color="000000"/>
            </w:tcBorders>
          </w:tcPr>
          <w:p w14:paraId="30F00BFC"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04089127"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областной бюджет</w:t>
            </w:r>
          </w:p>
        </w:tc>
        <w:tc>
          <w:tcPr>
            <w:tcW w:w="1404" w:type="dxa"/>
            <w:gridSpan w:val="2"/>
            <w:tcBorders>
              <w:top w:val="single" w:sz="6" w:space="0" w:color="000000"/>
              <w:left w:val="single" w:sz="4" w:space="0" w:color="000000"/>
              <w:bottom w:val="single" w:sz="6" w:space="0" w:color="000000"/>
            </w:tcBorders>
          </w:tcPr>
          <w:p w14:paraId="57B52709"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5BA76201"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1639,71</w:t>
            </w:r>
          </w:p>
        </w:tc>
        <w:tc>
          <w:tcPr>
            <w:tcW w:w="1223" w:type="dxa"/>
            <w:gridSpan w:val="2"/>
            <w:tcBorders>
              <w:top w:val="single" w:sz="6" w:space="0" w:color="000000"/>
              <w:left w:val="single" w:sz="6" w:space="0" w:color="000000"/>
              <w:bottom w:val="single" w:sz="6" w:space="0" w:color="000000"/>
            </w:tcBorders>
          </w:tcPr>
          <w:p w14:paraId="3F67A31E"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05E99F2D"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6E8C3CB0"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150126BF"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68383C22"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5067E0E2"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3C2B1398" w14:textId="77777777" w:rsidR="00B27828" w:rsidRDefault="00B27828">
            <w:pPr>
              <w:rPr>
                <w:rFonts w:ascii="Times New Roman" w:hAnsi="Times New Roman"/>
                <w:sz w:val="24"/>
                <w:szCs w:val="28"/>
              </w:rPr>
            </w:pPr>
          </w:p>
        </w:tc>
      </w:tr>
      <w:tr w:rsidR="00B27828" w14:paraId="218A34AF" w14:textId="77777777">
        <w:trPr>
          <w:cantSplit/>
          <w:trHeight w:val="408"/>
        </w:trPr>
        <w:tc>
          <w:tcPr>
            <w:tcW w:w="502" w:type="dxa"/>
            <w:vMerge/>
            <w:tcBorders>
              <w:left w:val="single" w:sz="4" w:space="0" w:color="000000"/>
            </w:tcBorders>
          </w:tcPr>
          <w:p w14:paraId="7A32486F"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left w:val="single" w:sz="4" w:space="0" w:color="000000"/>
            </w:tcBorders>
          </w:tcPr>
          <w:p w14:paraId="7611CF8B"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24540634"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местный бюджет</w:t>
            </w:r>
          </w:p>
        </w:tc>
        <w:tc>
          <w:tcPr>
            <w:tcW w:w="1404" w:type="dxa"/>
            <w:gridSpan w:val="2"/>
            <w:tcBorders>
              <w:top w:val="single" w:sz="6" w:space="0" w:color="000000"/>
              <w:left w:val="single" w:sz="4" w:space="0" w:color="000000"/>
              <w:bottom w:val="single" w:sz="6" w:space="0" w:color="000000"/>
            </w:tcBorders>
          </w:tcPr>
          <w:p w14:paraId="467EB25C"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058D597A"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23,29</w:t>
            </w:r>
          </w:p>
        </w:tc>
        <w:tc>
          <w:tcPr>
            <w:tcW w:w="1223" w:type="dxa"/>
            <w:gridSpan w:val="2"/>
            <w:tcBorders>
              <w:top w:val="single" w:sz="6" w:space="0" w:color="000000"/>
              <w:left w:val="single" w:sz="6" w:space="0" w:color="000000"/>
              <w:bottom w:val="single" w:sz="6" w:space="0" w:color="000000"/>
            </w:tcBorders>
          </w:tcPr>
          <w:p w14:paraId="1AAE5FEF"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2EA319A9"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421C26F6"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4D0F788B"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659049C8"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6B6B5CF6"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10DA4B5F" w14:textId="77777777" w:rsidR="00B27828" w:rsidRDefault="00B27828">
            <w:pPr>
              <w:rPr>
                <w:rFonts w:ascii="Times New Roman" w:hAnsi="Times New Roman"/>
                <w:sz w:val="24"/>
                <w:szCs w:val="28"/>
              </w:rPr>
            </w:pPr>
          </w:p>
        </w:tc>
      </w:tr>
      <w:tr w:rsidR="00B27828" w14:paraId="5C902C10" w14:textId="77777777">
        <w:trPr>
          <w:cantSplit/>
          <w:trHeight w:val="408"/>
        </w:trPr>
        <w:tc>
          <w:tcPr>
            <w:tcW w:w="502" w:type="dxa"/>
            <w:vMerge/>
            <w:tcBorders>
              <w:left w:val="single" w:sz="4" w:space="0" w:color="000000"/>
            </w:tcBorders>
          </w:tcPr>
          <w:p w14:paraId="4E13E7C1"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left w:val="single" w:sz="4" w:space="0" w:color="000000"/>
            </w:tcBorders>
          </w:tcPr>
          <w:p w14:paraId="6CAEAA35"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03C49DF5"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средства предприятия</w:t>
            </w:r>
          </w:p>
        </w:tc>
        <w:tc>
          <w:tcPr>
            <w:tcW w:w="1404" w:type="dxa"/>
            <w:gridSpan w:val="2"/>
            <w:tcBorders>
              <w:top w:val="single" w:sz="6" w:space="0" w:color="000000"/>
              <w:left w:val="single" w:sz="4" w:space="0" w:color="000000"/>
              <w:bottom w:val="single" w:sz="6" w:space="0" w:color="000000"/>
            </w:tcBorders>
          </w:tcPr>
          <w:p w14:paraId="28EC664B"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101D1E1F" w14:textId="77777777" w:rsidR="00B27828" w:rsidRDefault="00B27828">
            <w:pPr>
              <w:pStyle w:val="ConsPlusNormal"/>
              <w:widowControl/>
              <w:ind w:firstLine="0"/>
              <w:jc w:val="center"/>
              <w:rPr>
                <w:rFonts w:ascii="Times New Roman" w:hAnsi="Times New Roman" w:cs="Times New Roman"/>
                <w:sz w:val="24"/>
                <w:szCs w:val="28"/>
              </w:rPr>
            </w:pPr>
          </w:p>
        </w:tc>
        <w:tc>
          <w:tcPr>
            <w:tcW w:w="1223" w:type="dxa"/>
            <w:gridSpan w:val="2"/>
            <w:tcBorders>
              <w:top w:val="single" w:sz="6" w:space="0" w:color="000000"/>
              <w:left w:val="single" w:sz="6" w:space="0" w:color="000000"/>
              <w:bottom w:val="single" w:sz="6" w:space="0" w:color="000000"/>
            </w:tcBorders>
          </w:tcPr>
          <w:p w14:paraId="48193AB1"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0AED7152"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5221022C"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575D3257"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2D612413"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02B1B909"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7714305C" w14:textId="77777777" w:rsidR="00B27828" w:rsidRDefault="00B27828">
            <w:pPr>
              <w:rPr>
                <w:rFonts w:ascii="Times New Roman" w:hAnsi="Times New Roman"/>
                <w:sz w:val="24"/>
                <w:szCs w:val="28"/>
              </w:rPr>
            </w:pPr>
          </w:p>
        </w:tc>
      </w:tr>
      <w:tr w:rsidR="00B27828" w14:paraId="4FA83DB0" w14:textId="77777777">
        <w:trPr>
          <w:cantSplit/>
          <w:trHeight w:val="408"/>
        </w:trPr>
        <w:tc>
          <w:tcPr>
            <w:tcW w:w="502" w:type="dxa"/>
            <w:vMerge w:val="restart"/>
            <w:tcBorders>
              <w:left w:val="single" w:sz="4" w:space="0" w:color="000000"/>
            </w:tcBorders>
          </w:tcPr>
          <w:p w14:paraId="21F74F49"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17</w:t>
            </w:r>
          </w:p>
        </w:tc>
        <w:tc>
          <w:tcPr>
            <w:tcW w:w="3042" w:type="dxa"/>
            <w:gridSpan w:val="3"/>
            <w:vMerge w:val="restart"/>
            <w:tcBorders>
              <w:left w:val="single" w:sz="4" w:space="0" w:color="000000"/>
            </w:tcBorders>
          </w:tcPr>
          <w:p w14:paraId="27A96575" w14:textId="77777777" w:rsidR="00B27828" w:rsidRDefault="00000000">
            <w:pPr>
              <w:pStyle w:val="ConsPlusNormal"/>
              <w:widowControl/>
              <w:ind w:firstLine="0"/>
              <w:rPr>
                <w:rFonts w:ascii="Times New Roman" w:hAnsi="Times New Roman" w:cs="Times New Roman"/>
                <w:sz w:val="24"/>
              </w:rPr>
            </w:pPr>
            <w:r>
              <w:rPr>
                <w:rFonts w:ascii="Times New Roman" w:hAnsi="Times New Roman" w:cs="Times New Roman"/>
                <w:sz w:val="24"/>
              </w:rPr>
              <w:t>Модернизация системы теплоснабжения котельной с. Ильинка, блочно-модульная котельная</w:t>
            </w:r>
          </w:p>
          <w:p w14:paraId="28A60D5A"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055AF2FE"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Сумма затрат, в том числе:</w:t>
            </w:r>
          </w:p>
        </w:tc>
        <w:tc>
          <w:tcPr>
            <w:tcW w:w="1404" w:type="dxa"/>
            <w:gridSpan w:val="2"/>
            <w:tcBorders>
              <w:top w:val="single" w:sz="6" w:space="0" w:color="000000"/>
              <w:left w:val="single" w:sz="4" w:space="0" w:color="000000"/>
              <w:bottom w:val="single" w:sz="6" w:space="0" w:color="000000"/>
            </w:tcBorders>
          </w:tcPr>
          <w:p w14:paraId="0D289DB8"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6A374C18" w14:textId="77777777" w:rsidR="00B27828" w:rsidRDefault="00B27828">
            <w:pPr>
              <w:pStyle w:val="ConsPlusNormal"/>
              <w:widowControl/>
              <w:ind w:firstLine="0"/>
              <w:jc w:val="center"/>
              <w:rPr>
                <w:rFonts w:ascii="Times New Roman" w:hAnsi="Times New Roman" w:cs="Times New Roman"/>
                <w:sz w:val="24"/>
                <w:szCs w:val="28"/>
              </w:rPr>
            </w:pPr>
          </w:p>
        </w:tc>
        <w:tc>
          <w:tcPr>
            <w:tcW w:w="1223" w:type="dxa"/>
            <w:gridSpan w:val="2"/>
            <w:tcBorders>
              <w:top w:val="single" w:sz="6" w:space="0" w:color="000000"/>
              <w:left w:val="single" w:sz="6" w:space="0" w:color="000000"/>
              <w:bottom w:val="single" w:sz="6" w:space="0" w:color="000000"/>
            </w:tcBorders>
          </w:tcPr>
          <w:p w14:paraId="666F3405"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12624,80</w:t>
            </w:r>
          </w:p>
        </w:tc>
        <w:tc>
          <w:tcPr>
            <w:tcW w:w="1140" w:type="dxa"/>
            <w:tcBorders>
              <w:top w:val="single" w:sz="6" w:space="0" w:color="000000"/>
              <w:left w:val="single" w:sz="6" w:space="0" w:color="000000"/>
              <w:bottom w:val="single" w:sz="6" w:space="0" w:color="000000"/>
            </w:tcBorders>
          </w:tcPr>
          <w:p w14:paraId="532B94F5"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49FE5F7C"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3EA1E1C7"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635F5EF1"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5CCA209C"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5151F170" w14:textId="77777777" w:rsidR="00B27828" w:rsidRDefault="00B27828">
            <w:pPr>
              <w:rPr>
                <w:rFonts w:ascii="Times New Roman" w:hAnsi="Times New Roman"/>
                <w:sz w:val="24"/>
                <w:szCs w:val="28"/>
              </w:rPr>
            </w:pPr>
          </w:p>
        </w:tc>
      </w:tr>
      <w:tr w:rsidR="00B27828" w14:paraId="5280523E" w14:textId="77777777">
        <w:trPr>
          <w:cantSplit/>
          <w:trHeight w:val="408"/>
        </w:trPr>
        <w:tc>
          <w:tcPr>
            <w:tcW w:w="502" w:type="dxa"/>
            <w:vMerge/>
            <w:tcBorders>
              <w:left w:val="single" w:sz="4" w:space="0" w:color="000000"/>
            </w:tcBorders>
          </w:tcPr>
          <w:p w14:paraId="04536747"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left w:val="single" w:sz="4" w:space="0" w:color="000000"/>
            </w:tcBorders>
          </w:tcPr>
          <w:p w14:paraId="0EADB635"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3933D78F"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областной бюджет</w:t>
            </w:r>
          </w:p>
        </w:tc>
        <w:tc>
          <w:tcPr>
            <w:tcW w:w="1404" w:type="dxa"/>
            <w:gridSpan w:val="2"/>
            <w:tcBorders>
              <w:top w:val="single" w:sz="6" w:space="0" w:color="000000"/>
              <w:left w:val="single" w:sz="4" w:space="0" w:color="000000"/>
              <w:bottom w:val="single" w:sz="6" w:space="0" w:color="000000"/>
            </w:tcBorders>
          </w:tcPr>
          <w:p w14:paraId="14E16DA8"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27387E4E" w14:textId="77777777" w:rsidR="00B27828" w:rsidRDefault="00B27828">
            <w:pPr>
              <w:pStyle w:val="ConsPlusNormal"/>
              <w:widowControl/>
              <w:ind w:firstLine="0"/>
              <w:jc w:val="center"/>
              <w:rPr>
                <w:rFonts w:ascii="Times New Roman" w:hAnsi="Times New Roman" w:cs="Times New Roman"/>
                <w:sz w:val="24"/>
                <w:szCs w:val="28"/>
              </w:rPr>
            </w:pPr>
          </w:p>
        </w:tc>
        <w:tc>
          <w:tcPr>
            <w:tcW w:w="1223" w:type="dxa"/>
            <w:gridSpan w:val="2"/>
            <w:tcBorders>
              <w:top w:val="single" w:sz="6" w:space="0" w:color="000000"/>
              <w:left w:val="single" w:sz="6" w:space="0" w:color="000000"/>
              <w:bottom w:val="single" w:sz="6" w:space="0" w:color="000000"/>
            </w:tcBorders>
          </w:tcPr>
          <w:p w14:paraId="3D52399F"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12448,00</w:t>
            </w:r>
          </w:p>
        </w:tc>
        <w:tc>
          <w:tcPr>
            <w:tcW w:w="1140" w:type="dxa"/>
            <w:tcBorders>
              <w:top w:val="single" w:sz="6" w:space="0" w:color="000000"/>
              <w:left w:val="single" w:sz="6" w:space="0" w:color="000000"/>
              <w:bottom w:val="single" w:sz="6" w:space="0" w:color="000000"/>
            </w:tcBorders>
          </w:tcPr>
          <w:p w14:paraId="167966F3"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4A6F381E"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27C8A773"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57CCA45E"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60CA8FD3"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55FC7E26" w14:textId="77777777" w:rsidR="00B27828" w:rsidRDefault="00B27828">
            <w:pPr>
              <w:rPr>
                <w:rFonts w:ascii="Times New Roman" w:hAnsi="Times New Roman"/>
                <w:sz w:val="24"/>
                <w:szCs w:val="28"/>
              </w:rPr>
            </w:pPr>
          </w:p>
        </w:tc>
      </w:tr>
      <w:tr w:rsidR="00B27828" w14:paraId="6BB13BB1" w14:textId="77777777">
        <w:trPr>
          <w:cantSplit/>
          <w:trHeight w:val="408"/>
        </w:trPr>
        <w:tc>
          <w:tcPr>
            <w:tcW w:w="502" w:type="dxa"/>
            <w:vMerge/>
            <w:tcBorders>
              <w:left w:val="single" w:sz="4" w:space="0" w:color="000000"/>
            </w:tcBorders>
          </w:tcPr>
          <w:p w14:paraId="1FDFF795"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left w:val="single" w:sz="4" w:space="0" w:color="000000"/>
            </w:tcBorders>
          </w:tcPr>
          <w:p w14:paraId="6E29C78C"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53D93D72"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местный бюджет</w:t>
            </w:r>
          </w:p>
        </w:tc>
        <w:tc>
          <w:tcPr>
            <w:tcW w:w="1404" w:type="dxa"/>
            <w:gridSpan w:val="2"/>
            <w:tcBorders>
              <w:top w:val="single" w:sz="6" w:space="0" w:color="000000"/>
              <w:left w:val="single" w:sz="4" w:space="0" w:color="000000"/>
              <w:bottom w:val="single" w:sz="6" w:space="0" w:color="000000"/>
            </w:tcBorders>
          </w:tcPr>
          <w:p w14:paraId="5017145B"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2074CE03" w14:textId="77777777" w:rsidR="00B27828" w:rsidRDefault="00B27828">
            <w:pPr>
              <w:pStyle w:val="ConsPlusNormal"/>
              <w:widowControl/>
              <w:ind w:firstLine="0"/>
              <w:jc w:val="center"/>
              <w:rPr>
                <w:rFonts w:ascii="Times New Roman" w:hAnsi="Times New Roman" w:cs="Times New Roman"/>
                <w:sz w:val="24"/>
                <w:szCs w:val="28"/>
              </w:rPr>
            </w:pPr>
          </w:p>
        </w:tc>
        <w:tc>
          <w:tcPr>
            <w:tcW w:w="1223" w:type="dxa"/>
            <w:gridSpan w:val="2"/>
            <w:tcBorders>
              <w:top w:val="single" w:sz="6" w:space="0" w:color="000000"/>
              <w:left w:val="single" w:sz="6" w:space="0" w:color="000000"/>
              <w:bottom w:val="single" w:sz="6" w:space="0" w:color="000000"/>
            </w:tcBorders>
          </w:tcPr>
          <w:p w14:paraId="3C101298"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176,80</w:t>
            </w:r>
          </w:p>
        </w:tc>
        <w:tc>
          <w:tcPr>
            <w:tcW w:w="1140" w:type="dxa"/>
            <w:tcBorders>
              <w:top w:val="single" w:sz="6" w:space="0" w:color="000000"/>
              <w:left w:val="single" w:sz="6" w:space="0" w:color="000000"/>
              <w:bottom w:val="single" w:sz="6" w:space="0" w:color="000000"/>
            </w:tcBorders>
          </w:tcPr>
          <w:p w14:paraId="4FA63253"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35E58394"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40F58E0C"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27572E90"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56A219BC"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23C22FD1" w14:textId="77777777" w:rsidR="00B27828" w:rsidRDefault="00B27828">
            <w:pPr>
              <w:rPr>
                <w:rFonts w:ascii="Times New Roman" w:hAnsi="Times New Roman"/>
                <w:sz w:val="24"/>
                <w:szCs w:val="28"/>
              </w:rPr>
            </w:pPr>
          </w:p>
        </w:tc>
      </w:tr>
      <w:tr w:rsidR="00B27828" w14:paraId="1E4A7224" w14:textId="77777777">
        <w:trPr>
          <w:cantSplit/>
          <w:trHeight w:val="408"/>
        </w:trPr>
        <w:tc>
          <w:tcPr>
            <w:tcW w:w="502" w:type="dxa"/>
            <w:vMerge/>
            <w:tcBorders>
              <w:left w:val="single" w:sz="4" w:space="0" w:color="000000"/>
            </w:tcBorders>
          </w:tcPr>
          <w:p w14:paraId="094BDC2E"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left w:val="single" w:sz="4" w:space="0" w:color="000000"/>
            </w:tcBorders>
          </w:tcPr>
          <w:p w14:paraId="3E4A9353"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4E029CFC"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средства предприятия</w:t>
            </w:r>
          </w:p>
        </w:tc>
        <w:tc>
          <w:tcPr>
            <w:tcW w:w="1404" w:type="dxa"/>
            <w:gridSpan w:val="2"/>
            <w:tcBorders>
              <w:top w:val="single" w:sz="6" w:space="0" w:color="000000"/>
              <w:left w:val="single" w:sz="4" w:space="0" w:color="000000"/>
              <w:bottom w:val="single" w:sz="6" w:space="0" w:color="000000"/>
            </w:tcBorders>
          </w:tcPr>
          <w:p w14:paraId="554D5479"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12AE9980" w14:textId="77777777" w:rsidR="00B27828" w:rsidRDefault="00B27828">
            <w:pPr>
              <w:pStyle w:val="ConsPlusNormal"/>
              <w:widowControl/>
              <w:ind w:firstLine="0"/>
              <w:jc w:val="center"/>
              <w:rPr>
                <w:rFonts w:ascii="Times New Roman" w:hAnsi="Times New Roman" w:cs="Times New Roman"/>
                <w:sz w:val="24"/>
                <w:szCs w:val="28"/>
              </w:rPr>
            </w:pPr>
          </w:p>
        </w:tc>
        <w:tc>
          <w:tcPr>
            <w:tcW w:w="1223" w:type="dxa"/>
            <w:gridSpan w:val="2"/>
            <w:tcBorders>
              <w:top w:val="single" w:sz="6" w:space="0" w:color="000000"/>
              <w:left w:val="single" w:sz="6" w:space="0" w:color="000000"/>
              <w:bottom w:val="single" w:sz="6" w:space="0" w:color="000000"/>
            </w:tcBorders>
          </w:tcPr>
          <w:p w14:paraId="4F437A6C"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6ABC608A"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57D09022"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773647CF"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786DB9C5"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247CB839"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5FB42DB5" w14:textId="77777777" w:rsidR="00B27828" w:rsidRDefault="00B27828">
            <w:pPr>
              <w:rPr>
                <w:rFonts w:ascii="Times New Roman" w:hAnsi="Times New Roman"/>
                <w:sz w:val="24"/>
                <w:szCs w:val="28"/>
              </w:rPr>
            </w:pPr>
          </w:p>
        </w:tc>
      </w:tr>
      <w:tr w:rsidR="00B27828" w14:paraId="1DEF7DF0" w14:textId="77777777">
        <w:trPr>
          <w:cantSplit/>
          <w:trHeight w:val="408"/>
        </w:trPr>
        <w:tc>
          <w:tcPr>
            <w:tcW w:w="15603" w:type="dxa"/>
            <w:gridSpan w:val="19"/>
            <w:tcBorders>
              <w:top w:val="single" w:sz="6" w:space="0" w:color="000000"/>
              <w:left w:val="single" w:sz="4" w:space="0" w:color="000000"/>
              <w:bottom w:val="single" w:sz="6" w:space="0" w:color="000000"/>
            </w:tcBorders>
          </w:tcPr>
          <w:p w14:paraId="29098C72" w14:textId="77777777" w:rsidR="00B27828" w:rsidRDefault="00000000">
            <w:pPr>
              <w:numPr>
                <w:ilvl w:val="0"/>
                <w:numId w:val="1"/>
              </w:numPr>
              <w:spacing w:after="0" w:line="240" w:lineRule="auto"/>
              <w:jc w:val="center"/>
              <w:rPr>
                <w:rFonts w:ascii="Times New Roman" w:hAnsi="Times New Roman"/>
                <w:b/>
                <w:sz w:val="24"/>
              </w:rPr>
            </w:pPr>
            <w:r>
              <w:rPr>
                <w:rFonts w:ascii="Times New Roman" w:hAnsi="Times New Roman"/>
                <w:b/>
                <w:sz w:val="24"/>
              </w:rPr>
              <w:t xml:space="preserve">Комарьевский сельсовет </w:t>
            </w:r>
          </w:p>
        </w:tc>
        <w:tc>
          <w:tcPr>
            <w:tcW w:w="79" w:type="dxa"/>
            <w:tcBorders>
              <w:left w:val="single" w:sz="4" w:space="0" w:color="000000"/>
            </w:tcBorders>
          </w:tcPr>
          <w:p w14:paraId="6E5DC22F" w14:textId="77777777" w:rsidR="00B27828" w:rsidRDefault="00B27828"/>
        </w:tc>
      </w:tr>
      <w:tr w:rsidR="00B27828" w14:paraId="134AD044" w14:textId="77777777">
        <w:trPr>
          <w:cantSplit/>
          <w:trHeight w:val="408"/>
        </w:trPr>
        <w:tc>
          <w:tcPr>
            <w:tcW w:w="502" w:type="dxa"/>
            <w:vMerge w:val="restart"/>
            <w:tcBorders>
              <w:top w:val="single" w:sz="6" w:space="0" w:color="000000"/>
              <w:left w:val="single" w:sz="4" w:space="0" w:color="000000"/>
            </w:tcBorders>
          </w:tcPr>
          <w:p w14:paraId="07BF1338"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18</w:t>
            </w:r>
          </w:p>
        </w:tc>
        <w:tc>
          <w:tcPr>
            <w:tcW w:w="3042" w:type="dxa"/>
            <w:gridSpan w:val="3"/>
            <w:vMerge w:val="restart"/>
            <w:tcBorders>
              <w:top w:val="single" w:sz="6" w:space="0" w:color="000000"/>
              <w:left w:val="single" w:sz="4" w:space="0" w:color="000000"/>
            </w:tcBorders>
          </w:tcPr>
          <w:p w14:paraId="4850F335" w14:textId="77777777" w:rsidR="00B27828" w:rsidRDefault="00000000">
            <w:pPr>
              <w:jc w:val="both"/>
              <w:rPr>
                <w:rFonts w:ascii="Times New Roman" w:hAnsi="Times New Roman"/>
                <w:sz w:val="24"/>
              </w:rPr>
            </w:pPr>
            <w:r>
              <w:rPr>
                <w:rFonts w:ascii="Times New Roman" w:hAnsi="Times New Roman"/>
                <w:sz w:val="24"/>
              </w:rPr>
              <w:t>Модернизация системы теплоснабжения котельной с. Комарье, замена участка теплотрассы 100м-д.у-57</w:t>
            </w:r>
          </w:p>
        </w:tc>
        <w:tc>
          <w:tcPr>
            <w:tcW w:w="2381" w:type="dxa"/>
            <w:gridSpan w:val="2"/>
            <w:tcBorders>
              <w:top w:val="single" w:sz="6" w:space="0" w:color="000000"/>
              <w:left w:val="single" w:sz="4" w:space="0" w:color="000000"/>
              <w:bottom w:val="single" w:sz="6" w:space="0" w:color="000000"/>
            </w:tcBorders>
            <w:vAlign w:val="center"/>
          </w:tcPr>
          <w:p w14:paraId="648F0401"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Сумма затрат, в том числе:</w:t>
            </w:r>
          </w:p>
        </w:tc>
        <w:tc>
          <w:tcPr>
            <w:tcW w:w="1404" w:type="dxa"/>
            <w:gridSpan w:val="2"/>
            <w:tcBorders>
              <w:top w:val="single" w:sz="6" w:space="0" w:color="000000"/>
              <w:left w:val="single" w:sz="4" w:space="0" w:color="000000"/>
              <w:bottom w:val="single" w:sz="6" w:space="0" w:color="000000"/>
            </w:tcBorders>
          </w:tcPr>
          <w:p w14:paraId="5D998CB4"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66B7B645"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72,00</w:t>
            </w:r>
          </w:p>
        </w:tc>
        <w:tc>
          <w:tcPr>
            <w:tcW w:w="1223" w:type="dxa"/>
            <w:gridSpan w:val="2"/>
            <w:tcBorders>
              <w:top w:val="single" w:sz="6" w:space="0" w:color="000000"/>
              <w:left w:val="single" w:sz="6" w:space="0" w:color="000000"/>
              <w:bottom w:val="single" w:sz="6" w:space="0" w:color="000000"/>
            </w:tcBorders>
          </w:tcPr>
          <w:p w14:paraId="30D86FF3"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7A4B92EB"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405032D0"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5FBA2FB3"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04C4D394" w14:textId="77777777" w:rsidR="00B27828" w:rsidRDefault="00B27828">
            <w:pPr>
              <w:pStyle w:val="ConsPlusNormal"/>
              <w:widowControl/>
              <w:ind w:firstLine="0"/>
              <w:rPr>
                <w:rFonts w:ascii="Times New Roman" w:hAnsi="Times New Roman" w:cs="Times New Roman"/>
                <w:sz w:val="24"/>
                <w:szCs w:val="28"/>
              </w:rPr>
            </w:pPr>
          </w:p>
        </w:tc>
        <w:tc>
          <w:tcPr>
            <w:tcW w:w="1238" w:type="dxa"/>
            <w:gridSpan w:val="2"/>
            <w:tcBorders>
              <w:top w:val="single" w:sz="6" w:space="0" w:color="000000"/>
              <w:left w:val="single" w:sz="6" w:space="0" w:color="000000"/>
              <w:bottom w:val="single" w:sz="6" w:space="0" w:color="000000"/>
            </w:tcBorders>
          </w:tcPr>
          <w:p w14:paraId="0DF57750"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72,00</w:t>
            </w:r>
          </w:p>
        </w:tc>
        <w:tc>
          <w:tcPr>
            <w:tcW w:w="74" w:type="dxa"/>
            <w:tcBorders>
              <w:left w:val="single" w:sz="6" w:space="0" w:color="000000"/>
            </w:tcBorders>
          </w:tcPr>
          <w:p w14:paraId="1CEEE16D" w14:textId="77777777" w:rsidR="00B27828" w:rsidRDefault="00B27828">
            <w:pPr>
              <w:rPr>
                <w:rFonts w:ascii="Times New Roman" w:hAnsi="Times New Roman"/>
                <w:sz w:val="24"/>
                <w:szCs w:val="28"/>
              </w:rPr>
            </w:pPr>
          </w:p>
        </w:tc>
      </w:tr>
      <w:tr w:rsidR="00B27828" w14:paraId="7DEDD893" w14:textId="77777777">
        <w:trPr>
          <w:cantSplit/>
          <w:trHeight w:val="408"/>
        </w:trPr>
        <w:tc>
          <w:tcPr>
            <w:tcW w:w="502" w:type="dxa"/>
            <w:vMerge/>
            <w:tcBorders>
              <w:top w:val="single" w:sz="6" w:space="0" w:color="000000"/>
              <w:left w:val="single" w:sz="4" w:space="0" w:color="000000"/>
            </w:tcBorders>
          </w:tcPr>
          <w:p w14:paraId="382486FD"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top w:val="single" w:sz="6" w:space="0" w:color="000000"/>
              <w:left w:val="single" w:sz="4" w:space="0" w:color="000000"/>
            </w:tcBorders>
          </w:tcPr>
          <w:p w14:paraId="6C5B59EB"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07958D8D"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областной бюджет</w:t>
            </w:r>
          </w:p>
        </w:tc>
        <w:tc>
          <w:tcPr>
            <w:tcW w:w="1404" w:type="dxa"/>
            <w:gridSpan w:val="2"/>
            <w:tcBorders>
              <w:top w:val="single" w:sz="6" w:space="0" w:color="000000"/>
              <w:left w:val="single" w:sz="4" w:space="0" w:color="000000"/>
              <w:bottom w:val="single" w:sz="6" w:space="0" w:color="000000"/>
            </w:tcBorders>
          </w:tcPr>
          <w:p w14:paraId="0F641365"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0D48D3E0"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70,99</w:t>
            </w:r>
          </w:p>
        </w:tc>
        <w:tc>
          <w:tcPr>
            <w:tcW w:w="1223" w:type="dxa"/>
            <w:gridSpan w:val="2"/>
            <w:tcBorders>
              <w:top w:val="single" w:sz="6" w:space="0" w:color="000000"/>
              <w:left w:val="single" w:sz="6" w:space="0" w:color="000000"/>
              <w:bottom w:val="single" w:sz="6" w:space="0" w:color="000000"/>
            </w:tcBorders>
          </w:tcPr>
          <w:p w14:paraId="3DF4E51C"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77062781"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422672E1"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5811F4AF"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43E4BA56" w14:textId="77777777" w:rsidR="00B27828" w:rsidRDefault="00B27828">
            <w:pPr>
              <w:pStyle w:val="ConsPlusNormal"/>
              <w:widowControl/>
              <w:ind w:firstLine="0"/>
              <w:rPr>
                <w:rFonts w:ascii="Times New Roman" w:hAnsi="Times New Roman" w:cs="Times New Roman"/>
                <w:sz w:val="24"/>
                <w:szCs w:val="28"/>
              </w:rPr>
            </w:pPr>
          </w:p>
        </w:tc>
        <w:tc>
          <w:tcPr>
            <w:tcW w:w="1238" w:type="dxa"/>
            <w:gridSpan w:val="2"/>
            <w:tcBorders>
              <w:top w:val="single" w:sz="6" w:space="0" w:color="000000"/>
              <w:left w:val="single" w:sz="6" w:space="0" w:color="000000"/>
              <w:bottom w:val="single" w:sz="6" w:space="0" w:color="000000"/>
            </w:tcBorders>
          </w:tcPr>
          <w:p w14:paraId="38CD4A23"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70,99</w:t>
            </w:r>
          </w:p>
        </w:tc>
        <w:tc>
          <w:tcPr>
            <w:tcW w:w="74" w:type="dxa"/>
            <w:tcBorders>
              <w:left w:val="single" w:sz="6" w:space="0" w:color="000000"/>
            </w:tcBorders>
          </w:tcPr>
          <w:p w14:paraId="36A1F2D6" w14:textId="77777777" w:rsidR="00B27828" w:rsidRDefault="00B27828">
            <w:pPr>
              <w:rPr>
                <w:rFonts w:ascii="Times New Roman" w:hAnsi="Times New Roman"/>
                <w:sz w:val="24"/>
                <w:szCs w:val="28"/>
              </w:rPr>
            </w:pPr>
          </w:p>
        </w:tc>
      </w:tr>
      <w:tr w:rsidR="00B27828" w14:paraId="19120106" w14:textId="77777777">
        <w:trPr>
          <w:cantSplit/>
          <w:trHeight w:val="408"/>
        </w:trPr>
        <w:tc>
          <w:tcPr>
            <w:tcW w:w="502" w:type="dxa"/>
            <w:vMerge/>
            <w:tcBorders>
              <w:top w:val="single" w:sz="6" w:space="0" w:color="000000"/>
              <w:left w:val="single" w:sz="4" w:space="0" w:color="000000"/>
            </w:tcBorders>
          </w:tcPr>
          <w:p w14:paraId="289A81A1"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top w:val="single" w:sz="6" w:space="0" w:color="000000"/>
              <w:left w:val="single" w:sz="4" w:space="0" w:color="000000"/>
            </w:tcBorders>
          </w:tcPr>
          <w:p w14:paraId="4A6BCBA3"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2470175D"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местный бюджет</w:t>
            </w:r>
          </w:p>
        </w:tc>
        <w:tc>
          <w:tcPr>
            <w:tcW w:w="1404" w:type="dxa"/>
            <w:gridSpan w:val="2"/>
            <w:tcBorders>
              <w:top w:val="single" w:sz="6" w:space="0" w:color="000000"/>
              <w:left w:val="single" w:sz="4" w:space="0" w:color="000000"/>
              <w:bottom w:val="single" w:sz="6" w:space="0" w:color="000000"/>
            </w:tcBorders>
          </w:tcPr>
          <w:p w14:paraId="7B3D1AE1"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723D309B"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1,01</w:t>
            </w:r>
          </w:p>
        </w:tc>
        <w:tc>
          <w:tcPr>
            <w:tcW w:w="1223" w:type="dxa"/>
            <w:gridSpan w:val="2"/>
            <w:tcBorders>
              <w:top w:val="single" w:sz="6" w:space="0" w:color="000000"/>
              <w:left w:val="single" w:sz="6" w:space="0" w:color="000000"/>
              <w:bottom w:val="single" w:sz="6" w:space="0" w:color="000000"/>
            </w:tcBorders>
          </w:tcPr>
          <w:p w14:paraId="307EA8B7"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061B3872"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5D511739"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0AF4CD30"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6C7057FE" w14:textId="77777777" w:rsidR="00B27828" w:rsidRDefault="00B27828">
            <w:pPr>
              <w:pStyle w:val="ConsPlusNormal"/>
              <w:widowControl/>
              <w:ind w:firstLine="0"/>
              <w:rPr>
                <w:rFonts w:ascii="Times New Roman" w:hAnsi="Times New Roman" w:cs="Times New Roman"/>
                <w:sz w:val="24"/>
                <w:szCs w:val="28"/>
              </w:rPr>
            </w:pPr>
          </w:p>
        </w:tc>
        <w:tc>
          <w:tcPr>
            <w:tcW w:w="1238" w:type="dxa"/>
            <w:gridSpan w:val="2"/>
            <w:tcBorders>
              <w:top w:val="single" w:sz="6" w:space="0" w:color="000000"/>
              <w:left w:val="single" w:sz="6" w:space="0" w:color="000000"/>
              <w:bottom w:val="single" w:sz="6" w:space="0" w:color="000000"/>
            </w:tcBorders>
          </w:tcPr>
          <w:p w14:paraId="2CEC95E6"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1,01</w:t>
            </w:r>
          </w:p>
        </w:tc>
        <w:tc>
          <w:tcPr>
            <w:tcW w:w="74" w:type="dxa"/>
            <w:tcBorders>
              <w:left w:val="single" w:sz="6" w:space="0" w:color="000000"/>
            </w:tcBorders>
          </w:tcPr>
          <w:p w14:paraId="0B3F5E51" w14:textId="77777777" w:rsidR="00B27828" w:rsidRDefault="00B27828">
            <w:pPr>
              <w:rPr>
                <w:rFonts w:ascii="Times New Roman" w:hAnsi="Times New Roman"/>
                <w:sz w:val="24"/>
                <w:szCs w:val="28"/>
              </w:rPr>
            </w:pPr>
          </w:p>
        </w:tc>
      </w:tr>
      <w:tr w:rsidR="00B27828" w14:paraId="169C656F" w14:textId="77777777">
        <w:trPr>
          <w:cantSplit/>
          <w:trHeight w:val="408"/>
        </w:trPr>
        <w:tc>
          <w:tcPr>
            <w:tcW w:w="502" w:type="dxa"/>
            <w:vMerge/>
            <w:tcBorders>
              <w:top w:val="single" w:sz="6" w:space="0" w:color="000000"/>
              <w:left w:val="single" w:sz="4" w:space="0" w:color="000000"/>
            </w:tcBorders>
          </w:tcPr>
          <w:p w14:paraId="62BE147A"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top w:val="single" w:sz="6" w:space="0" w:color="000000"/>
              <w:left w:val="single" w:sz="4" w:space="0" w:color="000000"/>
            </w:tcBorders>
          </w:tcPr>
          <w:p w14:paraId="3124693C"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5CE5DF43"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средства предприятия</w:t>
            </w:r>
          </w:p>
        </w:tc>
        <w:tc>
          <w:tcPr>
            <w:tcW w:w="1404" w:type="dxa"/>
            <w:gridSpan w:val="2"/>
            <w:tcBorders>
              <w:top w:val="single" w:sz="6" w:space="0" w:color="000000"/>
              <w:left w:val="single" w:sz="4" w:space="0" w:color="000000"/>
              <w:bottom w:val="single" w:sz="6" w:space="0" w:color="000000"/>
            </w:tcBorders>
          </w:tcPr>
          <w:p w14:paraId="79B2FD94"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62B71AB6" w14:textId="77777777" w:rsidR="00B27828" w:rsidRDefault="00B27828">
            <w:pPr>
              <w:pStyle w:val="ConsPlusNormal"/>
              <w:widowControl/>
              <w:ind w:firstLine="0"/>
              <w:jc w:val="center"/>
              <w:rPr>
                <w:rFonts w:ascii="Times New Roman" w:hAnsi="Times New Roman" w:cs="Times New Roman"/>
                <w:sz w:val="24"/>
                <w:szCs w:val="28"/>
              </w:rPr>
            </w:pPr>
          </w:p>
        </w:tc>
        <w:tc>
          <w:tcPr>
            <w:tcW w:w="1223" w:type="dxa"/>
            <w:gridSpan w:val="2"/>
            <w:tcBorders>
              <w:top w:val="single" w:sz="6" w:space="0" w:color="000000"/>
              <w:left w:val="single" w:sz="6" w:space="0" w:color="000000"/>
              <w:bottom w:val="single" w:sz="6" w:space="0" w:color="000000"/>
            </w:tcBorders>
          </w:tcPr>
          <w:p w14:paraId="2588B360"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08563C00"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6F488278"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4BC237D2"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74E44170"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73AF50D5"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27BCF1FE" w14:textId="77777777" w:rsidR="00B27828" w:rsidRDefault="00B27828">
            <w:pPr>
              <w:rPr>
                <w:rFonts w:ascii="Times New Roman" w:hAnsi="Times New Roman"/>
                <w:sz w:val="24"/>
                <w:szCs w:val="28"/>
              </w:rPr>
            </w:pPr>
          </w:p>
        </w:tc>
      </w:tr>
      <w:tr w:rsidR="00B27828" w14:paraId="02D74751" w14:textId="77777777">
        <w:trPr>
          <w:cantSplit/>
          <w:trHeight w:val="408"/>
        </w:trPr>
        <w:tc>
          <w:tcPr>
            <w:tcW w:w="15603" w:type="dxa"/>
            <w:gridSpan w:val="19"/>
            <w:tcBorders>
              <w:top w:val="single" w:sz="6" w:space="0" w:color="000000"/>
              <w:left w:val="single" w:sz="4" w:space="0" w:color="000000"/>
            </w:tcBorders>
          </w:tcPr>
          <w:p w14:paraId="08EC03BB" w14:textId="77777777" w:rsidR="00B27828" w:rsidRDefault="00000000">
            <w:pPr>
              <w:spacing w:after="0" w:line="240" w:lineRule="auto"/>
              <w:jc w:val="center"/>
              <w:rPr>
                <w:rFonts w:ascii="Times New Roman" w:hAnsi="Times New Roman"/>
                <w:b/>
                <w:sz w:val="24"/>
              </w:rPr>
            </w:pPr>
            <w:r>
              <w:rPr>
                <w:rFonts w:ascii="Times New Roman" w:hAnsi="Times New Roman"/>
                <w:b/>
                <w:sz w:val="24"/>
              </w:rPr>
              <w:t>7. Красногривенский сельсовет</w:t>
            </w:r>
          </w:p>
        </w:tc>
        <w:tc>
          <w:tcPr>
            <w:tcW w:w="79" w:type="dxa"/>
            <w:tcBorders>
              <w:left w:val="single" w:sz="4" w:space="0" w:color="000000"/>
            </w:tcBorders>
          </w:tcPr>
          <w:p w14:paraId="6157DD72" w14:textId="77777777" w:rsidR="00B27828" w:rsidRDefault="00B27828"/>
        </w:tc>
      </w:tr>
      <w:tr w:rsidR="00B27828" w14:paraId="2FCE7C02" w14:textId="77777777">
        <w:trPr>
          <w:cantSplit/>
          <w:trHeight w:val="408"/>
        </w:trPr>
        <w:tc>
          <w:tcPr>
            <w:tcW w:w="502" w:type="dxa"/>
            <w:vMerge w:val="restart"/>
            <w:tcBorders>
              <w:top w:val="single" w:sz="6" w:space="0" w:color="000000"/>
              <w:left w:val="single" w:sz="4" w:space="0" w:color="000000"/>
            </w:tcBorders>
          </w:tcPr>
          <w:p w14:paraId="17D7AD4B"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lastRenderedPageBreak/>
              <w:t>19</w:t>
            </w:r>
          </w:p>
        </w:tc>
        <w:tc>
          <w:tcPr>
            <w:tcW w:w="3042" w:type="dxa"/>
            <w:gridSpan w:val="3"/>
            <w:vMerge w:val="restart"/>
            <w:tcBorders>
              <w:top w:val="single" w:sz="6" w:space="0" w:color="000000"/>
              <w:left w:val="single" w:sz="4" w:space="0" w:color="000000"/>
            </w:tcBorders>
          </w:tcPr>
          <w:p w14:paraId="481FD8EF" w14:textId="77777777" w:rsidR="00B27828" w:rsidRDefault="00000000">
            <w:pPr>
              <w:jc w:val="both"/>
              <w:rPr>
                <w:rFonts w:ascii="Times New Roman" w:hAnsi="Times New Roman"/>
                <w:sz w:val="24"/>
              </w:rPr>
            </w:pPr>
            <w:r>
              <w:rPr>
                <w:rFonts w:ascii="Times New Roman" w:hAnsi="Times New Roman"/>
                <w:sz w:val="24"/>
              </w:rPr>
              <w:t>Модернизация системы теплоснабжения котельной п. Красная Грива, замена участка теплотрассы 150м-д.у-76</w:t>
            </w:r>
          </w:p>
        </w:tc>
        <w:tc>
          <w:tcPr>
            <w:tcW w:w="2381" w:type="dxa"/>
            <w:gridSpan w:val="2"/>
            <w:tcBorders>
              <w:top w:val="single" w:sz="6" w:space="0" w:color="000000"/>
              <w:left w:val="single" w:sz="4" w:space="0" w:color="000000"/>
              <w:bottom w:val="single" w:sz="6" w:space="0" w:color="000000"/>
            </w:tcBorders>
            <w:vAlign w:val="center"/>
          </w:tcPr>
          <w:p w14:paraId="08D22CA2"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Сумма затрат, в том числе:</w:t>
            </w:r>
          </w:p>
        </w:tc>
        <w:tc>
          <w:tcPr>
            <w:tcW w:w="1404" w:type="dxa"/>
            <w:gridSpan w:val="2"/>
            <w:tcBorders>
              <w:top w:val="single" w:sz="6" w:space="0" w:color="000000"/>
              <w:left w:val="single" w:sz="4" w:space="0" w:color="000000"/>
              <w:bottom w:val="single" w:sz="6" w:space="0" w:color="000000"/>
            </w:tcBorders>
          </w:tcPr>
          <w:p w14:paraId="0206F43C"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5FD449CF"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120,00</w:t>
            </w:r>
          </w:p>
        </w:tc>
        <w:tc>
          <w:tcPr>
            <w:tcW w:w="1223" w:type="dxa"/>
            <w:gridSpan w:val="2"/>
            <w:tcBorders>
              <w:top w:val="single" w:sz="6" w:space="0" w:color="000000"/>
              <w:left w:val="single" w:sz="6" w:space="0" w:color="000000"/>
              <w:bottom w:val="single" w:sz="6" w:space="0" w:color="000000"/>
            </w:tcBorders>
          </w:tcPr>
          <w:p w14:paraId="6E2063E3"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6BA4FC90"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337A1F51"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120,00</w:t>
            </w:r>
          </w:p>
        </w:tc>
        <w:tc>
          <w:tcPr>
            <w:tcW w:w="1104" w:type="dxa"/>
            <w:tcBorders>
              <w:top w:val="single" w:sz="6" w:space="0" w:color="000000"/>
              <w:left w:val="single" w:sz="6" w:space="0" w:color="000000"/>
              <w:bottom w:val="single" w:sz="6" w:space="0" w:color="000000"/>
            </w:tcBorders>
          </w:tcPr>
          <w:p w14:paraId="6F103BC4"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5CD1CA22"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774464F9"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15E29082" w14:textId="77777777" w:rsidR="00B27828" w:rsidRDefault="00B27828">
            <w:pPr>
              <w:rPr>
                <w:rFonts w:ascii="Times New Roman" w:hAnsi="Times New Roman"/>
                <w:sz w:val="24"/>
                <w:szCs w:val="28"/>
              </w:rPr>
            </w:pPr>
          </w:p>
        </w:tc>
      </w:tr>
      <w:tr w:rsidR="00B27828" w14:paraId="1CE2BEF7" w14:textId="77777777">
        <w:trPr>
          <w:cantSplit/>
          <w:trHeight w:val="408"/>
        </w:trPr>
        <w:tc>
          <w:tcPr>
            <w:tcW w:w="502" w:type="dxa"/>
            <w:vMerge/>
            <w:tcBorders>
              <w:top w:val="single" w:sz="6" w:space="0" w:color="000000"/>
              <w:left w:val="single" w:sz="4" w:space="0" w:color="000000"/>
            </w:tcBorders>
          </w:tcPr>
          <w:p w14:paraId="1F7815B8"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top w:val="single" w:sz="6" w:space="0" w:color="000000"/>
              <w:left w:val="single" w:sz="4" w:space="0" w:color="000000"/>
            </w:tcBorders>
          </w:tcPr>
          <w:p w14:paraId="5CE60823"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7FD30DD0"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областной бюджет</w:t>
            </w:r>
          </w:p>
        </w:tc>
        <w:tc>
          <w:tcPr>
            <w:tcW w:w="1404" w:type="dxa"/>
            <w:gridSpan w:val="2"/>
            <w:tcBorders>
              <w:top w:val="single" w:sz="6" w:space="0" w:color="000000"/>
              <w:left w:val="single" w:sz="4" w:space="0" w:color="000000"/>
              <w:bottom w:val="single" w:sz="6" w:space="0" w:color="000000"/>
            </w:tcBorders>
          </w:tcPr>
          <w:p w14:paraId="5EC5E25E"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688A0916"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118,32</w:t>
            </w:r>
          </w:p>
        </w:tc>
        <w:tc>
          <w:tcPr>
            <w:tcW w:w="1223" w:type="dxa"/>
            <w:gridSpan w:val="2"/>
            <w:tcBorders>
              <w:top w:val="single" w:sz="6" w:space="0" w:color="000000"/>
              <w:left w:val="single" w:sz="6" w:space="0" w:color="000000"/>
              <w:bottom w:val="single" w:sz="6" w:space="0" w:color="000000"/>
            </w:tcBorders>
          </w:tcPr>
          <w:p w14:paraId="128B8223"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0D0C36D5"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28A0531C"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118,32</w:t>
            </w:r>
          </w:p>
        </w:tc>
        <w:tc>
          <w:tcPr>
            <w:tcW w:w="1104" w:type="dxa"/>
            <w:tcBorders>
              <w:top w:val="single" w:sz="6" w:space="0" w:color="000000"/>
              <w:left w:val="single" w:sz="6" w:space="0" w:color="000000"/>
              <w:bottom w:val="single" w:sz="6" w:space="0" w:color="000000"/>
            </w:tcBorders>
          </w:tcPr>
          <w:p w14:paraId="29A128D3"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26A7DD5A"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10E3901A"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051BF716" w14:textId="77777777" w:rsidR="00B27828" w:rsidRDefault="00B27828">
            <w:pPr>
              <w:rPr>
                <w:rFonts w:ascii="Times New Roman" w:hAnsi="Times New Roman"/>
                <w:sz w:val="24"/>
                <w:szCs w:val="28"/>
              </w:rPr>
            </w:pPr>
          </w:p>
        </w:tc>
      </w:tr>
      <w:tr w:rsidR="00B27828" w14:paraId="01FB04FA" w14:textId="77777777">
        <w:trPr>
          <w:cantSplit/>
          <w:trHeight w:val="408"/>
        </w:trPr>
        <w:tc>
          <w:tcPr>
            <w:tcW w:w="502" w:type="dxa"/>
            <w:vMerge/>
            <w:tcBorders>
              <w:top w:val="single" w:sz="6" w:space="0" w:color="000000"/>
              <w:left w:val="single" w:sz="4" w:space="0" w:color="000000"/>
            </w:tcBorders>
          </w:tcPr>
          <w:p w14:paraId="41C4D782"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top w:val="single" w:sz="6" w:space="0" w:color="000000"/>
              <w:left w:val="single" w:sz="4" w:space="0" w:color="000000"/>
            </w:tcBorders>
          </w:tcPr>
          <w:p w14:paraId="378C5E89"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1F136C1D"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местный бюджет</w:t>
            </w:r>
          </w:p>
        </w:tc>
        <w:tc>
          <w:tcPr>
            <w:tcW w:w="1404" w:type="dxa"/>
            <w:gridSpan w:val="2"/>
            <w:tcBorders>
              <w:top w:val="single" w:sz="6" w:space="0" w:color="000000"/>
              <w:left w:val="single" w:sz="4" w:space="0" w:color="000000"/>
              <w:bottom w:val="single" w:sz="6" w:space="0" w:color="000000"/>
            </w:tcBorders>
          </w:tcPr>
          <w:p w14:paraId="47274CCE"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49BA647C"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1,68</w:t>
            </w:r>
          </w:p>
        </w:tc>
        <w:tc>
          <w:tcPr>
            <w:tcW w:w="1223" w:type="dxa"/>
            <w:gridSpan w:val="2"/>
            <w:tcBorders>
              <w:top w:val="single" w:sz="6" w:space="0" w:color="000000"/>
              <w:left w:val="single" w:sz="6" w:space="0" w:color="000000"/>
              <w:bottom w:val="single" w:sz="6" w:space="0" w:color="000000"/>
            </w:tcBorders>
          </w:tcPr>
          <w:p w14:paraId="0EADC73C"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3BC108A3"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777525C2"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1,68</w:t>
            </w:r>
          </w:p>
        </w:tc>
        <w:tc>
          <w:tcPr>
            <w:tcW w:w="1104" w:type="dxa"/>
            <w:tcBorders>
              <w:top w:val="single" w:sz="6" w:space="0" w:color="000000"/>
              <w:left w:val="single" w:sz="6" w:space="0" w:color="000000"/>
              <w:bottom w:val="single" w:sz="6" w:space="0" w:color="000000"/>
            </w:tcBorders>
          </w:tcPr>
          <w:p w14:paraId="64368DCB"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1BEA8A93"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0FD2FD7A"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2C52DD28" w14:textId="77777777" w:rsidR="00B27828" w:rsidRDefault="00B27828">
            <w:pPr>
              <w:rPr>
                <w:rFonts w:ascii="Times New Roman" w:hAnsi="Times New Roman"/>
                <w:sz w:val="24"/>
                <w:szCs w:val="28"/>
              </w:rPr>
            </w:pPr>
          </w:p>
        </w:tc>
      </w:tr>
      <w:tr w:rsidR="00B27828" w14:paraId="7B2800A2" w14:textId="77777777">
        <w:trPr>
          <w:cantSplit/>
          <w:trHeight w:val="657"/>
        </w:trPr>
        <w:tc>
          <w:tcPr>
            <w:tcW w:w="502" w:type="dxa"/>
            <w:vMerge/>
            <w:tcBorders>
              <w:top w:val="single" w:sz="6" w:space="0" w:color="000000"/>
              <w:left w:val="single" w:sz="4" w:space="0" w:color="000000"/>
            </w:tcBorders>
          </w:tcPr>
          <w:p w14:paraId="15FA9C33"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top w:val="single" w:sz="6" w:space="0" w:color="000000"/>
              <w:left w:val="single" w:sz="4" w:space="0" w:color="000000"/>
            </w:tcBorders>
          </w:tcPr>
          <w:p w14:paraId="4A471EE8"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2579749D"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средства предприятия</w:t>
            </w:r>
          </w:p>
        </w:tc>
        <w:tc>
          <w:tcPr>
            <w:tcW w:w="1404" w:type="dxa"/>
            <w:gridSpan w:val="2"/>
            <w:tcBorders>
              <w:top w:val="single" w:sz="6" w:space="0" w:color="000000"/>
              <w:left w:val="single" w:sz="4" w:space="0" w:color="000000"/>
              <w:bottom w:val="single" w:sz="6" w:space="0" w:color="000000"/>
            </w:tcBorders>
          </w:tcPr>
          <w:p w14:paraId="3F7B65B4"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7BF98CD8" w14:textId="77777777" w:rsidR="00B27828" w:rsidRDefault="00B27828">
            <w:pPr>
              <w:pStyle w:val="ConsPlusNormal"/>
              <w:widowControl/>
              <w:ind w:firstLine="0"/>
              <w:jc w:val="center"/>
              <w:rPr>
                <w:rFonts w:ascii="Times New Roman" w:hAnsi="Times New Roman" w:cs="Times New Roman"/>
                <w:sz w:val="24"/>
                <w:szCs w:val="28"/>
              </w:rPr>
            </w:pPr>
          </w:p>
        </w:tc>
        <w:tc>
          <w:tcPr>
            <w:tcW w:w="1223" w:type="dxa"/>
            <w:gridSpan w:val="2"/>
            <w:tcBorders>
              <w:top w:val="single" w:sz="6" w:space="0" w:color="000000"/>
              <w:left w:val="single" w:sz="6" w:space="0" w:color="000000"/>
              <w:bottom w:val="single" w:sz="6" w:space="0" w:color="000000"/>
            </w:tcBorders>
          </w:tcPr>
          <w:p w14:paraId="2F9D2E3C"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3C037FB3"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6D46CFF0"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50A42931"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44CD1225"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0A3DEB03"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046D9634" w14:textId="77777777" w:rsidR="00B27828" w:rsidRDefault="00B27828">
            <w:pPr>
              <w:rPr>
                <w:rFonts w:ascii="Times New Roman" w:hAnsi="Times New Roman"/>
                <w:sz w:val="24"/>
                <w:szCs w:val="28"/>
              </w:rPr>
            </w:pPr>
          </w:p>
        </w:tc>
      </w:tr>
      <w:tr w:rsidR="00B27828" w14:paraId="6CACBF9D" w14:textId="77777777">
        <w:trPr>
          <w:cantSplit/>
          <w:trHeight w:val="408"/>
        </w:trPr>
        <w:tc>
          <w:tcPr>
            <w:tcW w:w="502" w:type="dxa"/>
            <w:vMerge w:val="restart"/>
            <w:tcBorders>
              <w:top w:val="single" w:sz="6" w:space="0" w:color="000000"/>
              <w:left w:val="single" w:sz="4" w:space="0" w:color="000000"/>
            </w:tcBorders>
          </w:tcPr>
          <w:p w14:paraId="48AD4C73"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20</w:t>
            </w:r>
          </w:p>
        </w:tc>
        <w:tc>
          <w:tcPr>
            <w:tcW w:w="3042" w:type="dxa"/>
            <w:gridSpan w:val="3"/>
            <w:vMerge w:val="restart"/>
            <w:tcBorders>
              <w:top w:val="single" w:sz="6" w:space="0" w:color="000000"/>
              <w:left w:val="single" w:sz="4" w:space="0" w:color="000000"/>
            </w:tcBorders>
          </w:tcPr>
          <w:p w14:paraId="3B5AAC86" w14:textId="77777777" w:rsidR="00B27828" w:rsidRDefault="00000000">
            <w:pPr>
              <w:pStyle w:val="ConsPlusNormal"/>
              <w:widowControl/>
              <w:ind w:firstLine="0"/>
              <w:rPr>
                <w:rFonts w:ascii="Times New Roman" w:hAnsi="Times New Roman" w:cs="Times New Roman"/>
                <w:sz w:val="24"/>
              </w:rPr>
            </w:pPr>
            <w:r>
              <w:rPr>
                <w:rFonts w:ascii="Times New Roman" w:hAnsi="Times New Roman" w:cs="Times New Roman"/>
                <w:sz w:val="24"/>
              </w:rPr>
              <w:t>Модернизация системы теплоснабжения котельной п. Красная Грива, замена участка теплотрассы 150м-д.у-89</w:t>
            </w:r>
          </w:p>
        </w:tc>
        <w:tc>
          <w:tcPr>
            <w:tcW w:w="2381" w:type="dxa"/>
            <w:gridSpan w:val="2"/>
            <w:tcBorders>
              <w:top w:val="single" w:sz="6" w:space="0" w:color="000000"/>
              <w:left w:val="single" w:sz="4" w:space="0" w:color="000000"/>
              <w:bottom w:val="single" w:sz="6" w:space="0" w:color="000000"/>
            </w:tcBorders>
            <w:vAlign w:val="center"/>
          </w:tcPr>
          <w:p w14:paraId="209954DE"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Сумма затрат, в том числе:</w:t>
            </w:r>
          </w:p>
        </w:tc>
        <w:tc>
          <w:tcPr>
            <w:tcW w:w="1404" w:type="dxa"/>
            <w:gridSpan w:val="2"/>
            <w:tcBorders>
              <w:top w:val="single" w:sz="6" w:space="0" w:color="000000"/>
              <w:left w:val="single" w:sz="4" w:space="0" w:color="000000"/>
              <w:bottom w:val="single" w:sz="6" w:space="0" w:color="000000"/>
            </w:tcBorders>
          </w:tcPr>
          <w:p w14:paraId="3559875D"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46AAD5E6"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143,00</w:t>
            </w:r>
          </w:p>
        </w:tc>
        <w:tc>
          <w:tcPr>
            <w:tcW w:w="1223" w:type="dxa"/>
            <w:gridSpan w:val="2"/>
            <w:tcBorders>
              <w:top w:val="single" w:sz="6" w:space="0" w:color="000000"/>
              <w:left w:val="single" w:sz="6" w:space="0" w:color="000000"/>
              <w:bottom w:val="single" w:sz="6" w:space="0" w:color="000000"/>
            </w:tcBorders>
          </w:tcPr>
          <w:p w14:paraId="22DCAD9A"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06FCA6A5"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2591B62D"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62069298"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6" w:space="0" w:color="000000"/>
              <w:left w:val="single" w:sz="6" w:space="0" w:color="000000"/>
              <w:bottom w:val="single" w:sz="6" w:space="0" w:color="000000"/>
            </w:tcBorders>
          </w:tcPr>
          <w:p w14:paraId="3132BE8A"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143,00</w:t>
            </w:r>
          </w:p>
        </w:tc>
        <w:tc>
          <w:tcPr>
            <w:tcW w:w="1233" w:type="dxa"/>
            <w:gridSpan w:val="2"/>
            <w:tcBorders>
              <w:top w:val="single" w:sz="4" w:space="0" w:color="000000"/>
              <w:left w:val="single" w:sz="6" w:space="0" w:color="000000"/>
              <w:bottom w:val="single" w:sz="4" w:space="0" w:color="000000"/>
            </w:tcBorders>
          </w:tcPr>
          <w:p w14:paraId="02C48E80"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499B7A39" w14:textId="77777777" w:rsidR="00B27828" w:rsidRDefault="00B27828">
            <w:pPr>
              <w:rPr>
                <w:rFonts w:ascii="Times New Roman" w:hAnsi="Times New Roman"/>
                <w:sz w:val="24"/>
                <w:szCs w:val="28"/>
              </w:rPr>
            </w:pPr>
          </w:p>
        </w:tc>
      </w:tr>
      <w:tr w:rsidR="00B27828" w14:paraId="560D0015" w14:textId="77777777">
        <w:trPr>
          <w:cantSplit/>
          <w:trHeight w:val="408"/>
        </w:trPr>
        <w:tc>
          <w:tcPr>
            <w:tcW w:w="502" w:type="dxa"/>
            <w:vMerge/>
            <w:tcBorders>
              <w:top w:val="single" w:sz="6" w:space="0" w:color="000000"/>
              <w:left w:val="single" w:sz="4" w:space="0" w:color="000000"/>
            </w:tcBorders>
          </w:tcPr>
          <w:p w14:paraId="3A3FD1E3"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top w:val="single" w:sz="6" w:space="0" w:color="000000"/>
              <w:left w:val="single" w:sz="4" w:space="0" w:color="000000"/>
            </w:tcBorders>
          </w:tcPr>
          <w:p w14:paraId="3D63C203"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3716D10C"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областной бюджет</w:t>
            </w:r>
          </w:p>
        </w:tc>
        <w:tc>
          <w:tcPr>
            <w:tcW w:w="1404" w:type="dxa"/>
            <w:gridSpan w:val="2"/>
            <w:tcBorders>
              <w:top w:val="single" w:sz="6" w:space="0" w:color="000000"/>
              <w:left w:val="single" w:sz="4" w:space="0" w:color="000000"/>
              <w:bottom w:val="single" w:sz="6" w:space="0" w:color="000000"/>
            </w:tcBorders>
          </w:tcPr>
          <w:p w14:paraId="015E78AE"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20484AFC"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140,99</w:t>
            </w:r>
          </w:p>
        </w:tc>
        <w:tc>
          <w:tcPr>
            <w:tcW w:w="1223" w:type="dxa"/>
            <w:gridSpan w:val="2"/>
            <w:tcBorders>
              <w:top w:val="single" w:sz="6" w:space="0" w:color="000000"/>
              <w:left w:val="single" w:sz="6" w:space="0" w:color="000000"/>
              <w:bottom w:val="single" w:sz="6" w:space="0" w:color="000000"/>
            </w:tcBorders>
          </w:tcPr>
          <w:p w14:paraId="107159A0"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67881751"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6AF36BDB"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177DA899"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6" w:space="0" w:color="000000"/>
              <w:left w:val="single" w:sz="6" w:space="0" w:color="000000"/>
              <w:bottom w:val="single" w:sz="6" w:space="0" w:color="000000"/>
            </w:tcBorders>
          </w:tcPr>
          <w:p w14:paraId="4AB9A8C2"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140,99</w:t>
            </w:r>
          </w:p>
        </w:tc>
        <w:tc>
          <w:tcPr>
            <w:tcW w:w="1233" w:type="dxa"/>
            <w:gridSpan w:val="2"/>
            <w:tcBorders>
              <w:top w:val="single" w:sz="4" w:space="0" w:color="000000"/>
              <w:left w:val="single" w:sz="6" w:space="0" w:color="000000"/>
              <w:bottom w:val="single" w:sz="4" w:space="0" w:color="000000"/>
            </w:tcBorders>
          </w:tcPr>
          <w:p w14:paraId="4F8BF6A3"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4781B517" w14:textId="77777777" w:rsidR="00B27828" w:rsidRDefault="00B27828">
            <w:pPr>
              <w:rPr>
                <w:rFonts w:ascii="Times New Roman" w:hAnsi="Times New Roman"/>
                <w:sz w:val="24"/>
                <w:szCs w:val="28"/>
              </w:rPr>
            </w:pPr>
          </w:p>
        </w:tc>
      </w:tr>
      <w:tr w:rsidR="00B27828" w14:paraId="0539755E" w14:textId="77777777">
        <w:trPr>
          <w:cantSplit/>
          <w:trHeight w:val="408"/>
        </w:trPr>
        <w:tc>
          <w:tcPr>
            <w:tcW w:w="502" w:type="dxa"/>
            <w:vMerge/>
            <w:tcBorders>
              <w:top w:val="single" w:sz="6" w:space="0" w:color="000000"/>
              <w:left w:val="single" w:sz="4" w:space="0" w:color="000000"/>
            </w:tcBorders>
          </w:tcPr>
          <w:p w14:paraId="4BC8FF78"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top w:val="single" w:sz="6" w:space="0" w:color="000000"/>
              <w:left w:val="single" w:sz="4" w:space="0" w:color="000000"/>
            </w:tcBorders>
          </w:tcPr>
          <w:p w14:paraId="78FD7043"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2DC8BA18"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местный бюджет</w:t>
            </w:r>
          </w:p>
        </w:tc>
        <w:tc>
          <w:tcPr>
            <w:tcW w:w="1404" w:type="dxa"/>
            <w:gridSpan w:val="2"/>
            <w:tcBorders>
              <w:top w:val="single" w:sz="6" w:space="0" w:color="000000"/>
              <w:left w:val="single" w:sz="4" w:space="0" w:color="000000"/>
              <w:bottom w:val="single" w:sz="6" w:space="0" w:color="000000"/>
            </w:tcBorders>
          </w:tcPr>
          <w:p w14:paraId="0897F906"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49390789"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2,01</w:t>
            </w:r>
          </w:p>
        </w:tc>
        <w:tc>
          <w:tcPr>
            <w:tcW w:w="1223" w:type="dxa"/>
            <w:gridSpan w:val="2"/>
            <w:tcBorders>
              <w:top w:val="single" w:sz="6" w:space="0" w:color="000000"/>
              <w:left w:val="single" w:sz="6" w:space="0" w:color="000000"/>
              <w:bottom w:val="single" w:sz="6" w:space="0" w:color="000000"/>
            </w:tcBorders>
          </w:tcPr>
          <w:p w14:paraId="2BE300FE"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3EA9CB2B"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12E4019F"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501EF1CC"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6" w:space="0" w:color="000000"/>
              <w:left w:val="single" w:sz="6" w:space="0" w:color="000000"/>
              <w:bottom w:val="single" w:sz="6" w:space="0" w:color="000000"/>
            </w:tcBorders>
          </w:tcPr>
          <w:p w14:paraId="4E2F126C"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2,01</w:t>
            </w:r>
          </w:p>
        </w:tc>
        <w:tc>
          <w:tcPr>
            <w:tcW w:w="1233" w:type="dxa"/>
            <w:gridSpan w:val="2"/>
            <w:tcBorders>
              <w:top w:val="single" w:sz="4" w:space="0" w:color="000000"/>
              <w:left w:val="single" w:sz="6" w:space="0" w:color="000000"/>
              <w:bottom w:val="single" w:sz="4" w:space="0" w:color="000000"/>
            </w:tcBorders>
          </w:tcPr>
          <w:p w14:paraId="7EE2A7FA"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58530D7E" w14:textId="77777777" w:rsidR="00B27828" w:rsidRDefault="00B27828">
            <w:pPr>
              <w:rPr>
                <w:rFonts w:ascii="Times New Roman" w:hAnsi="Times New Roman"/>
                <w:sz w:val="24"/>
                <w:szCs w:val="28"/>
              </w:rPr>
            </w:pPr>
          </w:p>
        </w:tc>
      </w:tr>
      <w:tr w:rsidR="00B27828" w14:paraId="29490E0E" w14:textId="77777777">
        <w:trPr>
          <w:cantSplit/>
          <w:trHeight w:val="408"/>
        </w:trPr>
        <w:tc>
          <w:tcPr>
            <w:tcW w:w="502" w:type="dxa"/>
            <w:vMerge/>
            <w:tcBorders>
              <w:top w:val="single" w:sz="6" w:space="0" w:color="000000"/>
              <w:left w:val="single" w:sz="4" w:space="0" w:color="000000"/>
            </w:tcBorders>
          </w:tcPr>
          <w:p w14:paraId="08583B6B"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top w:val="single" w:sz="6" w:space="0" w:color="000000"/>
              <w:left w:val="single" w:sz="4" w:space="0" w:color="000000"/>
            </w:tcBorders>
          </w:tcPr>
          <w:p w14:paraId="3BEC280D"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6DC94CB1"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средства предприятия</w:t>
            </w:r>
          </w:p>
        </w:tc>
        <w:tc>
          <w:tcPr>
            <w:tcW w:w="1404" w:type="dxa"/>
            <w:gridSpan w:val="2"/>
            <w:tcBorders>
              <w:top w:val="single" w:sz="6" w:space="0" w:color="000000"/>
              <w:left w:val="single" w:sz="4" w:space="0" w:color="000000"/>
              <w:bottom w:val="single" w:sz="6" w:space="0" w:color="000000"/>
            </w:tcBorders>
          </w:tcPr>
          <w:p w14:paraId="5E901790"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58E4D37E" w14:textId="77777777" w:rsidR="00B27828" w:rsidRDefault="00B27828">
            <w:pPr>
              <w:pStyle w:val="ConsPlusNormal"/>
              <w:widowControl/>
              <w:ind w:firstLine="0"/>
              <w:jc w:val="center"/>
              <w:rPr>
                <w:rFonts w:ascii="Times New Roman" w:hAnsi="Times New Roman" w:cs="Times New Roman"/>
                <w:sz w:val="24"/>
                <w:szCs w:val="28"/>
              </w:rPr>
            </w:pPr>
          </w:p>
        </w:tc>
        <w:tc>
          <w:tcPr>
            <w:tcW w:w="1223" w:type="dxa"/>
            <w:gridSpan w:val="2"/>
            <w:tcBorders>
              <w:top w:val="single" w:sz="6" w:space="0" w:color="000000"/>
              <w:left w:val="single" w:sz="6" w:space="0" w:color="000000"/>
              <w:bottom w:val="single" w:sz="6" w:space="0" w:color="000000"/>
            </w:tcBorders>
          </w:tcPr>
          <w:p w14:paraId="5D925CFE"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53065C68"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3613DD58"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331F5176"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5384E333"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2C0CF25F"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07BAEDFF" w14:textId="77777777" w:rsidR="00B27828" w:rsidRDefault="00B27828">
            <w:pPr>
              <w:rPr>
                <w:rFonts w:ascii="Times New Roman" w:hAnsi="Times New Roman"/>
                <w:sz w:val="24"/>
                <w:szCs w:val="28"/>
              </w:rPr>
            </w:pPr>
          </w:p>
        </w:tc>
      </w:tr>
      <w:tr w:rsidR="00B27828" w14:paraId="7FFE25D5" w14:textId="77777777">
        <w:trPr>
          <w:cantSplit/>
          <w:trHeight w:val="408"/>
        </w:trPr>
        <w:tc>
          <w:tcPr>
            <w:tcW w:w="502" w:type="dxa"/>
            <w:vMerge w:val="restart"/>
            <w:tcBorders>
              <w:left w:val="single" w:sz="4" w:space="0" w:color="000000"/>
            </w:tcBorders>
          </w:tcPr>
          <w:p w14:paraId="72ACEE53"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21</w:t>
            </w:r>
          </w:p>
        </w:tc>
        <w:tc>
          <w:tcPr>
            <w:tcW w:w="3042" w:type="dxa"/>
            <w:gridSpan w:val="3"/>
            <w:vMerge w:val="restart"/>
            <w:tcBorders>
              <w:left w:val="single" w:sz="4" w:space="0" w:color="000000"/>
            </w:tcBorders>
          </w:tcPr>
          <w:p w14:paraId="6F3FCBAD" w14:textId="77777777" w:rsidR="00B27828" w:rsidRDefault="00000000">
            <w:pPr>
              <w:pStyle w:val="ConsPlusNormal"/>
              <w:widowControl/>
              <w:ind w:firstLine="0"/>
              <w:rPr>
                <w:rFonts w:ascii="Times New Roman" w:hAnsi="Times New Roman" w:cs="Times New Roman"/>
                <w:sz w:val="24"/>
              </w:rPr>
            </w:pPr>
            <w:r>
              <w:rPr>
                <w:rFonts w:ascii="Times New Roman" w:hAnsi="Times New Roman" w:cs="Times New Roman"/>
                <w:sz w:val="24"/>
              </w:rPr>
              <w:t>Модернизация системы теплоснабжения котельной п. Красная Грива, замена участка теплотрассы 12м-д.у-133</w:t>
            </w:r>
          </w:p>
        </w:tc>
        <w:tc>
          <w:tcPr>
            <w:tcW w:w="2381" w:type="dxa"/>
            <w:gridSpan w:val="2"/>
            <w:tcBorders>
              <w:top w:val="single" w:sz="6" w:space="0" w:color="000000"/>
              <w:left w:val="single" w:sz="4" w:space="0" w:color="000000"/>
              <w:bottom w:val="single" w:sz="6" w:space="0" w:color="000000"/>
            </w:tcBorders>
            <w:vAlign w:val="center"/>
          </w:tcPr>
          <w:p w14:paraId="7D75B0D8"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Сумма затрат, в том числе:</w:t>
            </w:r>
          </w:p>
        </w:tc>
        <w:tc>
          <w:tcPr>
            <w:tcW w:w="1404" w:type="dxa"/>
            <w:gridSpan w:val="2"/>
            <w:tcBorders>
              <w:top w:val="single" w:sz="6" w:space="0" w:color="000000"/>
              <w:left w:val="single" w:sz="4" w:space="0" w:color="000000"/>
              <w:bottom w:val="single" w:sz="6" w:space="0" w:color="000000"/>
            </w:tcBorders>
          </w:tcPr>
          <w:p w14:paraId="270E3832"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678E9507"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14,00</w:t>
            </w:r>
          </w:p>
        </w:tc>
        <w:tc>
          <w:tcPr>
            <w:tcW w:w="1223" w:type="dxa"/>
            <w:gridSpan w:val="2"/>
            <w:tcBorders>
              <w:top w:val="single" w:sz="6" w:space="0" w:color="000000"/>
              <w:left w:val="single" w:sz="6" w:space="0" w:color="000000"/>
              <w:bottom w:val="single" w:sz="6" w:space="0" w:color="000000"/>
            </w:tcBorders>
          </w:tcPr>
          <w:p w14:paraId="63F81697"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3F879205"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4EF9AAA0"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5B1389AD"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6" w:space="0" w:color="000000"/>
              <w:left w:val="single" w:sz="6" w:space="0" w:color="000000"/>
              <w:bottom w:val="single" w:sz="6" w:space="0" w:color="000000"/>
            </w:tcBorders>
          </w:tcPr>
          <w:p w14:paraId="17958B9D"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14,00</w:t>
            </w:r>
          </w:p>
        </w:tc>
        <w:tc>
          <w:tcPr>
            <w:tcW w:w="1233" w:type="dxa"/>
            <w:gridSpan w:val="2"/>
            <w:tcBorders>
              <w:top w:val="single" w:sz="4" w:space="0" w:color="000000"/>
              <w:left w:val="single" w:sz="6" w:space="0" w:color="000000"/>
              <w:bottom w:val="single" w:sz="4" w:space="0" w:color="000000"/>
            </w:tcBorders>
          </w:tcPr>
          <w:p w14:paraId="5F19D0BD"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7C69C02B" w14:textId="77777777" w:rsidR="00B27828" w:rsidRDefault="00B27828">
            <w:pPr>
              <w:rPr>
                <w:rFonts w:ascii="Times New Roman" w:hAnsi="Times New Roman"/>
                <w:sz w:val="24"/>
                <w:szCs w:val="28"/>
              </w:rPr>
            </w:pPr>
          </w:p>
        </w:tc>
      </w:tr>
      <w:tr w:rsidR="00B27828" w14:paraId="26E51108" w14:textId="77777777">
        <w:trPr>
          <w:cantSplit/>
          <w:trHeight w:val="408"/>
        </w:trPr>
        <w:tc>
          <w:tcPr>
            <w:tcW w:w="502" w:type="dxa"/>
            <w:vMerge/>
            <w:tcBorders>
              <w:left w:val="single" w:sz="4" w:space="0" w:color="000000"/>
            </w:tcBorders>
          </w:tcPr>
          <w:p w14:paraId="53FE5217"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left w:val="single" w:sz="4" w:space="0" w:color="000000"/>
            </w:tcBorders>
          </w:tcPr>
          <w:p w14:paraId="5EA023FB"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4091360A"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областной бюджет</w:t>
            </w:r>
          </w:p>
        </w:tc>
        <w:tc>
          <w:tcPr>
            <w:tcW w:w="1404" w:type="dxa"/>
            <w:gridSpan w:val="2"/>
            <w:tcBorders>
              <w:top w:val="single" w:sz="6" w:space="0" w:color="000000"/>
              <w:left w:val="single" w:sz="4" w:space="0" w:color="000000"/>
              <w:bottom w:val="single" w:sz="6" w:space="0" w:color="000000"/>
            </w:tcBorders>
          </w:tcPr>
          <w:p w14:paraId="1DD30004"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42B45FE3"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13,8</w:t>
            </w:r>
          </w:p>
        </w:tc>
        <w:tc>
          <w:tcPr>
            <w:tcW w:w="1223" w:type="dxa"/>
            <w:gridSpan w:val="2"/>
            <w:tcBorders>
              <w:top w:val="single" w:sz="6" w:space="0" w:color="000000"/>
              <w:left w:val="single" w:sz="6" w:space="0" w:color="000000"/>
              <w:bottom w:val="single" w:sz="6" w:space="0" w:color="000000"/>
            </w:tcBorders>
          </w:tcPr>
          <w:p w14:paraId="1CCF576A"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59595014"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5261EF8C"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122FB75D"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6" w:space="0" w:color="000000"/>
              <w:left w:val="single" w:sz="6" w:space="0" w:color="000000"/>
              <w:bottom w:val="single" w:sz="6" w:space="0" w:color="000000"/>
            </w:tcBorders>
          </w:tcPr>
          <w:p w14:paraId="4B9A14AB"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13,8</w:t>
            </w:r>
          </w:p>
        </w:tc>
        <w:tc>
          <w:tcPr>
            <w:tcW w:w="1233" w:type="dxa"/>
            <w:gridSpan w:val="2"/>
            <w:tcBorders>
              <w:top w:val="single" w:sz="4" w:space="0" w:color="000000"/>
              <w:left w:val="single" w:sz="6" w:space="0" w:color="000000"/>
              <w:bottom w:val="single" w:sz="4" w:space="0" w:color="000000"/>
            </w:tcBorders>
          </w:tcPr>
          <w:p w14:paraId="7117D290"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39F5D47A" w14:textId="77777777" w:rsidR="00B27828" w:rsidRDefault="00B27828">
            <w:pPr>
              <w:rPr>
                <w:rFonts w:ascii="Times New Roman" w:hAnsi="Times New Roman"/>
                <w:sz w:val="24"/>
                <w:szCs w:val="28"/>
              </w:rPr>
            </w:pPr>
          </w:p>
        </w:tc>
      </w:tr>
      <w:tr w:rsidR="00B27828" w14:paraId="58DA6115" w14:textId="77777777">
        <w:trPr>
          <w:cantSplit/>
          <w:trHeight w:val="408"/>
        </w:trPr>
        <w:tc>
          <w:tcPr>
            <w:tcW w:w="502" w:type="dxa"/>
            <w:vMerge/>
            <w:tcBorders>
              <w:left w:val="single" w:sz="4" w:space="0" w:color="000000"/>
            </w:tcBorders>
          </w:tcPr>
          <w:p w14:paraId="3CCB2909"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left w:val="single" w:sz="4" w:space="0" w:color="000000"/>
            </w:tcBorders>
          </w:tcPr>
          <w:p w14:paraId="58F222E6"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5C31A938"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местный бюджет</w:t>
            </w:r>
          </w:p>
        </w:tc>
        <w:tc>
          <w:tcPr>
            <w:tcW w:w="1404" w:type="dxa"/>
            <w:gridSpan w:val="2"/>
            <w:tcBorders>
              <w:top w:val="single" w:sz="6" w:space="0" w:color="000000"/>
              <w:left w:val="single" w:sz="4" w:space="0" w:color="000000"/>
              <w:bottom w:val="single" w:sz="6" w:space="0" w:color="000000"/>
            </w:tcBorders>
          </w:tcPr>
          <w:p w14:paraId="7835B71C"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3FBEB159"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0,2</w:t>
            </w:r>
          </w:p>
        </w:tc>
        <w:tc>
          <w:tcPr>
            <w:tcW w:w="1223" w:type="dxa"/>
            <w:gridSpan w:val="2"/>
            <w:tcBorders>
              <w:top w:val="single" w:sz="6" w:space="0" w:color="000000"/>
              <w:left w:val="single" w:sz="6" w:space="0" w:color="000000"/>
              <w:bottom w:val="single" w:sz="6" w:space="0" w:color="000000"/>
            </w:tcBorders>
          </w:tcPr>
          <w:p w14:paraId="11A666B2"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37BE7974"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21463939"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1E0E10A2"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6" w:space="0" w:color="000000"/>
              <w:left w:val="single" w:sz="6" w:space="0" w:color="000000"/>
              <w:bottom w:val="single" w:sz="6" w:space="0" w:color="000000"/>
            </w:tcBorders>
          </w:tcPr>
          <w:p w14:paraId="1CA0D0EC"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0,2</w:t>
            </w:r>
          </w:p>
        </w:tc>
        <w:tc>
          <w:tcPr>
            <w:tcW w:w="1233" w:type="dxa"/>
            <w:gridSpan w:val="2"/>
            <w:tcBorders>
              <w:top w:val="single" w:sz="4" w:space="0" w:color="000000"/>
              <w:left w:val="single" w:sz="6" w:space="0" w:color="000000"/>
              <w:bottom w:val="single" w:sz="4" w:space="0" w:color="000000"/>
            </w:tcBorders>
          </w:tcPr>
          <w:p w14:paraId="607BBECE"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0653D336" w14:textId="77777777" w:rsidR="00B27828" w:rsidRDefault="00B27828">
            <w:pPr>
              <w:rPr>
                <w:rFonts w:ascii="Times New Roman" w:hAnsi="Times New Roman"/>
                <w:sz w:val="24"/>
                <w:szCs w:val="28"/>
              </w:rPr>
            </w:pPr>
          </w:p>
        </w:tc>
      </w:tr>
      <w:tr w:rsidR="00B27828" w14:paraId="5FB2B3CA" w14:textId="77777777">
        <w:trPr>
          <w:cantSplit/>
          <w:trHeight w:val="408"/>
        </w:trPr>
        <w:tc>
          <w:tcPr>
            <w:tcW w:w="502" w:type="dxa"/>
            <w:vMerge/>
            <w:tcBorders>
              <w:left w:val="single" w:sz="4" w:space="0" w:color="000000"/>
            </w:tcBorders>
          </w:tcPr>
          <w:p w14:paraId="4CCB51BF" w14:textId="77777777" w:rsidR="00B27828" w:rsidRDefault="00B27828">
            <w:pPr>
              <w:pStyle w:val="ConsPlusNormal"/>
              <w:widowControl/>
              <w:ind w:firstLine="0"/>
              <w:rPr>
                <w:rFonts w:ascii="Times New Roman" w:hAnsi="Times New Roman" w:cs="Times New Roman"/>
                <w:sz w:val="24"/>
                <w:szCs w:val="28"/>
              </w:rPr>
            </w:pPr>
          </w:p>
        </w:tc>
        <w:tc>
          <w:tcPr>
            <w:tcW w:w="3042" w:type="dxa"/>
            <w:gridSpan w:val="3"/>
            <w:vMerge/>
            <w:tcBorders>
              <w:left w:val="single" w:sz="4" w:space="0" w:color="000000"/>
            </w:tcBorders>
          </w:tcPr>
          <w:p w14:paraId="2F0BF48A"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78B1180A"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средства предприятия</w:t>
            </w:r>
          </w:p>
        </w:tc>
        <w:tc>
          <w:tcPr>
            <w:tcW w:w="1404" w:type="dxa"/>
            <w:gridSpan w:val="2"/>
            <w:tcBorders>
              <w:top w:val="single" w:sz="6" w:space="0" w:color="000000"/>
              <w:left w:val="single" w:sz="4" w:space="0" w:color="000000"/>
              <w:bottom w:val="single" w:sz="6" w:space="0" w:color="000000"/>
            </w:tcBorders>
          </w:tcPr>
          <w:p w14:paraId="3CF42388"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7D03E175" w14:textId="77777777" w:rsidR="00B27828" w:rsidRDefault="00B27828">
            <w:pPr>
              <w:pStyle w:val="ConsPlusNormal"/>
              <w:widowControl/>
              <w:ind w:firstLine="0"/>
              <w:jc w:val="center"/>
              <w:rPr>
                <w:rFonts w:ascii="Times New Roman" w:hAnsi="Times New Roman" w:cs="Times New Roman"/>
                <w:sz w:val="24"/>
                <w:szCs w:val="28"/>
              </w:rPr>
            </w:pPr>
          </w:p>
        </w:tc>
        <w:tc>
          <w:tcPr>
            <w:tcW w:w="1223" w:type="dxa"/>
            <w:gridSpan w:val="2"/>
            <w:tcBorders>
              <w:top w:val="single" w:sz="6" w:space="0" w:color="000000"/>
              <w:left w:val="single" w:sz="6" w:space="0" w:color="000000"/>
              <w:bottom w:val="single" w:sz="6" w:space="0" w:color="000000"/>
            </w:tcBorders>
          </w:tcPr>
          <w:p w14:paraId="18ED4988"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622A9BFA"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17AEC128"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2634CE42"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52D992B1"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7FDD6C89"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6C99B49C" w14:textId="77777777" w:rsidR="00B27828" w:rsidRDefault="00B27828">
            <w:pPr>
              <w:rPr>
                <w:rFonts w:ascii="Times New Roman" w:hAnsi="Times New Roman"/>
                <w:sz w:val="24"/>
                <w:szCs w:val="28"/>
              </w:rPr>
            </w:pPr>
          </w:p>
        </w:tc>
      </w:tr>
      <w:tr w:rsidR="00B27828" w14:paraId="21690FA3" w14:textId="77777777">
        <w:trPr>
          <w:cantSplit/>
          <w:trHeight w:val="408"/>
        </w:trPr>
        <w:tc>
          <w:tcPr>
            <w:tcW w:w="15603" w:type="dxa"/>
            <w:gridSpan w:val="19"/>
            <w:tcBorders>
              <w:top w:val="single" w:sz="6" w:space="0" w:color="000000"/>
              <w:left w:val="single" w:sz="4" w:space="0" w:color="000000"/>
            </w:tcBorders>
          </w:tcPr>
          <w:p w14:paraId="65A8349B" w14:textId="77777777" w:rsidR="00B27828" w:rsidRDefault="00000000">
            <w:pPr>
              <w:spacing w:after="0" w:line="240" w:lineRule="auto"/>
              <w:jc w:val="center"/>
              <w:rPr>
                <w:rFonts w:ascii="Times New Roman" w:hAnsi="Times New Roman"/>
                <w:b/>
                <w:sz w:val="24"/>
              </w:rPr>
            </w:pPr>
            <w:r>
              <w:rPr>
                <w:rFonts w:ascii="Times New Roman" w:hAnsi="Times New Roman"/>
                <w:b/>
                <w:sz w:val="24"/>
              </w:rPr>
              <w:t xml:space="preserve">8.Согорнский сельсовет </w:t>
            </w:r>
          </w:p>
        </w:tc>
        <w:tc>
          <w:tcPr>
            <w:tcW w:w="79" w:type="dxa"/>
            <w:tcBorders>
              <w:left w:val="single" w:sz="4" w:space="0" w:color="000000"/>
            </w:tcBorders>
          </w:tcPr>
          <w:p w14:paraId="00F7118D" w14:textId="77777777" w:rsidR="00B27828" w:rsidRDefault="00B27828"/>
        </w:tc>
      </w:tr>
      <w:tr w:rsidR="00B27828" w14:paraId="5C67CE08" w14:textId="77777777">
        <w:trPr>
          <w:cantSplit/>
          <w:trHeight w:val="408"/>
        </w:trPr>
        <w:tc>
          <w:tcPr>
            <w:tcW w:w="568" w:type="dxa"/>
            <w:gridSpan w:val="3"/>
            <w:vMerge w:val="restart"/>
            <w:tcBorders>
              <w:top w:val="single" w:sz="6" w:space="0" w:color="000000"/>
              <w:left w:val="single" w:sz="4" w:space="0" w:color="000000"/>
            </w:tcBorders>
          </w:tcPr>
          <w:p w14:paraId="5689A9A5"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22</w:t>
            </w:r>
          </w:p>
        </w:tc>
        <w:tc>
          <w:tcPr>
            <w:tcW w:w="2976" w:type="dxa"/>
            <w:vMerge w:val="restart"/>
            <w:tcBorders>
              <w:top w:val="single" w:sz="6" w:space="0" w:color="000000"/>
              <w:left w:val="single" w:sz="4" w:space="0" w:color="000000"/>
            </w:tcBorders>
          </w:tcPr>
          <w:p w14:paraId="7A3E0494" w14:textId="77777777" w:rsidR="00B27828" w:rsidRDefault="00000000">
            <w:pPr>
              <w:pStyle w:val="ConsPlusNormal"/>
              <w:widowControl/>
              <w:ind w:firstLine="0"/>
              <w:rPr>
                <w:rFonts w:ascii="Times New Roman" w:hAnsi="Times New Roman" w:cs="Times New Roman"/>
                <w:sz w:val="24"/>
              </w:rPr>
            </w:pPr>
            <w:r>
              <w:rPr>
                <w:rFonts w:ascii="Times New Roman" w:hAnsi="Times New Roman" w:cs="Times New Roman"/>
                <w:sz w:val="24"/>
              </w:rPr>
              <w:t>Модернизация системы теплоснабжения котельной с. Согорное, замена участка теплотрассы 180м-д.у-57</w:t>
            </w:r>
          </w:p>
        </w:tc>
        <w:tc>
          <w:tcPr>
            <w:tcW w:w="2381" w:type="dxa"/>
            <w:gridSpan w:val="2"/>
            <w:tcBorders>
              <w:top w:val="single" w:sz="6" w:space="0" w:color="000000"/>
              <w:left w:val="single" w:sz="4" w:space="0" w:color="000000"/>
              <w:bottom w:val="single" w:sz="6" w:space="0" w:color="000000"/>
            </w:tcBorders>
            <w:vAlign w:val="center"/>
          </w:tcPr>
          <w:p w14:paraId="38429DFF"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Сумма затрат, в том числе:</w:t>
            </w:r>
          </w:p>
        </w:tc>
        <w:tc>
          <w:tcPr>
            <w:tcW w:w="1404" w:type="dxa"/>
            <w:gridSpan w:val="2"/>
            <w:tcBorders>
              <w:top w:val="single" w:sz="6" w:space="0" w:color="000000"/>
              <w:left w:val="single" w:sz="4" w:space="0" w:color="000000"/>
              <w:bottom w:val="single" w:sz="6" w:space="0" w:color="000000"/>
            </w:tcBorders>
          </w:tcPr>
          <w:p w14:paraId="6EB41FC4"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0F33A422"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130,00</w:t>
            </w:r>
          </w:p>
        </w:tc>
        <w:tc>
          <w:tcPr>
            <w:tcW w:w="1223" w:type="dxa"/>
            <w:gridSpan w:val="2"/>
            <w:tcBorders>
              <w:top w:val="single" w:sz="6" w:space="0" w:color="000000"/>
              <w:left w:val="single" w:sz="6" w:space="0" w:color="000000"/>
              <w:bottom w:val="single" w:sz="6" w:space="0" w:color="000000"/>
            </w:tcBorders>
          </w:tcPr>
          <w:p w14:paraId="4B2C5EA1"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00371BC3"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5D30B013"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2FDFB780"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348F6F42" w14:textId="77777777" w:rsidR="00B27828" w:rsidRDefault="00B27828">
            <w:pPr>
              <w:pStyle w:val="ConsPlusNormal"/>
              <w:widowControl/>
              <w:ind w:firstLine="0"/>
              <w:rPr>
                <w:rFonts w:ascii="Times New Roman" w:hAnsi="Times New Roman" w:cs="Times New Roman"/>
                <w:sz w:val="24"/>
                <w:szCs w:val="28"/>
              </w:rPr>
            </w:pPr>
          </w:p>
        </w:tc>
        <w:tc>
          <w:tcPr>
            <w:tcW w:w="1238" w:type="dxa"/>
            <w:gridSpan w:val="2"/>
            <w:tcBorders>
              <w:top w:val="single" w:sz="6" w:space="0" w:color="000000"/>
              <w:left w:val="single" w:sz="6" w:space="0" w:color="000000"/>
              <w:bottom w:val="single" w:sz="6" w:space="0" w:color="000000"/>
            </w:tcBorders>
          </w:tcPr>
          <w:p w14:paraId="7DAC14EF"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130,00</w:t>
            </w:r>
          </w:p>
        </w:tc>
        <w:tc>
          <w:tcPr>
            <w:tcW w:w="74" w:type="dxa"/>
            <w:tcBorders>
              <w:left w:val="single" w:sz="6" w:space="0" w:color="000000"/>
            </w:tcBorders>
          </w:tcPr>
          <w:p w14:paraId="4DAC0C7C" w14:textId="77777777" w:rsidR="00B27828" w:rsidRDefault="00B27828">
            <w:pPr>
              <w:rPr>
                <w:rFonts w:ascii="Times New Roman" w:hAnsi="Times New Roman"/>
                <w:sz w:val="24"/>
                <w:szCs w:val="28"/>
              </w:rPr>
            </w:pPr>
          </w:p>
        </w:tc>
      </w:tr>
      <w:tr w:rsidR="00B27828" w14:paraId="7EE61F08" w14:textId="77777777">
        <w:trPr>
          <w:cantSplit/>
          <w:trHeight w:val="408"/>
        </w:trPr>
        <w:tc>
          <w:tcPr>
            <w:tcW w:w="568" w:type="dxa"/>
            <w:gridSpan w:val="3"/>
            <w:vMerge/>
            <w:tcBorders>
              <w:top w:val="single" w:sz="6" w:space="0" w:color="000000"/>
              <w:left w:val="single" w:sz="4" w:space="0" w:color="000000"/>
            </w:tcBorders>
          </w:tcPr>
          <w:p w14:paraId="1557F2B5" w14:textId="77777777" w:rsidR="00B27828" w:rsidRDefault="00B27828">
            <w:pPr>
              <w:pStyle w:val="ConsPlusNormal"/>
              <w:widowControl/>
              <w:ind w:firstLine="0"/>
              <w:rPr>
                <w:rFonts w:ascii="Times New Roman" w:hAnsi="Times New Roman" w:cs="Times New Roman"/>
                <w:sz w:val="24"/>
                <w:szCs w:val="28"/>
              </w:rPr>
            </w:pPr>
          </w:p>
        </w:tc>
        <w:tc>
          <w:tcPr>
            <w:tcW w:w="2976" w:type="dxa"/>
            <w:vMerge/>
            <w:tcBorders>
              <w:top w:val="single" w:sz="6" w:space="0" w:color="000000"/>
              <w:left w:val="single" w:sz="4" w:space="0" w:color="000000"/>
            </w:tcBorders>
          </w:tcPr>
          <w:p w14:paraId="6A06CF83"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2253B28D"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областной бюджет</w:t>
            </w:r>
          </w:p>
        </w:tc>
        <w:tc>
          <w:tcPr>
            <w:tcW w:w="1404" w:type="dxa"/>
            <w:gridSpan w:val="2"/>
            <w:tcBorders>
              <w:top w:val="single" w:sz="6" w:space="0" w:color="000000"/>
              <w:left w:val="single" w:sz="4" w:space="0" w:color="000000"/>
              <w:bottom w:val="single" w:sz="6" w:space="0" w:color="000000"/>
            </w:tcBorders>
          </w:tcPr>
          <w:p w14:paraId="7FF59C84"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0C82773B"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128,18</w:t>
            </w:r>
          </w:p>
        </w:tc>
        <w:tc>
          <w:tcPr>
            <w:tcW w:w="1223" w:type="dxa"/>
            <w:gridSpan w:val="2"/>
            <w:tcBorders>
              <w:top w:val="single" w:sz="6" w:space="0" w:color="000000"/>
              <w:left w:val="single" w:sz="6" w:space="0" w:color="000000"/>
              <w:bottom w:val="single" w:sz="6" w:space="0" w:color="000000"/>
            </w:tcBorders>
          </w:tcPr>
          <w:p w14:paraId="0424CEE8"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13223DCD"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23A998B2"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3C53B97C"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72FF9532" w14:textId="77777777" w:rsidR="00B27828" w:rsidRDefault="00B27828">
            <w:pPr>
              <w:pStyle w:val="ConsPlusNormal"/>
              <w:widowControl/>
              <w:ind w:firstLine="0"/>
              <w:rPr>
                <w:rFonts w:ascii="Times New Roman" w:hAnsi="Times New Roman" w:cs="Times New Roman"/>
                <w:sz w:val="24"/>
                <w:szCs w:val="28"/>
              </w:rPr>
            </w:pPr>
          </w:p>
        </w:tc>
        <w:tc>
          <w:tcPr>
            <w:tcW w:w="1238" w:type="dxa"/>
            <w:gridSpan w:val="2"/>
            <w:tcBorders>
              <w:top w:val="single" w:sz="6" w:space="0" w:color="000000"/>
              <w:left w:val="single" w:sz="6" w:space="0" w:color="000000"/>
              <w:bottom w:val="single" w:sz="6" w:space="0" w:color="000000"/>
            </w:tcBorders>
          </w:tcPr>
          <w:p w14:paraId="520BA67C"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128,18</w:t>
            </w:r>
          </w:p>
        </w:tc>
        <w:tc>
          <w:tcPr>
            <w:tcW w:w="74" w:type="dxa"/>
            <w:tcBorders>
              <w:left w:val="single" w:sz="6" w:space="0" w:color="000000"/>
            </w:tcBorders>
          </w:tcPr>
          <w:p w14:paraId="23FEBEB0" w14:textId="77777777" w:rsidR="00B27828" w:rsidRDefault="00B27828">
            <w:pPr>
              <w:rPr>
                <w:rFonts w:ascii="Times New Roman" w:hAnsi="Times New Roman"/>
                <w:sz w:val="24"/>
                <w:szCs w:val="28"/>
              </w:rPr>
            </w:pPr>
          </w:p>
        </w:tc>
      </w:tr>
      <w:tr w:rsidR="00B27828" w14:paraId="03AF04FE" w14:textId="77777777">
        <w:trPr>
          <w:cantSplit/>
          <w:trHeight w:val="408"/>
        </w:trPr>
        <w:tc>
          <w:tcPr>
            <w:tcW w:w="568" w:type="dxa"/>
            <w:gridSpan w:val="3"/>
            <w:vMerge/>
            <w:tcBorders>
              <w:top w:val="single" w:sz="6" w:space="0" w:color="000000"/>
              <w:left w:val="single" w:sz="4" w:space="0" w:color="000000"/>
            </w:tcBorders>
          </w:tcPr>
          <w:p w14:paraId="5D415F7B" w14:textId="77777777" w:rsidR="00B27828" w:rsidRDefault="00B27828">
            <w:pPr>
              <w:pStyle w:val="ConsPlusNormal"/>
              <w:widowControl/>
              <w:ind w:firstLine="0"/>
              <w:rPr>
                <w:rFonts w:ascii="Times New Roman" w:hAnsi="Times New Roman" w:cs="Times New Roman"/>
                <w:sz w:val="24"/>
                <w:szCs w:val="28"/>
              </w:rPr>
            </w:pPr>
          </w:p>
        </w:tc>
        <w:tc>
          <w:tcPr>
            <w:tcW w:w="2976" w:type="dxa"/>
            <w:vMerge/>
            <w:tcBorders>
              <w:top w:val="single" w:sz="6" w:space="0" w:color="000000"/>
              <w:left w:val="single" w:sz="4" w:space="0" w:color="000000"/>
            </w:tcBorders>
          </w:tcPr>
          <w:p w14:paraId="2FF8C8FA"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7642E9BF"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местный бюджет</w:t>
            </w:r>
          </w:p>
        </w:tc>
        <w:tc>
          <w:tcPr>
            <w:tcW w:w="1404" w:type="dxa"/>
            <w:gridSpan w:val="2"/>
            <w:tcBorders>
              <w:top w:val="single" w:sz="6" w:space="0" w:color="000000"/>
              <w:left w:val="single" w:sz="4" w:space="0" w:color="000000"/>
              <w:bottom w:val="single" w:sz="6" w:space="0" w:color="000000"/>
            </w:tcBorders>
          </w:tcPr>
          <w:p w14:paraId="000E36CE"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3C593E66"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1,82</w:t>
            </w:r>
          </w:p>
        </w:tc>
        <w:tc>
          <w:tcPr>
            <w:tcW w:w="1223" w:type="dxa"/>
            <w:gridSpan w:val="2"/>
            <w:tcBorders>
              <w:top w:val="single" w:sz="6" w:space="0" w:color="000000"/>
              <w:left w:val="single" w:sz="6" w:space="0" w:color="000000"/>
              <w:bottom w:val="single" w:sz="6" w:space="0" w:color="000000"/>
            </w:tcBorders>
          </w:tcPr>
          <w:p w14:paraId="46BBA66C"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27EC5CC5"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31AFBBBF"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3DC2617C"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65229661" w14:textId="77777777" w:rsidR="00B27828" w:rsidRDefault="00B27828">
            <w:pPr>
              <w:pStyle w:val="ConsPlusNormal"/>
              <w:widowControl/>
              <w:ind w:firstLine="0"/>
              <w:rPr>
                <w:rFonts w:ascii="Times New Roman" w:hAnsi="Times New Roman" w:cs="Times New Roman"/>
                <w:sz w:val="24"/>
                <w:szCs w:val="28"/>
              </w:rPr>
            </w:pPr>
          </w:p>
        </w:tc>
        <w:tc>
          <w:tcPr>
            <w:tcW w:w="1238" w:type="dxa"/>
            <w:gridSpan w:val="2"/>
            <w:tcBorders>
              <w:top w:val="single" w:sz="6" w:space="0" w:color="000000"/>
              <w:left w:val="single" w:sz="6" w:space="0" w:color="000000"/>
              <w:bottom w:val="single" w:sz="6" w:space="0" w:color="000000"/>
            </w:tcBorders>
          </w:tcPr>
          <w:p w14:paraId="7AEFFA40"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1,82</w:t>
            </w:r>
          </w:p>
        </w:tc>
        <w:tc>
          <w:tcPr>
            <w:tcW w:w="74" w:type="dxa"/>
            <w:tcBorders>
              <w:left w:val="single" w:sz="6" w:space="0" w:color="000000"/>
            </w:tcBorders>
          </w:tcPr>
          <w:p w14:paraId="6360627B" w14:textId="77777777" w:rsidR="00B27828" w:rsidRDefault="00B27828">
            <w:pPr>
              <w:rPr>
                <w:rFonts w:ascii="Times New Roman" w:hAnsi="Times New Roman"/>
                <w:sz w:val="24"/>
                <w:szCs w:val="28"/>
              </w:rPr>
            </w:pPr>
          </w:p>
        </w:tc>
      </w:tr>
      <w:tr w:rsidR="00B27828" w14:paraId="76E2ADD0" w14:textId="77777777">
        <w:trPr>
          <w:cantSplit/>
          <w:trHeight w:val="408"/>
        </w:trPr>
        <w:tc>
          <w:tcPr>
            <w:tcW w:w="568" w:type="dxa"/>
            <w:gridSpan w:val="3"/>
            <w:vMerge/>
            <w:tcBorders>
              <w:top w:val="single" w:sz="6" w:space="0" w:color="000000"/>
              <w:left w:val="single" w:sz="4" w:space="0" w:color="000000"/>
            </w:tcBorders>
          </w:tcPr>
          <w:p w14:paraId="6C5F44DC" w14:textId="77777777" w:rsidR="00B27828" w:rsidRDefault="00B27828">
            <w:pPr>
              <w:pStyle w:val="ConsPlusNormal"/>
              <w:widowControl/>
              <w:ind w:firstLine="0"/>
              <w:rPr>
                <w:rFonts w:ascii="Times New Roman" w:hAnsi="Times New Roman" w:cs="Times New Roman"/>
                <w:sz w:val="24"/>
                <w:szCs w:val="28"/>
              </w:rPr>
            </w:pPr>
          </w:p>
        </w:tc>
        <w:tc>
          <w:tcPr>
            <w:tcW w:w="2976" w:type="dxa"/>
            <w:vMerge/>
            <w:tcBorders>
              <w:top w:val="single" w:sz="6" w:space="0" w:color="000000"/>
              <w:left w:val="single" w:sz="4" w:space="0" w:color="000000"/>
            </w:tcBorders>
          </w:tcPr>
          <w:p w14:paraId="1DE19BCB"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73227590"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средства предприятия</w:t>
            </w:r>
          </w:p>
        </w:tc>
        <w:tc>
          <w:tcPr>
            <w:tcW w:w="1404" w:type="dxa"/>
            <w:gridSpan w:val="2"/>
            <w:tcBorders>
              <w:top w:val="single" w:sz="6" w:space="0" w:color="000000"/>
              <w:left w:val="single" w:sz="4" w:space="0" w:color="000000"/>
              <w:bottom w:val="single" w:sz="6" w:space="0" w:color="000000"/>
            </w:tcBorders>
          </w:tcPr>
          <w:p w14:paraId="0C0505B5"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37B8B5EA" w14:textId="77777777" w:rsidR="00B27828" w:rsidRDefault="00B27828">
            <w:pPr>
              <w:pStyle w:val="ConsPlusNormal"/>
              <w:widowControl/>
              <w:ind w:firstLine="0"/>
              <w:jc w:val="center"/>
              <w:rPr>
                <w:rFonts w:ascii="Times New Roman" w:hAnsi="Times New Roman" w:cs="Times New Roman"/>
                <w:sz w:val="24"/>
                <w:szCs w:val="28"/>
              </w:rPr>
            </w:pPr>
          </w:p>
        </w:tc>
        <w:tc>
          <w:tcPr>
            <w:tcW w:w="1223" w:type="dxa"/>
            <w:gridSpan w:val="2"/>
            <w:tcBorders>
              <w:top w:val="single" w:sz="6" w:space="0" w:color="000000"/>
              <w:left w:val="single" w:sz="6" w:space="0" w:color="000000"/>
              <w:bottom w:val="single" w:sz="6" w:space="0" w:color="000000"/>
            </w:tcBorders>
          </w:tcPr>
          <w:p w14:paraId="44279E96"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3EFBAC65"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5811789B"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314CAAF3"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6547018B"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70132675"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29B7451A" w14:textId="77777777" w:rsidR="00B27828" w:rsidRDefault="00B27828">
            <w:pPr>
              <w:rPr>
                <w:rFonts w:ascii="Times New Roman" w:hAnsi="Times New Roman"/>
                <w:sz w:val="24"/>
                <w:szCs w:val="28"/>
              </w:rPr>
            </w:pPr>
          </w:p>
        </w:tc>
      </w:tr>
      <w:tr w:rsidR="00B27828" w14:paraId="7CE86539" w14:textId="77777777">
        <w:trPr>
          <w:cantSplit/>
          <w:trHeight w:val="408"/>
        </w:trPr>
        <w:tc>
          <w:tcPr>
            <w:tcW w:w="568" w:type="dxa"/>
            <w:gridSpan w:val="3"/>
            <w:vMerge w:val="restart"/>
            <w:tcBorders>
              <w:left w:val="single" w:sz="4" w:space="0" w:color="000000"/>
            </w:tcBorders>
          </w:tcPr>
          <w:p w14:paraId="71330DAE"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lastRenderedPageBreak/>
              <w:t>23</w:t>
            </w:r>
          </w:p>
        </w:tc>
        <w:tc>
          <w:tcPr>
            <w:tcW w:w="2976" w:type="dxa"/>
            <w:vMerge w:val="restart"/>
            <w:tcBorders>
              <w:left w:val="single" w:sz="4" w:space="0" w:color="000000"/>
            </w:tcBorders>
          </w:tcPr>
          <w:p w14:paraId="4EA0B5A2" w14:textId="77777777" w:rsidR="00B27828" w:rsidRDefault="00000000">
            <w:pPr>
              <w:pStyle w:val="ConsPlusNormal"/>
              <w:widowControl/>
              <w:ind w:firstLine="0"/>
            </w:pPr>
            <w:r>
              <w:rPr>
                <w:rFonts w:ascii="Times New Roman" w:hAnsi="Times New Roman" w:cs="Times New Roman"/>
                <w:sz w:val="24"/>
              </w:rPr>
              <w:t xml:space="preserve">Модернизация системы теплоснабжения котельной с. Согорное с заменой котла </w:t>
            </w:r>
            <w:r>
              <w:rPr>
                <w:rFonts w:ascii="Times New Roman" w:hAnsi="Times New Roman" w:cs="Times New Roman"/>
                <w:sz w:val="24"/>
                <w:lang w:val="en-US"/>
              </w:rPr>
              <w:t>ZOTA</w:t>
            </w:r>
            <w:r>
              <w:rPr>
                <w:rFonts w:ascii="Times New Roman" w:hAnsi="Times New Roman" w:cs="Times New Roman"/>
                <w:sz w:val="24"/>
              </w:rPr>
              <w:t xml:space="preserve"> (</w:t>
            </w:r>
            <w:r>
              <w:rPr>
                <w:rFonts w:ascii="Times New Roman" w:hAnsi="Times New Roman" w:cs="Times New Roman"/>
                <w:sz w:val="24"/>
                <w:lang w:val="en-US"/>
              </w:rPr>
              <w:t>Robot</w:t>
            </w:r>
            <w:r>
              <w:rPr>
                <w:rFonts w:ascii="Times New Roman" w:hAnsi="Times New Roman" w:cs="Times New Roman"/>
                <w:sz w:val="24"/>
              </w:rPr>
              <w:t>)-750-3</w:t>
            </w:r>
          </w:p>
        </w:tc>
        <w:tc>
          <w:tcPr>
            <w:tcW w:w="2381" w:type="dxa"/>
            <w:gridSpan w:val="2"/>
            <w:tcBorders>
              <w:top w:val="single" w:sz="6" w:space="0" w:color="000000"/>
              <w:left w:val="single" w:sz="4" w:space="0" w:color="000000"/>
              <w:bottom w:val="single" w:sz="6" w:space="0" w:color="000000"/>
            </w:tcBorders>
            <w:vAlign w:val="center"/>
          </w:tcPr>
          <w:p w14:paraId="0664F793"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Сумма затрат, в том числе:</w:t>
            </w:r>
          </w:p>
        </w:tc>
        <w:tc>
          <w:tcPr>
            <w:tcW w:w="1404" w:type="dxa"/>
            <w:gridSpan w:val="2"/>
            <w:tcBorders>
              <w:top w:val="single" w:sz="6" w:space="0" w:color="000000"/>
              <w:left w:val="single" w:sz="4" w:space="0" w:color="000000"/>
              <w:bottom w:val="single" w:sz="6" w:space="0" w:color="000000"/>
            </w:tcBorders>
          </w:tcPr>
          <w:p w14:paraId="6A7A6F35"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760935EB"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1663,00</w:t>
            </w:r>
          </w:p>
        </w:tc>
        <w:tc>
          <w:tcPr>
            <w:tcW w:w="1223" w:type="dxa"/>
            <w:gridSpan w:val="2"/>
            <w:tcBorders>
              <w:top w:val="single" w:sz="6" w:space="0" w:color="000000"/>
              <w:left w:val="single" w:sz="6" w:space="0" w:color="000000"/>
              <w:bottom w:val="single" w:sz="6" w:space="0" w:color="000000"/>
            </w:tcBorders>
          </w:tcPr>
          <w:p w14:paraId="5A666744"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25946EF3"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4A71328C"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73AD0FA1"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513D8D79"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416929B5"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7A71DAEB" w14:textId="77777777" w:rsidR="00B27828" w:rsidRDefault="00B27828">
            <w:pPr>
              <w:rPr>
                <w:rFonts w:ascii="Times New Roman" w:hAnsi="Times New Roman"/>
                <w:sz w:val="24"/>
                <w:szCs w:val="28"/>
              </w:rPr>
            </w:pPr>
          </w:p>
        </w:tc>
      </w:tr>
      <w:tr w:rsidR="00B27828" w14:paraId="529DE710" w14:textId="77777777">
        <w:trPr>
          <w:cantSplit/>
          <w:trHeight w:val="408"/>
        </w:trPr>
        <w:tc>
          <w:tcPr>
            <w:tcW w:w="568" w:type="dxa"/>
            <w:gridSpan w:val="3"/>
            <w:vMerge/>
            <w:tcBorders>
              <w:left w:val="single" w:sz="4" w:space="0" w:color="000000"/>
            </w:tcBorders>
          </w:tcPr>
          <w:p w14:paraId="7A8045A6" w14:textId="77777777" w:rsidR="00B27828" w:rsidRDefault="00B27828">
            <w:pPr>
              <w:pStyle w:val="ConsPlusNormal"/>
              <w:widowControl/>
              <w:ind w:firstLine="0"/>
              <w:rPr>
                <w:rFonts w:ascii="Times New Roman" w:hAnsi="Times New Roman" w:cs="Times New Roman"/>
                <w:sz w:val="24"/>
                <w:szCs w:val="28"/>
              </w:rPr>
            </w:pPr>
          </w:p>
        </w:tc>
        <w:tc>
          <w:tcPr>
            <w:tcW w:w="2976" w:type="dxa"/>
            <w:vMerge/>
            <w:tcBorders>
              <w:left w:val="single" w:sz="4" w:space="0" w:color="000000"/>
            </w:tcBorders>
          </w:tcPr>
          <w:p w14:paraId="25FCDA95"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705A418B"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областной бюджет</w:t>
            </w:r>
          </w:p>
        </w:tc>
        <w:tc>
          <w:tcPr>
            <w:tcW w:w="1404" w:type="dxa"/>
            <w:gridSpan w:val="2"/>
            <w:tcBorders>
              <w:top w:val="single" w:sz="6" w:space="0" w:color="000000"/>
              <w:left w:val="single" w:sz="4" w:space="0" w:color="000000"/>
              <w:bottom w:val="single" w:sz="6" w:space="0" w:color="000000"/>
            </w:tcBorders>
          </w:tcPr>
          <w:p w14:paraId="51917345"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54000EFC"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1639,71</w:t>
            </w:r>
          </w:p>
        </w:tc>
        <w:tc>
          <w:tcPr>
            <w:tcW w:w="1223" w:type="dxa"/>
            <w:gridSpan w:val="2"/>
            <w:tcBorders>
              <w:top w:val="single" w:sz="6" w:space="0" w:color="000000"/>
              <w:left w:val="single" w:sz="6" w:space="0" w:color="000000"/>
              <w:bottom w:val="single" w:sz="6" w:space="0" w:color="000000"/>
            </w:tcBorders>
          </w:tcPr>
          <w:p w14:paraId="214BA91F"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6EA3E05A"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1FE2D196"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5B8F28C1"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1E1B55F9"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19BDED7A"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264C27C1" w14:textId="77777777" w:rsidR="00B27828" w:rsidRDefault="00B27828">
            <w:pPr>
              <w:rPr>
                <w:rFonts w:ascii="Times New Roman" w:hAnsi="Times New Roman"/>
                <w:sz w:val="24"/>
                <w:szCs w:val="28"/>
              </w:rPr>
            </w:pPr>
          </w:p>
        </w:tc>
      </w:tr>
      <w:tr w:rsidR="00B27828" w14:paraId="6C9E47F7" w14:textId="77777777">
        <w:trPr>
          <w:cantSplit/>
          <w:trHeight w:val="408"/>
        </w:trPr>
        <w:tc>
          <w:tcPr>
            <w:tcW w:w="568" w:type="dxa"/>
            <w:gridSpan w:val="3"/>
            <w:vMerge/>
            <w:tcBorders>
              <w:left w:val="single" w:sz="4" w:space="0" w:color="000000"/>
            </w:tcBorders>
          </w:tcPr>
          <w:p w14:paraId="0EB62363" w14:textId="77777777" w:rsidR="00B27828" w:rsidRDefault="00B27828">
            <w:pPr>
              <w:pStyle w:val="ConsPlusNormal"/>
              <w:widowControl/>
              <w:ind w:firstLine="0"/>
              <w:rPr>
                <w:rFonts w:ascii="Times New Roman" w:hAnsi="Times New Roman" w:cs="Times New Roman"/>
                <w:sz w:val="24"/>
                <w:szCs w:val="28"/>
              </w:rPr>
            </w:pPr>
          </w:p>
        </w:tc>
        <w:tc>
          <w:tcPr>
            <w:tcW w:w="2976" w:type="dxa"/>
            <w:vMerge/>
            <w:tcBorders>
              <w:left w:val="single" w:sz="4" w:space="0" w:color="000000"/>
            </w:tcBorders>
          </w:tcPr>
          <w:p w14:paraId="7C7846E2"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2D44359A"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местный бюджет</w:t>
            </w:r>
          </w:p>
        </w:tc>
        <w:tc>
          <w:tcPr>
            <w:tcW w:w="1404" w:type="dxa"/>
            <w:gridSpan w:val="2"/>
            <w:tcBorders>
              <w:top w:val="single" w:sz="6" w:space="0" w:color="000000"/>
              <w:left w:val="single" w:sz="4" w:space="0" w:color="000000"/>
              <w:bottom w:val="single" w:sz="6" w:space="0" w:color="000000"/>
            </w:tcBorders>
          </w:tcPr>
          <w:p w14:paraId="2CC92532"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3BA4B73F"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23,29</w:t>
            </w:r>
          </w:p>
        </w:tc>
        <w:tc>
          <w:tcPr>
            <w:tcW w:w="1223" w:type="dxa"/>
            <w:gridSpan w:val="2"/>
            <w:tcBorders>
              <w:top w:val="single" w:sz="6" w:space="0" w:color="000000"/>
              <w:left w:val="single" w:sz="6" w:space="0" w:color="000000"/>
              <w:bottom w:val="single" w:sz="6" w:space="0" w:color="000000"/>
            </w:tcBorders>
          </w:tcPr>
          <w:p w14:paraId="3916BBB0"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382B1393"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679AB090"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34746D10"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7188D61A"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298A94BD"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4478E2B6" w14:textId="77777777" w:rsidR="00B27828" w:rsidRDefault="00B27828">
            <w:pPr>
              <w:rPr>
                <w:rFonts w:ascii="Times New Roman" w:hAnsi="Times New Roman"/>
                <w:sz w:val="24"/>
                <w:szCs w:val="28"/>
              </w:rPr>
            </w:pPr>
          </w:p>
        </w:tc>
      </w:tr>
      <w:tr w:rsidR="00B27828" w14:paraId="60AA9C09" w14:textId="77777777">
        <w:trPr>
          <w:cantSplit/>
          <w:trHeight w:val="408"/>
        </w:trPr>
        <w:tc>
          <w:tcPr>
            <w:tcW w:w="568" w:type="dxa"/>
            <w:gridSpan w:val="3"/>
            <w:vMerge/>
            <w:tcBorders>
              <w:left w:val="single" w:sz="4" w:space="0" w:color="000000"/>
            </w:tcBorders>
          </w:tcPr>
          <w:p w14:paraId="0F3BC57F" w14:textId="77777777" w:rsidR="00B27828" w:rsidRDefault="00B27828">
            <w:pPr>
              <w:pStyle w:val="ConsPlusNormal"/>
              <w:widowControl/>
              <w:ind w:firstLine="0"/>
              <w:rPr>
                <w:rFonts w:ascii="Times New Roman" w:hAnsi="Times New Roman" w:cs="Times New Roman"/>
                <w:sz w:val="24"/>
                <w:szCs w:val="28"/>
              </w:rPr>
            </w:pPr>
          </w:p>
        </w:tc>
        <w:tc>
          <w:tcPr>
            <w:tcW w:w="2976" w:type="dxa"/>
            <w:vMerge/>
            <w:tcBorders>
              <w:left w:val="single" w:sz="4" w:space="0" w:color="000000"/>
            </w:tcBorders>
          </w:tcPr>
          <w:p w14:paraId="031448DF"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3C3C3B2D"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средства предприятия</w:t>
            </w:r>
          </w:p>
        </w:tc>
        <w:tc>
          <w:tcPr>
            <w:tcW w:w="1404" w:type="dxa"/>
            <w:gridSpan w:val="2"/>
            <w:tcBorders>
              <w:top w:val="single" w:sz="6" w:space="0" w:color="000000"/>
              <w:left w:val="single" w:sz="4" w:space="0" w:color="000000"/>
              <w:bottom w:val="single" w:sz="6" w:space="0" w:color="000000"/>
            </w:tcBorders>
          </w:tcPr>
          <w:p w14:paraId="6DB6EE9C"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1DECCF89" w14:textId="77777777" w:rsidR="00B27828" w:rsidRDefault="00B27828">
            <w:pPr>
              <w:pStyle w:val="ConsPlusNormal"/>
              <w:widowControl/>
              <w:ind w:firstLine="0"/>
              <w:jc w:val="center"/>
              <w:rPr>
                <w:rFonts w:ascii="Times New Roman" w:hAnsi="Times New Roman" w:cs="Times New Roman"/>
                <w:sz w:val="24"/>
                <w:szCs w:val="28"/>
              </w:rPr>
            </w:pPr>
          </w:p>
        </w:tc>
        <w:tc>
          <w:tcPr>
            <w:tcW w:w="1223" w:type="dxa"/>
            <w:gridSpan w:val="2"/>
            <w:tcBorders>
              <w:top w:val="single" w:sz="6" w:space="0" w:color="000000"/>
              <w:left w:val="single" w:sz="6" w:space="0" w:color="000000"/>
              <w:bottom w:val="single" w:sz="6" w:space="0" w:color="000000"/>
            </w:tcBorders>
          </w:tcPr>
          <w:p w14:paraId="20E26DCC" w14:textId="77777777" w:rsidR="00B27828" w:rsidRDefault="00B27828">
            <w:pPr>
              <w:pStyle w:val="ConsPlusNormal"/>
              <w:widowControl/>
              <w:ind w:firstLine="0"/>
              <w:rPr>
                <w:rFonts w:ascii="Times New Roman" w:hAnsi="Times New Roman" w:cs="Times New Roman"/>
                <w:sz w:val="24"/>
                <w:szCs w:val="28"/>
              </w:rPr>
            </w:pPr>
          </w:p>
        </w:tc>
        <w:tc>
          <w:tcPr>
            <w:tcW w:w="1140" w:type="dxa"/>
            <w:tcBorders>
              <w:top w:val="single" w:sz="6" w:space="0" w:color="000000"/>
              <w:left w:val="single" w:sz="6" w:space="0" w:color="000000"/>
              <w:bottom w:val="single" w:sz="6" w:space="0" w:color="000000"/>
            </w:tcBorders>
          </w:tcPr>
          <w:p w14:paraId="299AF956"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6" w:space="0" w:color="000000"/>
            </w:tcBorders>
          </w:tcPr>
          <w:p w14:paraId="395C23FF" w14:textId="77777777" w:rsidR="00B27828" w:rsidRDefault="00B27828">
            <w:pPr>
              <w:pStyle w:val="ConsPlusNormal"/>
              <w:widowControl/>
              <w:ind w:firstLine="0"/>
              <w:rPr>
                <w:rFonts w:ascii="Times New Roman" w:hAnsi="Times New Roman" w:cs="Times New Roman"/>
                <w:sz w:val="24"/>
                <w:szCs w:val="28"/>
              </w:rPr>
            </w:pPr>
          </w:p>
        </w:tc>
        <w:tc>
          <w:tcPr>
            <w:tcW w:w="1104" w:type="dxa"/>
            <w:tcBorders>
              <w:top w:val="single" w:sz="6" w:space="0" w:color="000000"/>
              <w:left w:val="single" w:sz="4" w:space="0" w:color="000000"/>
              <w:bottom w:val="single" w:sz="6" w:space="0" w:color="000000"/>
            </w:tcBorders>
          </w:tcPr>
          <w:p w14:paraId="1EDDB99E"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3B269CEB" w14:textId="77777777" w:rsidR="00B27828" w:rsidRDefault="00B27828">
            <w:pPr>
              <w:rPr>
                <w:rFonts w:ascii="Times New Roman" w:hAnsi="Times New Roman"/>
                <w:sz w:val="24"/>
                <w:szCs w:val="28"/>
              </w:rPr>
            </w:pPr>
          </w:p>
        </w:tc>
        <w:tc>
          <w:tcPr>
            <w:tcW w:w="1233" w:type="dxa"/>
            <w:gridSpan w:val="2"/>
            <w:tcBorders>
              <w:top w:val="single" w:sz="4" w:space="0" w:color="000000"/>
              <w:left w:val="single" w:sz="4" w:space="0" w:color="000000"/>
              <w:bottom w:val="single" w:sz="4" w:space="0" w:color="000000"/>
            </w:tcBorders>
          </w:tcPr>
          <w:p w14:paraId="535EB7E4" w14:textId="77777777" w:rsidR="00B27828" w:rsidRDefault="00B27828">
            <w:pPr>
              <w:spacing w:after="0" w:line="240" w:lineRule="auto"/>
              <w:rPr>
                <w:rFonts w:ascii="Times New Roman" w:hAnsi="Times New Roman"/>
                <w:sz w:val="24"/>
                <w:szCs w:val="28"/>
              </w:rPr>
            </w:pPr>
          </w:p>
        </w:tc>
        <w:tc>
          <w:tcPr>
            <w:tcW w:w="79" w:type="dxa"/>
            <w:tcBorders>
              <w:left w:val="single" w:sz="4" w:space="0" w:color="000000"/>
            </w:tcBorders>
          </w:tcPr>
          <w:p w14:paraId="73C17B78" w14:textId="77777777" w:rsidR="00B27828" w:rsidRDefault="00B27828">
            <w:pPr>
              <w:rPr>
                <w:rFonts w:ascii="Times New Roman" w:hAnsi="Times New Roman"/>
                <w:sz w:val="24"/>
                <w:szCs w:val="28"/>
              </w:rPr>
            </w:pPr>
          </w:p>
        </w:tc>
      </w:tr>
      <w:tr w:rsidR="00B27828" w14:paraId="37E90D6C" w14:textId="77777777">
        <w:trPr>
          <w:cantSplit/>
          <w:trHeight w:val="408"/>
        </w:trPr>
        <w:tc>
          <w:tcPr>
            <w:tcW w:w="15603" w:type="dxa"/>
            <w:gridSpan w:val="19"/>
            <w:tcBorders>
              <w:left w:val="single" w:sz="4" w:space="0" w:color="000000"/>
              <w:bottom w:val="single" w:sz="4" w:space="0" w:color="000000"/>
            </w:tcBorders>
          </w:tcPr>
          <w:p w14:paraId="0C30DF69" w14:textId="77777777" w:rsidR="00B27828" w:rsidRDefault="00000000">
            <w:pPr>
              <w:tabs>
                <w:tab w:val="left" w:pos="9656"/>
              </w:tabs>
              <w:spacing w:after="0" w:line="240" w:lineRule="auto"/>
              <w:jc w:val="center"/>
              <w:rPr>
                <w:rFonts w:ascii="Times New Roman" w:hAnsi="Times New Roman"/>
                <w:b/>
                <w:sz w:val="24"/>
              </w:rPr>
            </w:pPr>
            <w:r>
              <w:rPr>
                <w:rFonts w:ascii="Times New Roman" w:hAnsi="Times New Roman"/>
                <w:b/>
                <w:sz w:val="24"/>
              </w:rPr>
              <w:t>9. Травнинский сельсовет</w:t>
            </w:r>
          </w:p>
        </w:tc>
        <w:tc>
          <w:tcPr>
            <w:tcW w:w="79" w:type="dxa"/>
            <w:tcBorders>
              <w:left w:val="single" w:sz="4" w:space="0" w:color="000000"/>
            </w:tcBorders>
          </w:tcPr>
          <w:p w14:paraId="49F78653" w14:textId="77777777" w:rsidR="00B27828" w:rsidRDefault="00B27828">
            <w:pPr>
              <w:rPr>
                <w:rFonts w:ascii="Times New Roman" w:hAnsi="Times New Roman"/>
                <w:b/>
              </w:rPr>
            </w:pPr>
          </w:p>
        </w:tc>
      </w:tr>
      <w:tr w:rsidR="00B27828" w14:paraId="43A70B33" w14:textId="77777777">
        <w:trPr>
          <w:cantSplit/>
          <w:trHeight w:val="408"/>
        </w:trPr>
        <w:tc>
          <w:tcPr>
            <w:tcW w:w="568" w:type="dxa"/>
            <w:gridSpan w:val="3"/>
            <w:vMerge w:val="restart"/>
            <w:tcBorders>
              <w:left w:val="single" w:sz="4" w:space="0" w:color="000000"/>
            </w:tcBorders>
            <w:tcMar>
              <w:left w:w="70" w:type="dxa"/>
              <w:right w:w="70" w:type="dxa"/>
            </w:tcMar>
          </w:tcPr>
          <w:p w14:paraId="02B4B7F6"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24</w:t>
            </w:r>
          </w:p>
        </w:tc>
        <w:tc>
          <w:tcPr>
            <w:tcW w:w="2976" w:type="dxa"/>
            <w:vMerge w:val="restart"/>
            <w:tcBorders>
              <w:left w:val="single" w:sz="4" w:space="0" w:color="000000"/>
            </w:tcBorders>
            <w:tcMar>
              <w:left w:w="70" w:type="dxa"/>
              <w:right w:w="70" w:type="dxa"/>
            </w:tcMar>
          </w:tcPr>
          <w:p w14:paraId="6A021608" w14:textId="77777777" w:rsidR="00B27828" w:rsidRDefault="00000000">
            <w:pPr>
              <w:pStyle w:val="ConsPlusNormal"/>
              <w:widowControl/>
              <w:ind w:firstLine="0"/>
            </w:pPr>
            <w:r>
              <w:rPr>
                <w:rFonts w:ascii="Times New Roman" w:hAnsi="Times New Roman" w:cs="Times New Roman"/>
                <w:sz w:val="24"/>
              </w:rPr>
              <w:t xml:space="preserve">Модернизация системы теплоснабжения котельной с. Травное  с заменой котла </w:t>
            </w:r>
            <w:r>
              <w:rPr>
                <w:rFonts w:ascii="Times New Roman" w:hAnsi="Times New Roman" w:cs="Times New Roman"/>
                <w:sz w:val="24"/>
                <w:lang w:val="en-US"/>
              </w:rPr>
              <w:t>ZOTA</w:t>
            </w:r>
            <w:r>
              <w:rPr>
                <w:rFonts w:ascii="Times New Roman" w:hAnsi="Times New Roman" w:cs="Times New Roman"/>
                <w:sz w:val="24"/>
              </w:rPr>
              <w:t xml:space="preserve"> (</w:t>
            </w:r>
            <w:r>
              <w:rPr>
                <w:rFonts w:ascii="Times New Roman" w:hAnsi="Times New Roman" w:cs="Times New Roman"/>
                <w:sz w:val="24"/>
                <w:lang w:val="en-US"/>
              </w:rPr>
              <w:t>Robot</w:t>
            </w:r>
            <w:r>
              <w:rPr>
                <w:rFonts w:ascii="Times New Roman" w:hAnsi="Times New Roman" w:cs="Times New Roman"/>
                <w:sz w:val="24"/>
              </w:rPr>
              <w:t>)-500-2</w:t>
            </w:r>
          </w:p>
        </w:tc>
        <w:tc>
          <w:tcPr>
            <w:tcW w:w="2344" w:type="dxa"/>
            <w:tcBorders>
              <w:top w:val="single" w:sz="6" w:space="0" w:color="000000"/>
              <w:left w:val="single" w:sz="4" w:space="0" w:color="000000"/>
              <w:bottom w:val="single" w:sz="4" w:space="0" w:color="000000"/>
            </w:tcBorders>
            <w:tcMar>
              <w:left w:w="70" w:type="dxa"/>
              <w:right w:w="70" w:type="dxa"/>
            </w:tcMar>
            <w:vAlign w:val="center"/>
          </w:tcPr>
          <w:p w14:paraId="6D141D8D"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Сумма затрат, в том числе:</w:t>
            </w:r>
          </w:p>
        </w:tc>
        <w:tc>
          <w:tcPr>
            <w:tcW w:w="1404" w:type="dxa"/>
            <w:gridSpan w:val="2"/>
            <w:tcBorders>
              <w:top w:val="single" w:sz="6" w:space="0" w:color="000000"/>
              <w:left w:val="single" w:sz="4" w:space="0" w:color="000000"/>
              <w:bottom w:val="single" w:sz="4" w:space="0" w:color="000000"/>
            </w:tcBorders>
            <w:tcMar>
              <w:left w:w="70" w:type="dxa"/>
              <w:right w:w="70" w:type="dxa"/>
            </w:tcMar>
          </w:tcPr>
          <w:p w14:paraId="37BEA99A"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4" w:space="0" w:color="000000"/>
            </w:tcBorders>
            <w:tcMar>
              <w:left w:w="70" w:type="dxa"/>
              <w:right w:w="70" w:type="dxa"/>
            </w:tcMar>
          </w:tcPr>
          <w:p w14:paraId="287D4AB2"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1146,00</w:t>
            </w:r>
          </w:p>
        </w:tc>
        <w:tc>
          <w:tcPr>
            <w:tcW w:w="1223" w:type="dxa"/>
            <w:gridSpan w:val="2"/>
            <w:tcBorders>
              <w:top w:val="single" w:sz="6" w:space="0" w:color="000000"/>
              <w:left w:val="single" w:sz="6" w:space="0" w:color="000000"/>
              <w:bottom w:val="single" w:sz="4" w:space="0" w:color="000000"/>
            </w:tcBorders>
            <w:tcMar>
              <w:left w:w="70" w:type="dxa"/>
              <w:right w:w="70" w:type="dxa"/>
            </w:tcMar>
          </w:tcPr>
          <w:p w14:paraId="69A748A8" w14:textId="77777777" w:rsidR="00B27828" w:rsidRDefault="00B27828">
            <w:pPr>
              <w:pStyle w:val="ConsPlusNormal"/>
              <w:widowControl/>
              <w:ind w:firstLine="0"/>
              <w:rPr>
                <w:rFonts w:ascii="Times New Roman" w:hAnsi="Times New Roman" w:cs="Times New Roman"/>
                <w:sz w:val="24"/>
                <w:szCs w:val="28"/>
              </w:rPr>
            </w:pPr>
          </w:p>
        </w:tc>
        <w:tc>
          <w:tcPr>
            <w:tcW w:w="1177" w:type="dxa"/>
            <w:gridSpan w:val="2"/>
            <w:tcBorders>
              <w:top w:val="single" w:sz="6" w:space="0" w:color="000000"/>
              <w:left w:val="single" w:sz="6" w:space="0" w:color="000000"/>
              <w:bottom w:val="single" w:sz="4" w:space="0" w:color="000000"/>
            </w:tcBorders>
            <w:tcMar>
              <w:left w:w="70" w:type="dxa"/>
              <w:right w:w="70" w:type="dxa"/>
            </w:tcMar>
          </w:tcPr>
          <w:p w14:paraId="519B457F"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4" w:space="0" w:color="000000"/>
            </w:tcBorders>
            <w:tcMar>
              <w:left w:w="70" w:type="dxa"/>
              <w:right w:w="70" w:type="dxa"/>
            </w:tcMar>
          </w:tcPr>
          <w:p w14:paraId="4CC60BA0" w14:textId="77777777" w:rsidR="00B27828" w:rsidRDefault="00B27828">
            <w:pPr>
              <w:pStyle w:val="ConsPlusNormal"/>
              <w:widowControl/>
              <w:ind w:firstLine="0"/>
              <w:rPr>
                <w:rFonts w:ascii="Times New Roman" w:hAnsi="Times New Roman" w:cs="Times New Roman"/>
                <w:sz w:val="24"/>
                <w:szCs w:val="28"/>
              </w:rPr>
            </w:pPr>
          </w:p>
        </w:tc>
        <w:tc>
          <w:tcPr>
            <w:tcW w:w="1141" w:type="dxa"/>
            <w:gridSpan w:val="2"/>
            <w:tcBorders>
              <w:top w:val="single" w:sz="6" w:space="0" w:color="000000"/>
              <w:left w:val="single" w:sz="4" w:space="0" w:color="000000"/>
              <w:bottom w:val="single" w:sz="4" w:space="0" w:color="000000"/>
            </w:tcBorders>
            <w:tcMar>
              <w:left w:w="70" w:type="dxa"/>
              <w:right w:w="70" w:type="dxa"/>
            </w:tcMar>
          </w:tcPr>
          <w:p w14:paraId="64B8E7F1"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Mar>
              <w:left w:w="70" w:type="dxa"/>
              <w:right w:w="70" w:type="dxa"/>
            </w:tcMar>
          </w:tcPr>
          <w:p w14:paraId="24A6FB31" w14:textId="77777777" w:rsidR="00B27828" w:rsidRDefault="00B27828">
            <w:pPr>
              <w:rPr>
                <w:rFonts w:ascii="Times New Roman" w:hAnsi="Times New Roman"/>
                <w:sz w:val="24"/>
                <w:szCs w:val="28"/>
              </w:rPr>
            </w:pPr>
          </w:p>
        </w:tc>
        <w:tc>
          <w:tcPr>
            <w:tcW w:w="1280" w:type="dxa"/>
            <w:gridSpan w:val="2"/>
            <w:tcBorders>
              <w:top w:val="single" w:sz="4" w:space="0" w:color="000000"/>
              <w:left w:val="single" w:sz="4" w:space="0" w:color="000000"/>
              <w:bottom w:val="single" w:sz="4" w:space="0" w:color="000000"/>
              <w:right w:val="single" w:sz="4" w:space="0" w:color="000000"/>
            </w:tcBorders>
            <w:tcMar>
              <w:left w:w="70" w:type="dxa"/>
              <w:right w:w="70" w:type="dxa"/>
            </w:tcMar>
          </w:tcPr>
          <w:p w14:paraId="34FF5D32" w14:textId="77777777" w:rsidR="00B27828" w:rsidRDefault="00B27828">
            <w:pPr>
              <w:spacing w:after="0" w:line="240" w:lineRule="auto"/>
              <w:rPr>
                <w:rFonts w:ascii="Times New Roman" w:hAnsi="Times New Roman"/>
                <w:sz w:val="24"/>
                <w:szCs w:val="28"/>
              </w:rPr>
            </w:pPr>
          </w:p>
        </w:tc>
      </w:tr>
      <w:tr w:rsidR="00B27828" w14:paraId="26CF9F5C" w14:textId="77777777">
        <w:trPr>
          <w:cantSplit/>
          <w:trHeight w:val="408"/>
        </w:trPr>
        <w:tc>
          <w:tcPr>
            <w:tcW w:w="568" w:type="dxa"/>
            <w:gridSpan w:val="3"/>
            <w:vMerge/>
            <w:tcBorders>
              <w:left w:val="single" w:sz="4" w:space="0" w:color="000000"/>
            </w:tcBorders>
            <w:tcMar>
              <w:left w:w="70" w:type="dxa"/>
              <w:right w:w="70" w:type="dxa"/>
            </w:tcMar>
          </w:tcPr>
          <w:p w14:paraId="7A657AAA" w14:textId="77777777" w:rsidR="00B27828" w:rsidRDefault="00B27828">
            <w:pPr>
              <w:pStyle w:val="ConsPlusNormal"/>
              <w:widowControl/>
              <w:ind w:firstLine="0"/>
              <w:rPr>
                <w:rFonts w:ascii="Times New Roman" w:hAnsi="Times New Roman" w:cs="Times New Roman"/>
                <w:sz w:val="24"/>
                <w:szCs w:val="28"/>
              </w:rPr>
            </w:pPr>
          </w:p>
        </w:tc>
        <w:tc>
          <w:tcPr>
            <w:tcW w:w="2976" w:type="dxa"/>
            <w:vMerge/>
            <w:tcBorders>
              <w:left w:val="single" w:sz="4" w:space="0" w:color="000000"/>
            </w:tcBorders>
            <w:tcMar>
              <w:left w:w="70" w:type="dxa"/>
              <w:right w:w="70" w:type="dxa"/>
            </w:tcMar>
          </w:tcPr>
          <w:p w14:paraId="221FD57A" w14:textId="77777777" w:rsidR="00B27828" w:rsidRDefault="00B27828">
            <w:pPr>
              <w:pStyle w:val="ConsPlusNormal"/>
              <w:widowControl/>
              <w:ind w:firstLine="0"/>
              <w:rPr>
                <w:rFonts w:ascii="Times New Roman" w:hAnsi="Times New Roman" w:cs="Times New Roman"/>
                <w:sz w:val="24"/>
                <w:szCs w:val="28"/>
              </w:rPr>
            </w:pPr>
          </w:p>
        </w:tc>
        <w:tc>
          <w:tcPr>
            <w:tcW w:w="2344" w:type="dxa"/>
            <w:tcBorders>
              <w:top w:val="single" w:sz="6" w:space="0" w:color="000000"/>
              <w:left w:val="single" w:sz="4" w:space="0" w:color="000000"/>
              <w:bottom w:val="single" w:sz="4" w:space="0" w:color="000000"/>
            </w:tcBorders>
            <w:tcMar>
              <w:left w:w="70" w:type="dxa"/>
              <w:right w:w="70" w:type="dxa"/>
            </w:tcMar>
            <w:vAlign w:val="center"/>
          </w:tcPr>
          <w:p w14:paraId="3A4D7DC4"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областной бюджет</w:t>
            </w:r>
          </w:p>
        </w:tc>
        <w:tc>
          <w:tcPr>
            <w:tcW w:w="1404" w:type="dxa"/>
            <w:gridSpan w:val="2"/>
            <w:tcBorders>
              <w:top w:val="single" w:sz="6" w:space="0" w:color="000000"/>
              <w:left w:val="single" w:sz="4" w:space="0" w:color="000000"/>
              <w:bottom w:val="single" w:sz="4" w:space="0" w:color="000000"/>
            </w:tcBorders>
            <w:tcMar>
              <w:left w:w="70" w:type="dxa"/>
              <w:right w:w="70" w:type="dxa"/>
            </w:tcMar>
          </w:tcPr>
          <w:p w14:paraId="49DE96E1"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4" w:space="0" w:color="000000"/>
            </w:tcBorders>
            <w:tcMar>
              <w:left w:w="70" w:type="dxa"/>
              <w:right w:w="70" w:type="dxa"/>
            </w:tcMar>
          </w:tcPr>
          <w:p w14:paraId="7B4F04EF"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1129,95</w:t>
            </w:r>
          </w:p>
        </w:tc>
        <w:tc>
          <w:tcPr>
            <w:tcW w:w="1223" w:type="dxa"/>
            <w:gridSpan w:val="2"/>
            <w:tcBorders>
              <w:top w:val="single" w:sz="6" w:space="0" w:color="000000"/>
              <w:left w:val="single" w:sz="6" w:space="0" w:color="000000"/>
              <w:bottom w:val="single" w:sz="4" w:space="0" w:color="000000"/>
            </w:tcBorders>
            <w:tcMar>
              <w:left w:w="70" w:type="dxa"/>
              <w:right w:w="70" w:type="dxa"/>
            </w:tcMar>
          </w:tcPr>
          <w:p w14:paraId="217D44CE" w14:textId="77777777" w:rsidR="00B27828" w:rsidRDefault="00B27828">
            <w:pPr>
              <w:pStyle w:val="ConsPlusNormal"/>
              <w:widowControl/>
              <w:ind w:firstLine="0"/>
              <w:rPr>
                <w:rFonts w:ascii="Times New Roman" w:hAnsi="Times New Roman" w:cs="Times New Roman"/>
                <w:sz w:val="24"/>
                <w:szCs w:val="28"/>
              </w:rPr>
            </w:pPr>
          </w:p>
        </w:tc>
        <w:tc>
          <w:tcPr>
            <w:tcW w:w="1177" w:type="dxa"/>
            <w:gridSpan w:val="2"/>
            <w:tcBorders>
              <w:top w:val="single" w:sz="6" w:space="0" w:color="000000"/>
              <w:left w:val="single" w:sz="6" w:space="0" w:color="000000"/>
              <w:bottom w:val="single" w:sz="4" w:space="0" w:color="000000"/>
            </w:tcBorders>
            <w:tcMar>
              <w:left w:w="70" w:type="dxa"/>
              <w:right w:w="70" w:type="dxa"/>
            </w:tcMar>
          </w:tcPr>
          <w:p w14:paraId="5DC54F9A"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4" w:space="0" w:color="000000"/>
            </w:tcBorders>
            <w:tcMar>
              <w:left w:w="70" w:type="dxa"/>
              <w:right w:w="70" w:type="dxa"/>
            </w:tcMar>
          </w:tcPr>
          <w:p w14:paraId="758BACB2" w14:textId="77777777" w:rsidR="00B27828" w:rsidRDefault="00B27828">
            <w:pPr>
              <w:pStyle w:val="ConsPlusNormal"/>
              <w:widowControl/>
              <w:ind w:firstLine="0"/>
              <w:rPr>
                <w:rFonts w:ascii="Times New Roman" w:hAnsi="Times New Roman" w:cs="Times New Roman"/>
                <w:sz w:val="24"/>
                <w:szCs w:val="28"/>
              </w:rPr>
            </w:pPr>
          </w:p>
        </w:tc>
        <w:tc>
          <w:tcPr>
            <w:tcW w:w="1141" w:type="dxa"/>
            <w:gridSpan w:val="2"/>
            <w:tcBorders>
              <w:top w:val="single" w:sz="6" w:space="0" w:color="000000"/>
              <w:left w:val="single" w:sz="4" w:space="0" w:color="000000"/>
              <w:bottom w:val="single" w:sz="4" w:space="0" w:color="000000"/>
            </w:tcBorders>
            <w:tcMar>
              <w:left w:w="70" w:type="dxa"/>
              <w:right w:w="70" w:type="dxa"/>
            </w:tcMar>
          </w:tcPr>
          <w:p w14:paraId="0A6D1C22"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Mar>
              <w:left w:w="70" w:type="dxa"/>
              <w:right w:w="70" w:type="dxa"/>
            </w:tcMar>
          </w:tcPr>
          <w:p w14:paraId="16DCF462" w14:textId="77777777" w:rsidR="00B27828" w:rsidRDefault="00B27828">
            <w:pPr>
              <w:rPr>
                <w:rFonts w:ascii="Times New Roman" w:hAnsi="Times New Roman"/>
                <w:sz w:val="24"/>
                <w:szCs w:val="28"/>
              </w:rPr>
            </w:pPr>
          </w:p>
        </w:tc>
        <w:tc>
          <w:tcPr>
            <w:tcW w:w="1280" w:type="dxa"/>
            <w:gridSpan w:val="2"/>
            <w:tcBorders>
              <w:top w:val="single" w:sz="4" w:space="0" w:color="000000"/>
              <w:left w:val="single" w:sz="4" w:space="0" w:color="000000"/>
              <w:bottom w:val="single" w:sz="4" w:space="0" w:color="000000"/>
              <w:right w:val="single" w:sz="4" w:space="0" w:color="000000"/>
            </w:tcBorders>
            <w:tcMar>
              <w:left w:w="70" w:type="dxa"/>
              <w:right w:w="70" w:type="dxa"/>
            </w:tcMar>
          </w:tcPr>
          <w:p w14:paraId="359817A3" w14:textId="77777777" w:rsidR="00B27828" w:rsidRDefault="00B27828">
            <w:pPr>
              <w:spacing w:after="0" w:line="240" w:lineRule="auto"/>
              <w:rPr>
                <w:rFonts w:ascii="Times New Roman" w:hAnsi="Times New Roman"/>
                <w:sz w:val="24"/>
                <w:szCs w:val="28"/>
              </w:rPr>
            </w:pPr>
          </w:p>
        </w:tc>
      </w:tr>
      <w:tr w:rsidR="00B27828" w14:paraId="69E2B8C1" w14:textId="77777777">
        <w:trPr>
          <w:cantSplit/>
          <w:trHeight w:val="408"/>
        </w:trPr>
        <w:tc>
          <w:tcPr>
            <w:tcW w:w="568" w:type="dxa"/>
            <w:gridSpan w:val="3"/>
            <w:vMerge/>
            <w:tcBorders>
              <w:left w:val="single" w:sz="4" w:space="0" w:color="000000"/>
            </w:tcBorders>
            <w:tcMar>
              <w:left w:w="70" w:type="dxa"/>
              <w:right w:w="70" w:type="dxa"/>
            </w:tcMar>
          </w:tcPr>
          <w:p w14:paraId="0621496B" w14:textId="77777777" w:rsidR="00B27828" w:rsidRDefault="00B27828">
            <w:pPr>
              <w:pStyle w:val="ConsPlusNormal"/>
              <w:widowControl/>
              <w:ind w:firstLine="0"/>
              <w:rPr>
                <w:rFonts w:ascii="Times New Roman" w:hAnsi="Times New Roman" w:cs="Times New Roman"/>
                <w:sz w:val="24"/>
                <w:szCs w:val="28"/>
              </w:rPr>
            </w:pPr>
          </w:p>
        </w:tc>
        <w:tc>
          <w:tcPr>
            <w:tcW w:w="2976" w:type="dxa"/>
            <w:vMerge/>
            <w:tcBorders>
              <w:left w:val="single" w:sz="4" w:space="0" w:color="000000"/>
            </w:tcBorders>
            <w:tcMar>
              <w:left w:w="70" w:type="dxa"/>
              <w:right w:w="70" w:type="dxa"/>
            </w:tcMar>
          </w:tcPr>
          <w:p w14:paraId="460A3BCD" w14:textId="77777777" w:rsidR="00B27828" w:rsidRDefault="00B27828">
            <w:pPr>
              <w:pStyle w:val="ConsPlusNormal"/>
              <w:widowControl/>
              <w:ind w:firstLine="0"/>
              <w:rPr>
                <w:rFonts w:ascii="Times New Roman" w:hAnsi="Times New Roman" w:cs="Times New Roman"/>
                <w:sz w:val="24"/>
                <w:szCs w:val="28"/>
              </w:rPr>
            </w:pPr>
          </w:p>
        </w:tc>
        <w:tc>
          <w:tcPr>
            <w:tcW w:w="2344" w:type="dxa"/>
            <w:tcBorders>
              <w:top w:val="single" w:sz="6" w:space="0" w:color="000000"/>
              <w:left w:val="single" w:sz="4" w:space="0" w:color="000000"/>
              <w:bottom w:val="single" w:sz="4" w:space="0" w:color="000000"/>
            </w:tcBorders>
            <w:tcMar>
              <w:left w:w="70" w:type="dxa"/>
              <w:right w:w="70" w:type="dxa"/>
            </w:tcMar>
            <w:vAlign w:val="center"/>
          </w:tcPr>
          <w:p w14:paraId="11A50E94"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местный бюджет</w:t>
            </w:r>
          </w:p>
        </w:tc>
        <w:tc>
          <w:tcPr>
            <w:tcW w:w="1404" w:type="dxa"/>
            <w:gridSpan w:val="2"/>
            <w:tcBorders>
              <w:top w:val="single" w:sz="6" w:space="0" w:color="000000"/>
              <w:left w:val="single" w:sz="4" w:space="0" w:color="000000"/>
              <w:bottom w:val="single" w:sz="4" w:space="0" w:color="000000"/>
            </w:tcBorders>
            <w:tcMar>
              <w:left w:w="70" w:type="dxa"/>
              <w:right w:w="70" w:type="dxa"/>
            </w:tcMar>
          </w:tcPr>
          <w:p w14:paraId="042CF4D9"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4" w:space="0" w:color="000000"/>
            </w:tcBorders>
            <w:tcMar>
              <w:left w:w="70" w:type="dxa"/>
              <w:right w:w="70" w:type="dxa"/>
            </w:tcMar>
          </w:tcPr>
          <w:p w14:paraId="4BB9DB55"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16,05</w:t>
            </w:r>
          </w:p>
        </w:tc>
        <w:tc>
          <w:tcPr>
            <w:tcW w:w="1223" w:type="dxa"/>
            <w:gridSpan w:val="2"/>
            <w:tcBorders>
              <w:top w:val="single" w:sz="6" w:space="0" w:color="000000"/>
              <w:left w:val="single" w:sz="6" w:space="0" w:color="000000"/>
              <w:bottom w:val="single" w:sz="4" w:space="0" w:color="000000"/>
            </w:tcBorders>
            <w:tcMar>
              <w:left w:w="70" w:type="dxa"/>
              <w:right w:w="70" w:type="dxa"/>
            </w:tcMar>
          </w:tcPr>
          <w:p w14:paraId="3420360E" w14:textId="77777777" w:rsidR="00B27828" w:rsidRDefault="00B27828">
            <w:pPr>
              <w:pStyle w:val="ConsPlusNormal"/>
              <w:widowControl/>
              <w:ind w:firstLine="0"/>
              <w:rPr>
                <w:rFonts w:ascii="Times New Roman" w:hAnsi="Times New Roman" w:cs="Times New Roman"/>
                <w:sz w:val="24"/>
                <w:szCs w:val="28"/>
              </w:rPr>
            </w:pPr>
          </w:p>
        </w:tc>
        <w:tc>
          <w:tcPr>
            <w:tcW w:w="1177" w:type="dxa"/>
            <w:gridSpan w:val="2"/>
            <w:tcBorders>
              <w:top w:val="single" w:sz="6" w:space="0" w:color="000000"/>
              <w:left w:val="single" w:sz="6" w:space="0" w:color="000000"/>
              <w:bottom w:val="single" w:sz="4" w:space="0" w:color="000000"/>
            </w:tcBorders>
            <w:tcMar>
              <w:left w:w="70" w:type="dxa"/>
              <w:right w:w="70" w:type="dxa"/>
            </w:tcMar>
          </w:tcPr>
          <w:p w14:paraId="52C67952"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4" w:space="0" w:color="000000"/>
            </w:tcBorders>
            <w:tcMar>
              <w:left w:w="70" w:type="dxa"/>
              <w:right w:w="70" w:type="dxa"/>
            </w:tcMar>
          </w:tcPr>
          <w:p w14:paraId="23292E82" w14:textId="77777777" w:rsidR="00B27828" w:rsidRDefault="00B27828">
            <w:pPr>
              <w:pStyle w:val="ConsPlusNormal"/>
              <w:widowControl/>
              <w:ind w:firstLine="0"/>
              <w:rPr>
                <w:rFonts w:ascii="Times New Roman" w:hAnsi="Times New Roman" w:cs="Times New Roman"/>
                <w:sz w:val="24"/>
                <w:szCs w:val="28"/>
              </w:rPr>
            </w:pPr>
          </w:p>
        </w:tc>
        <w:tc>
          <w:tcPr>
            <w:tcW w:w="1141" w:type="dxa"/>
            <w:gridSpan w:val="2"/>
            <w:tcBorders>
              <w:top w:val="single" w:sz="6" w:space="0" w:color="000000"/>
              <w:left w:val="single" w:sz="4" w:space="0" w:color="000000"/>
              <w:bottom w:val="single" w:sz="4" w:space="0" w:color="000000"/>
            </w:tcBorders>
            <w:tcMar>
              <w:left w:w="70" w:type="dxa"/>
              <w:right w:w="70" w:type="dxa"/>
            </w:tcMar>
          </w:tcPr>
          <w:p w14:paraId="7DEA0465"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Mar>
              <w:left w:w="70" w:type="dxa"/>
              <w:right w:w="70" w:type="dxa"/>
            </w:tcMar>
          </w:tcPr>
          <w:p w14:paraId="15B7885C" w14:textId="77777777" w:rsidR="00B27828" w:rsidRDefault="00B27828">
            <w:pPr>
              <w:rPr>
                <w:rFonts w:ascii="Times New Roman" w:hAnsi="Times New Roman"/>
                <w:sz w:val="24"/>
                <w:szCs w:val="28"/>
              </w:rPr>
            </w:pPr>
          </w:p>
        </w:tc>
        <w:tc>
          <w:tcPr>
            <w:tcW w:w="1280" w:type="dxa"/>
            <w:gridSpan w:val="2"/>
            <w:tcBorders>
              <w:top w:val="single" w:sz="4" w:space="0" w:color="000000"/>
              <w:left w:val="single" w:sz="4" w:space="0" w:color="000000"/>
              <w:bottom w:val="single" w:sz="4" w:space="0" w:color="000000"/>
              <w:right w:val="single" w:sz="4" w:space="0" w:color="000000"/>
            </w:tcBorders>
            <w:tcMar>
              <w:left w:w="70" w:type="dxa"/>
              <w:right w:w="70" w:type="dxa"/>
            </w:tcMar>
          </w:tcPr>
          <w:p w14:paraId="3CF6FA07" w14:textId="77777777" w:rsidR="00B27828" w:rsidRDefault="00B27828">
            <w:pPr>
              <w:spacing w:after="0" w:line="240" w:lineRule="auto"/>
              <w:rPr>
                <w:rFonts w:ascii="Times New Roman" w:hAnsi="Times New Roman"/>
                <w:sz w:val="24"/>
                <w:szCs w:val="28"/>
              </w:rPr>
            </w:pPr>
          </w:p>
        </w:tc>
      </w:tr>
      <w:tr w:rsidR="00B27828" w14:paraId="20FF9C2A" w14:textId="77777777">
        <w:trPr>
          <w:cantSplit/>
          <w:trHeight w:val="408"/>
        </w:trPr>
        <w:tc>
          <w:tcPr>
            <w:tcW w:w="568" w:type="dxa"/>
            <w:gridSpan w:val="3"/>
            <w:vMerge/>
            <w:tcBorders>
              <w:left w:val="single" w:sz="4" w:space="0" w:color="000000"/>
            </w:tcBorders>
            <w:tcMar>
              <w:left w:w="70" w:type="dxa"/>
              <w:right w:w="70" w:type="dxa"/>
            </w:tcMar>
          </w:tcPr>
          <w:p w14:paraId="39D6B8A1" w14:textId="77777777" w:rsidR="00B27828" w:rsidRDefault="00B27828">
            <w:pPr>
              <w:pStyle w:val="ConsPlusNormal"/>
              <w:widowControl/>
              <w:ind w:firstLine="0"/>
              <w:rPr>
                <w:rFonts w:ascii="Times New Roman" w:hAnsi="Times New Roman" w:cs="Times New Roman"/>
                <w:sz w:val="24"/>
                <w:szCs w:val="28"/>
              </w:rPr>
            </w:pPr>
          </w:p>
        </w:tc>
        <w:tc>
          <w:tcPr>
            <w:tcW w:w="2976" w:type="dxa"/>
            <w:vMerge/>
            <w:tcBorders>
              <w:left w:val="single" w:sz="4" w:space="0" w:color="000000"/>
            </w:tcBorders>
            <w:tcMar>
              <w:left w:w="70" w:type="dxa"/>
              <w:right w:w="70" w:type="dxa"/>
            </w:tcMar>
          </w:tcPr>
          <w:p w14:paraId="7D75BD45" w14:textId="77777777" w:rsidR="00B27828" w:rsidRDefault="00B27828">
            <w:pPr>
              <w:pStyle w:val="ConsPlusNormal"/>
              <w:widowControl/>
              <w:ind w:firstLine="0"/>
              <w:rPr>
                <w:rFonts w:ascii="Times New Roman" w:hAnsi="Times New Roman" w:cs="Times New Roman"/>
                <w:sz w:val="24"/>
                <w:szCs w:val="28"/>
              </w:rPr>
            </w:pPr>
          </w:p>
        </w:tc>
        <w:tc>
          <w:tcPr>
            <w:tcW w:w="2344" w:type="dxa"/>
            <w:tcBorders>
              <w:top w:val="single" w:sz="6" w:space="0" w:color="000000"/>
              <w:left w:val="single" w:sz="4" w:space="0" w:color="000000"/>
              <w:bottom w:val="single" w:sz="4" w:space="0" w:color="000000"/>
            </w:tcBorders>
            <w:tcMar>
              <w:left w:w="70" w:type="dxa"/>
              <w:right w:w="70" w:type="dxa"/>
            </w:tcMar>
            <w:vAlign w:val="center"/>
          </w:tcPr>
          <w:p w14:paraId="28EAF688"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средства предприятия</w:t>
            </w:r>
          </w:p>
        </w:tc>
        <w:tc>
          <w:tcPr>
            <w:tcW w:w="1404" w:type="dxa"/>
            <w:gridSpan w:val="2"/>
            <w:tcBorders>
              <w:top w:val="single" w:sz="6" w:space="0" w:color="000000"/>
              <w:left w:val="single" w:sz="4" w:space="0" w:color="000000"/>
              <w:bottom w:val="single" w:sz="4" w:space="0" w:color="000000"/>
            </w:tcBorders>
            <w:tcMar>
              <w:left w:w="70" w:type="dxa"/>
              <w:right w:w="70" w:type="dxa"/>
            </w:tcMar>
          </w:tcPr>
          <w:p w14:paraId="590079A0"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4" w:space="0" w:color="000000"/>
            </w:tcBorders>
            <w:tcMar>
              <w:left w:w="70" w:type="dxa"/>
              <w:right w:w="70" w:type="dxa"/>
            </w:tcMar>
          </w:tcPr>
          <w:p w14:paraId="0246CE23" w14:textId="77777777" w:rsidR="00B27828" w:rsidRDefault="00B27828">
            <w:pPr>
              <w:pStyle w:val="ConsPlusNormal"/>
              <w:widowControl/>
              <w:ind w:firstLine="0"/>
              <w:jc w:val="center"/>
              <w:rPr>
                <w:rFonts w:ascii="Times New Roman" w:hAnsi="Times New Roman" w:cs="Times New Roman"/>
                <w:sz w:val="24"/>
                <w:szCs w:val="28"/>
              </w:rPr>
            </w:pPr>
          </w:p>
        </w:tc>
        <w:tc>
          <w:tcPr>
            <w:tcW w:w="1223" w:type="dxa"/>
            <w:gridSpan w:val="2"/>
            <w:tcBorders>
              <w:top w:val="single" w:sz="6" w:space="0" w:color="000000"/>
              <w:left w:val="single" w:sz="6" w:space="0" w:color="000000"/>
              <w:bottom w:val="single" w:sz="4" w:space="0" w:color="000000"/>
            </w:tcBorders>
            <w:tcMar>
              <w:left w:w="70" w:type="dxa"/>
              <w:right w:w="70" w:type="dxa"/>
            </w:tcMar>
          </w:tcPr>
          <w:p w14:paraId="715ED47A" w14:textId="77777777" w:rsidR="00B27828" w:rsidRDefault="00B27828">
            <w:pPr>
              <w:pStyle w:val="ConsPlusNormal"/>
              <w:widowControl/>
              <w:ind w:firstLine="0"/>
              <w:rPr>
                <w:rFonts w:ascii="Times New Roman" w:hAnsi="Times New Roman" w:cs="Times New Roman"/>
                <w:sz w:val="24"/>
                <w:szCs w:val="28"/>
              </w:rPr>
            </w:pPr>
          </w:p>
        </w:tc>
        <w:tc>
          <w:tcPr>
            <w:tcW w:w="1177" w:type="dxa"/>
            <w:gridSpan w:val="2"/>
            <w:tcBorders>
              <w:top w:val="single" w:sz="6" w:space="0" w:color="000000"/>
              <w:left w:val="single" w:sz="6" w:space="0" w:color="000000"/>
              <w:bottom w:val="single" w:sz="4" w:space="0" w:color="000000"/>
            </w:tcBorders>
            <w:tcMar>
              <w:left w:w="70" w:type="dxa"/>
              <w:right w:w="70" w:type="dxa"/>
            </w:tcMar>
          </w:tcPr>
          <w:p w14:paraId="5E0A3C44"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6" w:space="0" w:color="000000"/>
              <w:left w:val="single" w:sz="6" w:space="0" w:color="000000"/>
              <w:bottom w:val="single" w:sz="4" w:space="0" w:color="000000"/>
            </w:tcBorders>
            <w:tcMar>
              <w:left w:w="70" w:type="dxa"/>
              <w:right w:w="70" w:type="dxa"/>
            </w:tcMar>
          </w:tcPr>
          <w:p w14:paraId="49B6D57E" w14:textId="77777777" w:rsidR="00B27828" w:rsidRDefault="00B27828">
            <w:pPr>
              <w:pStyle w:val="ConsPlusNormal"/>
              <w:widowControl/>
              <w:ind w:firstLine="0"/>
              <w:rPr>
                <w:rFonts w:ascii="Times New Roman" w:hAnsi="Times New Roman" w:cs="Times New Roman"/>
                <w:sz w:val="24"/>
                <w:szCs w:val="28"/>
              </w:rPr>
            </w:pPr>
          </w:p>
        </w:tc>
        <w:tc>
          <w:tcPr>
            <w:tcW w:w="1141" w:type="dxa"/>
            <w:gridSpan w:val="2"/>
            <w:tcBorders>
              <w:top w:val="single" w:sz="6" w:space="0" w:color="000000"/>
              <w:left w:val="single" w:sz="4" w:space="0" w:color="000000"/>
              <w:bottom w:val="single" w:sz="4" w:space="0" w:color="000000"/>
            </w:tcBorders>
            <w:tcMar>
              <w:left w:w="70" w:type="dxa"/>
              <w:right w:w="70" w:type="dxa"/>
            </w:tcMar>
          </w:tcPr>
          <w:p w14:paraId="062925FB"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Mar>
              <w:left w:w="70" w:type="dxa"/>
              <w:right w:w="70" w:type="dxa"/>
            </w:tcMar>
          </w:tcPr>
          <w:p w14:paraId="73A2D48A" w14:textId="77777777" w:rsidR="00B27828" w:rsidRDefault="00B27828">
            <w:pPr>
              <w:rPr>
                <w:rFonts w:ascii="Times New Roman" w:hAnsi="Times New Roman"/>
                <w:sz w:val="24"/>
                <w:szCs w:val="28"/>
              </w:rPr>
            </w:pPr>
          </w:p>
        </w:tc>
        <w:tc>
          <w:tcPr>
            <w:tcW w:w="1280" w:type="dxa"/>
            <w:gridSpan w:val="2"/>
            <w:tcBorders>
              <w:top w:val="single" w:sz="4" w:space="0" w:color="000000"/>
              <w:left w:val="single" w:sz="4" w:space="0" w:color="000000"/>
              <w:bottom w:val="single" w:sz="4" w:space="0" w:color="000000"/>
              <w:right w:val="single" w:sz="4" w:space="0" w:color="000000"/>
            </w:tcBorders>
            <w:tcMar>
              <w:left w:w="70" w:type="dxa"/>
              <w:right w:w="70" w:type="dxa"/>
            </w:tcMar>
          </w:tcPr>
          <w:p w14:paraId="48C0A17A" w14:textId="77777777" w:rsidR="00B27828" w:rsidRDefault="00B27828">
            <w:pPr>
              <w:spacing w:after="0" w:line="240" w:lineRule="auto"/>
              <w:rPr>
                <w:rFonts w:ascii="Times New Roman" w:hAnsi="Times New Roman"/>
                <w:sz w:val="24"/>
                <w:szCs w:val="28"/>
              </w:rPr>
            </w:pPr>
          </w:p>
        </w:tc>
      </w:tr>
      <w:tr w:rsidR="00B27828" w14:paraId="4661D74A" w14:textId="77777777">
        <w:trPr>
          <w:cantSplit/>
          <w:trHeight w:val="408"/>
        </w:trPr>
        <w:tc>
          <w:tcPr>
            <w:tcW w:w="15603" w:type="dxa"/>
            <w:gridSpan w:val="19"/>
            <w:tcBorders>
              <w:top w:val="single" w:sz="4" w:space="0" w:color="000000"/>
              <w:left w:val="single" w:sz="4" w:space="0" w:color="000000"/>
            </w:tcBorders>
          </w:tcPr>
          <w:p w14:paraId="0916BEBE" w14:textId="77777777" w:rsidR="00B27828" w:rsidRDefault="00000000">
            <w:pPr>
              <w:spacing w:after="0" w:line="240" w:lineRule="auto"/>
              <w:jc w:val="center"/>
              <w:rPr>
                <w:rFonts w:ascii="Times New Roman" w:hAnsi="Times New Roman"/>
                <w:b/>
                <w:sz w:val="24"/>
                <w:szCs w:val="28"/>
              </w:rPr>
            </w:pPr>
            <w:r>
              <w:rPr>
                <w:rFonts w:ascii="Times New Roman" w:hAnsi="Times New Roman"/>
                <w:b/>
                <w:sz w:val="24"/>
                <w:szCs w:val="28"/>
              </w:rPr>
              <w:t>10. Утянский сельсовет</w:t>
            </w:r>
          </w:p>
        </w:tc>
        <w:tc>
          <w:tcPr>
            <w:tcW w:w="79" w:type="dxa"/>
            <w:tcBorders>
              <w:left w:val="single" w:sz="4" w:space="0" w:color="000000"/>
            </w:tcBorders>
          </w:tcPr>
          <w:p w14:paraId="48A03D70" w14:textId="77777777" w:rsidR="00B27828" w:rsidRDefault="00B27828"/>
        </w:tc>
      </w:tr>
      <w:tr w:rsidR="00B27828" w14:paraId="68A73DA8" w14:textId="77777777">
        <w:trPr>
          <w:cantSplit/>
          <w:trHeight w:val="408"/>
        </w:trPr>
        <w:tc>
          <w:tcPr>
            <w:tcW w:w="568" w:type="dxa"/>
            <w:gridSpan w:val="3"/>
            <w:vMerge w:val="restart"/>
            <w:tcBorders>
              <w:top w:val="single" w:sz="4" w:space="0" w:color="000000"/>
              <w:left w:val="single" w:sz="4" w:space="0" w:color="000000"/>
            </w:tcBorders>
            <w:tcMar>
              <w:left w:w="70" w:type="dxa"/>
              <w:right w:w="70" w:type="dxa"/>
            </w:tcMar>
          </w:tcPr>
          <w:p w14:paraId="328D1769"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25</w:t>
            </w:r>
          </w:p>
        </w:tc>
        <w:tc>
          <w:tcPr>
            <w:tcW w:w="2976" w:type="dxa"/>
            <w:vMerge w:val="restart"/>
            <w:tcBorders>
              <w:top w:val="single" w:sz="4" w:space="0" w:color="000000"/>
              <w:left w:val="single" w:sz="4" w:space="0" w:color="000000"/>
            </w:tcBorders>
            <w:tcMar>
              <w:left w:w="70" w:type="dxa"/>
              <w:right w:w="70" w:type="dxa"/>
            </w:tcMar>
          </w:tcPr>
          <w:p w14:paraId="69C7F5B4" w14:textId="77777777" w:rsidR="00B27828" w:rsidRDefault="00000000">
            <w:pPr>
              <w:pStyle w:val="ConsPlusNormal"/>
              <w:widowControl/>
              <w:ind w:firstLine="0"/>
              <w:rPr>
                <w:rFonts w:ascii="Times New Roman" w:hAnsi="Times New Roman" w:cs="Times New Roman"/>
                <w:sz w:val="24"/>
              </w:rPr>
            </w:pPr>
            <w:r>
              <w:rPr>
                <w:rFonts w:ascii="Times New Roman" w:hAnsi="Times New Roman" w:cs="Times New Roman"/>
                <w:sz w:val="24"/>
              </w:rPr>
              <w:t>Модернизация системы теплоснабжения котельной с. Утянка, замена участка теплотрассы 100м-д.у-57</w:t>
            </w:r>
          </w:p>
        </w:tc>
        <w:tc>
          <w:tcPr>
            <w:tcW w:w="2344" w:type="dxa"/>
            <w:tcBorders>
              <w:top w:val="single" w:sz="6" w:space="0" w:color="000000"/>
              <w:left w:val="single" w:sz="4" w:space="0" w:color="000000"/>
              <w:bottom w:val="single" w:sz="4" w:space="0" w:color="000000"/>
            </w:tcBorders>
            <w:tcMar>
              <w:left w:w="70" w:type="dxa"/>
              <w:right w:w="70" w:type="dxa"/>
            </w:tcMar>
            <w:vAlign w:val="center"/>
          </w:tcPr>
          <w:p w14:paraId="3729DD12"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Сумма затрат, в том числе:</w:t>
            </w:r>
          </w:p>
        </w:tc>
        <w:tc>
          <w:tcPr>
            <w:tcW w:w="1404" w:type="dxa"/>
            <w:gridSpan w:val="2"/>
            <w:tcBorders>
              <w:top w:val="single" w:sz="6" w:space="0" w:color="000000"/>
              <w:left w:val="single" w:sz="4" w:space="0" w:color="000000"/>
              <w:bottom w:val="single" w:sz="4" w:space="0" w:color="000000"/>
            </w:tcBorders>
            <w:tcMar>
              <w:left w:w="70" w:type="dxa"/>
              <w:right w:w="70" w:type="dxa"/>
            </w:tcMar>
          </w:tcPr>
          <w:p w14:paraId="5C12DDD8"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4" w:space="0" w:color="000000"/>
              <w:left w:val="single" w:sz="6" w:space="0" w:color="000000"/>
              <w:bottom w:val="single" w:sz="4" w:space="0" w:color="000000"/>
            </w:tcBorders>
            <w:tcMar>
              <w:left w:w="70" w:type="dxa"/>
              <w:right w:w="70" w:type="dxa"/>
            </w:tcMar>
          </w:tcPr>
          <w:p w14:paraId="5AD58D4C" w14:textId="77777777" w:rsidR="00B27828" w:rsidRDefault="00000000">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72,00</w:t>
            </w:r>
          </w:p>
        </w:tc>
        <w:tc>
          <w:tcPr>
            <w:tcW w:w="1223" w:type="dxa"/>
            <w:gridSpan w:val="2"/>
            <w:tcBorders>
              <w:top w:val="single" w:sz="4" w:space="0" w:color="000000"/>
              <w:left w:val="single" w:sz="4" w:space="0" w:color="000000"/>
              <w:bottom w:val="single" w:sz="4" w:space="0" w:color="000000"/>
            </w:tcBorders>
            <w:tcMar>
              <w:left w:w="70" w:type="dxa"/>
              <w:right w:w="70" w:type="dxa"/>
            </w:tcMar>
          </w:tcPr>
          <w:p w14:paraId="4D9A70AE" w14:textId="77777777" w:rsidR="00B27828" w:rsidRDefault="00B27828">
            <w:pPr>
              <w:pStyle w:val="ConsPlusNormal"/>
              <w:widowControl/>
              <w:ind w:firstLine="0"/>
              <w:rPr>
                <w:rFonts w:ascii="Times New Roman" w:hAnsi="Times New Roman" w:cs="Times New Roman"/>
                <w:color w:val="000000"/>
                <w:sz w:val="24"/>
                <w:szCs w:val="24"/>
              </w:rPr>
            </w:pPr>
          </w:p>
        </w:tc>
        <w:tc>
          <w:tcPr>
            <w:tcW w:w="1177" w:type="dxa"/>
            <w:gridSpan w:val="2"/>
            <w:tcBorders>
              <w:top w:val="single" w:sz="4" w:space="0" w:color="000000"/>
              <w:left w:val="single" w:sz="4" w:space="0" w:color="000000"/>
              <w:bottom w:val="single" w:sz="4" w:space="0" w:color="000000"/>
            </w:tcBorders>
            <w:tcMar>
              <w:left w:w="70" w:type="dxa"/>
              <w:right w:w="70" w:type="dxa"/>
            </w:tcMar>
          </w:tcPr>
          <w:p w14:paraId="38E19568" w14:textId="77777777" w:rsidR="00B27828" w:rsidRDefault="00B27828">
            <w:pPr>
              <w:rPr>
                <w:rFonts w:ascii="Times New Roman" w:hAnsi="Times New Roman"/>
                <w:color w:val="000000"/>
                <w:sz w:val="24"/>
                <w:szCs w:val="24"/>
              </w:rPr>
            </w:pPr>
          </w:p>
        </w:tc>
        <w:tc>
          <w:tcPr>
            <w:tcW w:w="1223" w:type="dxa"/>
            <w:tcBorders>
              <w:top w:val="single" w:sz="4" w:space="0" w:color="000000"/>
              <w:left w:val="single" w:sz="4" w:space="0" w:color="000000"/>
              <w:bottom w:val="single" w:sz="4" w:space="0" w:color="000000"/>
            </w:tcBorders>
            <w:tcMar>
              <w:left w:w="70" w:type="dxa"/>
              <w:right w:w="70" w:type="dxa"/>
            </w:tcMar>
          </w:tcPr>
          <w:p w14:paraId="412D9A96" w14:textId="77777777" w:rsidR="00B27828" w:rsidRDefault="00000000">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72,00</w:t>
            </w:r>
          </w:p>
        </w:tc>
        <w:tc>
          <w:tcPr>
            <w:tcW w:w="1141" w:type="dxa"/>
            <w:gridSpan w:val="2"/>
            <w:tcBorders>
              <w:top w:val="single" w:sz="4" w:space="0" w:color="000000"/>
              <w:left w:val="single" w:sz="4" w:space="0" w:color="000000"/>
              <w:bottom w:val="single" w:sz="4" w:space="0" w:color="000000"/>
            </w:tcBorders>
            <w:tcMar>
              <w:left w:w="70" w:type="dxa"/>
              <w:right w:w="70" w:type="dxa"/>
            </w:tcMar>
          </w:tcPr>
          <w:p w14:paraId="0D90443D" w14:textId="77777777" w:rsidR="00B27828" w:rsidRDefault="00B27828">
            <w:pPr>
              <w:rPr>
                <w:rFonts w:ascii="Times New Roman" w:hAnsi="Times New Roman"/>
                <w:color w:val="000000"/>
                <w:sz w:val="24"/>
                <w:szCs w:val="24"/>
              </w:rPr>
            </w:pPr>
          </w:p>
        </w:tc>
        <w:tc>
          <w:tcPr>
            <w:tcW w:w="1128" w:type="dxa"/>
            <w:gridSpan w:val="2"/>
            <w:tcBorders>
              <w:top w:val="single" w:sz="4" w:space="0" w:color="000000"/>
              <w:left w:val="single" w:sz="4" w:space="0" w:color="000000"/>
              <w:bottom w:val="single" w:sz="4" w:space="0" w:color="000000"/>
            </w:tcBorders>
            <w:tcMar>
              <w:left w:w="70" w:type="dxa"/>
              <w:right w:w="70" w:type="dxa"/>
            </w:tcMar>
          </w:tcPr>
          <w:p w14:paraId="7296802B" w14:textId="77777777" w:rsidR="00B27828" w:rsidRDefault="00B27828">
            <w:pPr>
              <w:rPr>
                <w:rFonts w:ascii="Times New Roman" w:hAnsi="Times New Roman"/>
                <w:b/>
                <w:color w:val="000000"/>
                <w:sz w:val="24"/>
                <w:szCs w:val="28"/>
              </w:rPr>
            </w:pPr>
          </w:p>
        </w:tc>
        <w:tc>
          <w:tcPr>
            <w:tcW w:w="1280" w:type="dxa"/>
            <w:gridSpan w:val="2"/>
            <w:tcBorders>
              <w:top w:val="single" w:sz="4" w:space="0" w:color="000000"/>
              <w:left w:val="single" w:sz="4" w:space="0" w:color="000000"/>
              <w:bottom w:val="single" w:sz="4" w:space="0" w:color="000000"/>
              <w:right w:val="single" w:sz="4" w:space="0" w:color="000000"/>
            </w:tcBorders>
            <w:tcMar>
              <w:left w:w="70" w:type="dxa"/>
              <w:right w:w="70" w:type="dxa"/>
            </w:tcMar>
          </w:tcPr>
          <w:p w14:paraId="12BFF1AD" w14:textId="77777777" w:rsidR="00B27828" w:rsidRDefault="00000000">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72,00</w:t>
            </w:r>
          </w:p>
        </w:tc>
      </w:tr>
      <w:tr w:rsidR="00B27828" w14:paraId="40835BB5" w14:textId="77777777">
        <w:trPr>
          <w:cantSplit/>
          <w:trHeight w:val="408"/>
        </w:trPr>
        <w:tc>
          <w:tcPr>
            <w:tcW w:w="568" w:type="dxa"/>
            <w:gridSpan w:val="3"/>
            <w:vMerge/>
            <w:tcBorders>
              <w:top w:val="single" w:sz="4" w:space="0" w:color="000000"/>
              <w:left w:val="single" w:sz="4" w:space="0" w:color="000000"/>
            </w:tcBorders>
            <w:tcMar>
              <w:left w:w="70" w:type="dxa"/>
              <w:right w:w="70" w:type="dxa"/>
            </w:tcMar>
          </w:tcPr>
          <w:p w14:paraId="72F53EA1" w14:textId="77777777" w:rsidR="00B27828" w:rsidRDefault="00B27828">
            <w:pPr>
              <w:pStyle w:val="ConsPlusNormal"/>
              <w:widowControl/>
              <w:ind w:firstLine="0"/>
              <w:rPr>
                <w:rFonts w:ascii="Times New Roman" w:hAnsi="Times New Roman" w:cs="Times New Roman"/>
                <w:color w:val="000000"/>
                <w:sz w:val="24"/>
                <w:szCs w:val="28"/>
              </w:rPr>
            </w:pPr>
          </w:p>
        </w:tc>
        <w:tc>
          <w:tcPr>
            <w:tcW w:w="2976" w:type="dxa"/>
            <w:vMerge/>
            <w:tcBorders>
              <w:top w:val="single" w:sz="4" w:space="0" w:color="000000"/>
              <w:left w:val="single" w:sz="4" w:space="0" w:color="000000"/>
            </w:tcBorders>
            <w:tcMar>
              <w:left w:w="70" w:type="dxa"/>
              <w:right w:w="70" w:type="dxa"/>
            </w:tcMar>
          </w:tcPr>
          <w:p w14:paraId="45709635" w14:textId="77777777" w:rsidR="00B27828" w:rsidRDefault="00B27828">
            <w:pPr>
              <w:pStyle w:val="ConsPlusNormal"/>
              <w:widowControl/>
              <w:ind w:firstLine="0"/>
              <w:rPr>
                <w:rFonts w:ascii="Times New Roman" w:hAnsi="Times New Roman" w:cs="Times New Roman"/>
                <w:color w:val="000000"/>
                <w:sz w:val="24"/>
                <w:szCs w:val="24"/>
              </w:rPr>
            </w:pPr>
          </w:p>
        </w:tc>
        <w:tc>
          <w:tcPr>
            <w:tcW w:w="2344" w:type="dxa"/>
            <w:tcBorders>
              <w:top w:val="single" w:sz="6" w:space="0" w:color="000000"/>
              <w:left w:val="single" w:sz="4" w:space="0" w:color="000000"/>
              <w:bottom w:val="single" w:sz="4" w:space="0" w:color="000000"/>
            </w:tcBorders>
            <w:tcMar>
              <w:left w:w="70" w:type="dxa"/>
              <w:right w:w="70" w:type="dxa"/>
            </w:tcMar>
            <w:vAlign w:val="center"/>
          </w:tcPr>
          <w:p w14:paraId="0B3F4281"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областной бюджет</w:t>
            </w:r>
          </w:p>
        </w:tc>
        <w:tc>
          <w:tcPr>
            <w:tcW w:w="1404" w:type="dxa"/>
            <w:gridSpan w:val="2"/>
            <w:tcBorders>
              <w:top w:val="single" w:sz="6" w:space="0" w:color="000000"/>
              <w:left w:val="single" w:sz="4" w:space="0" w:color="000000"/>
              <w:bottom w:val="single" w:sz="4" w:space="0" w:color="000000"/>
            </w:tcBorders>
            <w:tcMar>
              <w:left w:w="70" w:type="dxa"/>
              <w:right w:w="70" w:type="dxa"/>
            </w:tcMar>
          </w:tcPr>
          <w:p w14:paraId="14E6FAC6"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4" w:space="0" w:color="000000"/>
              <w:left w:val="single" w:sz="6" w:space="0" w:color="000000"/>
              <w:bottom w:val="single" w:sz="4" w:space="0" w:color="000000"/>
            </w:tcBorders>
            <w:tcMar>
              <w:left w:w="70" w:type="dxa"/>
              <w:right w:w="70" w:type="dxa"/>
            </w:tcMar>
          </w:tcPr>
          <w:p w14:paraId="7C2F4256" w14:textId="77777777" w:rsidR="00B27828" w:rsidRDefault="00000000">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7,99</w:t>
            </w:r>
          </w:p>
        </w:tc>
        <w:tc>
          <w:tcPr>
            <w:tcW w:w="1223" w:type="dxa"/>
            <w:gridSpan w:val="2"/>
            <w:tcBorders>
              <w:top w:val="single" w:sz="4" w:space="0" w:color="000000"/>
              <w:left w:val="single" w:sz="4" w:space="0" w:color="000000"/>
              <w:bottom w:val="single" w:sz="4" w:space="0" w:color="000000"/>
            </w:tcBorders>
            <w:tcMar>
              <w:left w:w="70" w:type="dxa"/>
              <w:right w:w="70" w:type="dxa"/>
            </w:tcMar>
          </w:tcPr>
          <w:p w14:paraId="3C10D73A" w14:textId="77777777" w:rsidR="00B27828" w:rsidRDefault="00B27828">
            <w:pPr>
              <w:pStyle w:val="ConsPlusNormal"/>
              <w:widowControl/>
              <w:ind w:firstLine="0"/>
              <w:rPr>
                <w:rFonts w:ascii="Times New Roman" w:hAnsi="Times New Roman" w:cs="Times New Roman"/>
                <w:color w:val="000000"/>
                <w:sz w:val="24"/>
                <w:szCs w:val="24"/>
              </w:rPr>
            </w:pPr>
          </w:p>
        </w:tc>
        <w:tc>
          <w:tcPr>
            <w:tcW w:w="1177" w:type="dxa"/>
            <w:gridSpan w:val="2"/>
            <w:tcBorders>
              <w:top w:val="single" w:sz="4" w:space="0" w:color="000000"/>
              <w:left w:val="single" w:sz="4" w:space="0" w:color="000000"/>
              <w:bottom w:val="single" w:sz="4" w:space="0" w:color="000000"/>
            </w:tcBorders>
            <w:tcMar>
              <w:left w:w="70" w:type="dxa"/>
              <w:right w:w="70" w:type="dxa"/>
            </w:tcMar>
          </w:tcPr>
          <w:p w14:paraId="6D1D9AD1" w14:textId="77777777" w:rsidR="00B27828" w:rsidRDefault="00B27828">
            <w:pPr>
              <w:pStyle w:val="ConsPlusNormal"/>
              <w:widowControl/>
              <w:ind w:firstLine="0"/>
              <w:rPr>
                <w:rFonts w:ascii="Times New Roman" w:hAnsi="Times New Roman" w:cs="Times New Roman"/>
                <w:b/>
                <w:color w:val="000000"/>
                <w:sz w:val="24"/>
                <w:szCs w:val="28"/>
              </w:rPr>
            </w:pPr>
          </w:p>
        </w:tc>
        <w:tc>
          <w:tcPr>
            <w:tcW w:w="1223" w:type="dxa"/>
            <w:tcBorders>
              <w:top w:val="single" w:sz="4" w:space="0" w:color="000000"/>
              <w:left w:val="single" w:sz="4" w:space="0" w:color="000000"/>
              <w:bottom w:val="single" w:sz="4" w:space="0" w:color="000000"/>
            </w:tcBorders>
            <w:tcMar>
              <w:left w:w="70" w:type="dxa"/>
              <w:right w:w="70" w:type="dxa"/>
            </w:tcMar>
          </w:tcPr>
          <w:p w14:paraId="23C94075" w14:textId="77777777" w:rsidR="00B27828" w:rsidRDefault="00000000">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70,99</w:t>
            </w:r>
          </w:p>
        </w:tc>
        <w:tc>
          <w:tcPr>
            <w:tcW w:w="1141" w:type="dxa"/>
            <w:gridSpan w:val="2"/>
            <w:tcBorders>
              <w:top w:val="single" w:sz="4" w:space="0" w:color="000000"/>
              <w:left w:val="single" w:sz="4" w:space="0" w:color="000000"/>
              <w:bottom w:val="single" w:sz="4" w:space="0" w:color="000000"/>
            </w:tcBorders>
            <w:tcMar>
              <w:left w:w="70" w:type="dxa"/>
              <w:right w:w="70" w:type="dxa"/>
            </w:tcMar>
          </w:tcPr>
          <w:p w14:paraId="7ABA9E25" w14:textId="77777777" w:rsidR="00B27828" w:rsidRDefault="00B27828">
            <w:pPr>
              <w:pStyle w:val="ConsPlusNormal"/>
              <w:widowControl/>
              <w:ind w:firstLine="0"/>
              <w:rPr>
                <w:rFonts w:ascii="Times New Roman" w:hAnsi="Times New Roman" w:cs="Times New Roman"/>
                <w:b/>
                <w:color w:val="000000"/>
                <w:sz w:val="24"/>
                <w:szCs w:val="28"/>
              </w:rPr>
            </w:pPr>
          </w:p>
        </w:tc>
        <w:tc>
          <w:tcPr>
            <w:tcW w:w="1128" w:type="dxa"/>
            <w:gridSpan w:val="2"/>
            <w:tcBorders>
              <w:top w:val="single" w:sz="4" w:space="0" w:color="000000"/>
              <w:left w:val="single" w:sz="4" w:space="0" w:color="000000"/>
              <w:bottom w:val="single" w:sz="4" w:space="0" w:color="000000"/>
            </w:tcBorders>
            <w:tcMar>
              <w:left w:w="70" w:type="dxa"/>
              <w:right w:w="70" w:type="dxa"/>
            </w:tcMar>
          </w:tcPr>
          <w:p w14:paraId="6451E2E2" w14:textId="77777777" w:rsidR="00B27828" w:rsidRDefault="00B27828">
            <w:pPr>
              <w:rPr>
                <w:rFonts w:ascii="Times New Roman" w:hAnsi="Times New Roman"/>
                <w:b/>
                <w:color w:val="000000"/>
                <w:sz w:val="24"/>
                <w:szCs w:val="28"/>
              </w:rPr>
            </w:pPr>
          </w:p>
        </w:tc>
        <w:tc>
          <w:tcPr>
            <w:tcW w:w="1280" w:type="dxa"/>
            <w:gridSpan w:val="2"/>
            <w:tcBorders>
              <w:top w:val="single" w:sz="4" w:space="0" w:color="000000"/>
              <w:left w:val="single" w:sz="4" w:space="0" w:color="000000"/>
              <w:bottom w:val="single" w:sz="4" w:space="0" w:color="000000"/>
              <w:right w:val="single" w:sz="4" w:space="0" w:color="000000"/>
            </w:tcBorders>
            <w:tcMar>
              <w:left w:w="70" w:type="dxa"/>
              <w:right w:w="70" w:type="dxa"/>
            </w:tcMar>
          </w:tcPr>
          <w:p w14:paraId="3479D23E" w14:textId="77777777" w:rsidR="00B27828" w:rsidRDefault="00000000">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7,99</w:t>
            </w:r>
          </w:p>
        </w:tc>
      </w:tr>
      <w:tr w:rsidR="00B27828" w14:paraId="4F9DA476" w14:textId="77777777">
        <w:trPr>
          <w:cantSplit/>
          <w:trHeight w:val="408"/>
        </w:trPr>
        <w:tc>
          <w:tcPr>
            <w:tcW w:w="568" w:type="dxa"/>
            <w:gridSpan w:val="3"/>
            <w:vMerge/>
            <w:tcBorders>
              <w:top w:val="single" w:sz="4" w:space="0" w:color="000000"/>
              <w:left w:val="single" w:sz="4" w:space="0" w:color="000000"/>
            </w:tcBorders>
            <w:tcMar>
              <w:left w:w="70" w:type="dxa"/>
              <w:right w:w="70" w:type="dxa"/>
            </w:tcMar>
          </w:tcPr>
          <w:p w14:paraId="0A61F7AA" w14:textId="77777777" w:rsidR="00B27828" w:rsidRDefault="00B27828">
            <w:pPr>
              <w:pStyle w:val="ConsPlusNormal"/>
              <w:widowControl/>
              <w:ind w:firstLine="0"/>
              <w:rPr>
                <w:rFonts w:ascii="Times New Roman" w:hAnsi="Times New Roman" w:cs="Times New Roman"/>
                <w:color w:val="000000"/>
                <w:sz w:val="24"/>
                <w:szCs w:val="28"/>
              </w:rPr>
            </w:pPr>
          </w:p>
        </w:tc>
        <w:tc>
          <w:tcPr>
            <w:tcW w:w="2976" w:type="dxa"/>
            <w:vMerge/>
            <w:tcBorders>
              <w:top w:val="single" w:sz="4" w:space="0" w:color="000000"/>
              <w:left w:val="single" w:sz="4" w:space="0" w:color="000000"/>
            </w:tcBorders>
            <w:tcMar>
              <w:left w:w="70" w:type="dxa"/>
              <w:right w:w="70" w:type="dxa"/>
            </w:tcMar>
          </w:tcPr>
          <w:p w14:paraId="6B66DE1E" w14:textId="77777777" w:rsidR="00B27828" w:rsidRDefault="00B27828">
            <w:pPr>
              <w:pStyle w:val="ConsPlusNormal"/>
              <w:widowControl/>
              <w:ind w:firstLine="0"/>
              <w:rPr>
                <w:rFonts w:ascii="Times New Roman" w:hAnsi="Times New Roman" w:cs="Times New Roman"/>
                <w:color w:val="000000"/>
                <w:sz w:val="24"/>
                <w:szCs w:val="24"/>
              </w:rPr>
            </w:pPr>
          </w:p>
        </w:tc>
        <w:tc>
          <w:tcPr>
            <w:tcW w:w="2344" w:type="dxa"/>
            <w:tcBorders>
              <w:top w:val="single" w:sz="6" w:space="0" w:color="000000"/>
              <w:left w:val="single" w:sz="4" w:space="0" w:color="000000"/>
              <w:bottom w:val="single" w:sz="4" w:space="0" w:color="000000"/>
            </w:tcBorders>
            <w:tcMar>
              <w:left w:w="70" w:type="dxa"/>
              <w:right w:w="70" w:type="dxa"/>
            </w:tcMar>
            <w:vAlign w:val="center"/>
          </w:tcPr>
          <w:p w14:paraId="646408ED"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местный бюджет</w:t>
            </w:r>
          </w:p>
        </w:tc>
        <w:tc>
          <w:tcPr>
            <w:tcW w:w="1404" w:type="dxa"/>
            <w:gridSpan w:val="2"/>
            <w:tcBorders>
              <w:top w:val="single" w:sz="6" w:space="0" w:color="000000"/>
              <w:left w:val="single" w:sz="4" w:space="0" w:color="000000"/>
              <w:bottom w:val="single" w:sz="4" w:space="0" w:color="000000"/>
            </w:tcBorders>
            <w:tcMar>
              <w:left w:w="70" w:type="dxa"/>
              <w:right w:w="70" w:type="dxa"/>
            </w:tcMar>
          </w:tcPr>
          <w:p w14:paraId="6CB758D1"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4" w:space="0" w:color="000000"/>
              <w:left w:val="single" w:sz="6" w:space="0" w:color="000000"/>
              <w:bottom w:val="single" w:sz="4" w:space="0" w:color="000000"/>
            </w:tcBorders>
            <w:tcMar>
              <w:left w:w="70" w:type="dxa"/>
              <w:right w:w="70" w:type="dxa"/>
            </w:tcMar>
          </w:tcPr>
          <w:p w14:paraId="50D73945" w14:textId="77777777" w:rsidR="00B27828" w:rsidRDefault="00000000">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1,01</w:t>
            </w:r>
          </w:p>
        </w:tc>
        <w:tc>
          <w:tcPr>
            <w:tcW w:w="1223" w:type="dxa"/>
            <w:gridSpan w:val="2"/>
            <w:tcBorders>
              <w:top w:val="single" w:sz="4" w:space="0" w:color="000000"/>
              <w:left w:val="single" w:sz="4" w:space="0" w:color="000000"/>
              <w:bottom w:val="single" w:sz="4" w:space="0" w:color="000000"/>
            </w:tcBorders>
            <w:tcMar>
              <w:left w:w="70" w:type="dxa"/>
              <w:right w:w="70" w:type="dxa"/>
            </w:tcMar>
          </w:tcPr>
          <w:p w14:paraId="6BBCE2E8" w14:textId="77777777" w:rsidR="00B27828" w:rsidRDefault="00B27828">
            <w:pPr>
              <w:pStyle w:val="ConsPlusNormal"/>
              <w:widowControl/>
              <w:ind w:firstLine="0"/>
              <w:rPr>
                <w:rFonts w:ascii="Times New Roman" w:hAnsi="Times New Roman" w:cs="Times New Roman"/>
                <w:color w:val="000000"/>
                <w:sz w:val="24"/>
                <w:szCs w:val="24"/>
              </w:rPr>
            </w:pPr>
          </w:p>
        </w:tc>
        <w:tc>
          <w:tcPr>
            <w:tcW w:w="1177" w:type="dxa"/>
            <w:gridSpan w:val="2"/>
            <w:tcBorders>
              <w:top w:val="single" w:sz="4" w:space="0" w:color="000000"/>
              <w:left w:val="single" w:sz="4" w:space="0" w:color="000000"/>
              <w:bottom w:val="single" w:sz="4" w:space="0" w:color="000000"/>
            </w:tcBorders>
            <w:tcMar>
              <w:left w:w="70" w:type="dxa"/>
              <w:right w:w="70" w:type="dxa"/>
            </w:tcMar>
          </w:tcPr>
          <w:p w14:paraId="4859CC20" w14:textId="77777777" w:rsidR="00B27828" w:rsidRDefault="00B27828">
            <w:pPr>
              <w:pStyle w:val="ConsPlusNormal"/>
              <w:widowControl/>
              <w:ind w:firstLine="0"/>
              <w:rPr>
                <w:rFonts w:ascii="Times New Roman" w:hAnsi="Times New Roman" w:cs="Times New Roman"/>
                <w:b/>
                <w:color w:val="000000"/>
                <w:sz w:val="24"/>
                <w:szCs w:val="28"/>
              </w:rPr>
            </w:pPr>
          </w:p>
        </w:tc>
        <w:tc>
          <w:tcPr>
            <w:tcW w:w="1223" w:type="dxa"/>
            <w:tcBorders>
              <w:top w:val="single" w:sz="4" w:space="0" w:color="000000"/>
              <w:left w:val="single" w:sz="4" w:space="0" w:color="000000"/>
              <w:bottom w:val="single" w:sz="4" w:space="0" w:color="000000"/>
            </w:tcBorders>
            <w:tcMar>
              <w:left w:w="70" w:type="dxa"/>
              <w:right w:w="70" w:type="dxa"/>
            </w:tcMar>
          </w:tcPr>
          <w:p w14:paraId="37F8CC8E" w14:textId="77777777" w:rsidR="00B27828" w:rsidRDefault="00000000">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1,01</w:t>
            </w:r>
          </w:p>
        </w:tc>
        <w:tc>
          <w:tcPr>
            <w:tcW w:w="1141" w:type="dxa"/>
            <w:gridSpan w:val="2"/>
            <w:tcBorders>
              <w:top w:val="single" w:sz="4" w:space="0" w:color="000000"/>
              <w:left w:val="single" w:sz="4" w:space="0" w:color="000000"/>
              <w:bottom w:val="single" w:sz="4" w:space="0" w:color="000000"/>
            </w:tcBorders>
            <w:tcMar>
              <w:left w:w="70" w:type="dxa"/>
              <w:right w:w="70" w:type="dxa"/>
            </w:tcMar>
          </w:tcPr>
          <w:p w14:paraId="5ECC30C3" w14:textId="77777777" w:rsidR="00B27828" w:rsidRDefault="00B27828">
            <w:pPr>
              <w:pStyle w:val="ConsPlusNormal"/>
              <w:widowControl/>
              <w:ind w:firstLine="0"/>
              <w:rPr>
                <w:rFonts w:ascii="Times New Roman" w:hAnsi="Times New Roman" w:cs="Times New Roman"/>
                <w:b/>
                <w:color w:val="000000"/>
                <w:sz w:val="24"/>
                <w:szCs w:val="28"/>
              </w:rPr>
            </w:pPr>
          </w:p>
        </w:tc>
        <w:tc>
          <w:tcPr>
            <w:tcW w:w="1128" w:type="dxa"/>
            <w:gridSpan w:val="2"/>
            <w:tcBorders>
              <w:top w:val="single" w:sz="4" w:space="0" w:color="000000"/>
              <w:left w:val="single" w:sz="4" w:space="0" w:color="000000"/>
              <w:bottom w:val="single" w:sz="4" w:space="0" w:color="000000"/>
            </w:tcBorders>
            <w:tcMar>
              <w:left w:w="70" w:type="dxa"/>
              <w:right w:w="70" w:type="dxa"/>
            </w:tcMar>
          </w:tcPr>
          <w:p w14:paraId="5A778620" w14:textId="77777777" w:rsidR="00B27828" w:rsidRDefault="00B27828">
            <w:pPr>
              <w:rPr>
                <w:rFonts w:ascii="Times New Roman" w:hAnsi="Times New Roman"/>
                <w:b/>
                <w:color w:val="000000"/>
                <w:sz w:val="24"/>
                <w:szCs w:val="28"/>
              </w:rPr>
            </w:pPr>
          </w:p>
        </w:tc>
        <w:tc>
          <w:tcPr>
            <w:tcW w:w="1280" w:type="dxa"/>
            <w:gridSpan w:val="2"/>
            <w:tcBorders>
              <w:top w:val="single" w:sz="4" w:space="0" w:color="000000"/>
              <w:left w:val="single" w:sz="4" w:space="0" w:color="000000"/>
              <w:bottom w:val="single" w:sz="4" w:space="0" w:color="000000"/>
              <w:right w:val="single" w:sz="4" w:space="0" w:color="000000"/>
            </w:tcBorders>
            <w:tcMar>
              <w:left w:w="70" w:type="dxa"/>
              <w:right w:w="70" w:type="dxa"/>
            </w:tcMar>
          </w:tcPr>
          <w:p w14:paraId="366158EF" w14:textId="77777777" w:rsidR="00B27828" w:rsidRDefault="00000000">
            <w:pPr>
              <w:pStyle w:val="ConsPlusNormal"/>
              <w:widowContro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1,01</w:t>
            </w:r>
          </w:p>
        </w:tc>
      </w:tr>
      <w:tr w:rsidR="00B27828" w14:paraId="797B77C7" w14:textId="77777777">
        <w:trPr>
          <w:cantSplit/>
          <w:trHeight w:val="408"/>
        </w:trPr>
        <w:tc>
          <w:tcPr>
            <w:tcW w:w="568" w:type="dxa"/>
            <w:gridSpan w:val="3"/>
            <w:vMerge/>
            <w:tcBorders>
              <w:top w:val="single" w:sz="4" w:space="0" w:color="000000"/>
              <w:left w:val="single" w:sz="4" w:space="0" w:color="000000"/>
            </w:tcBorders>
            <w:tcMar>
              <w:left w:w="70" w:type="dxa"/>
              <w:right w:w="70" w:type="dxa"/>
            </w:tcMar>
          </w:tcPr>
          <w:p w14:paraId="6DBB2253" w14:textId="77777777" w:rsidR="00B27828" w:rsidRDefault="00B27828">
            <w:pPr>
              <w:pStyle w:val="ConsPlusNormal"/>
              <w:widowControl/>
              <w:ind w:firstLine="0"/>
              <w:rPr>
                <w:rFonts w:ascii="Times New Roman" w:hAnsi="Times New Roman" w:cs="Times New Roman"/>
                <w:color w:val="000000"/>
                <w:sz w:val="24"/>
                <w:szCs w:val="28"/>
              </w:rPr>
            </w:pPr>
          </w:p>
        </w:tc>
        <w:tc>
          <w:tcPr>
            <w:tcW w:w="2976" w:type="dxa"/>
            <w:vMerge/>
            <w:tcBorders>
              <w:top w:val="single" w:sz="4" w:space="0" w:color="000000"/>
              <w:left w:val="single" w:sz="4" w:space="0" w:color="000000"/>
            </w:tcBorders>
            <w:tcMar>
              <w:left w:w="70" w:type="dxa"/>
              <w:right w:w="70" w:type="dxa"/>
            </w:tcMar>
          </w:tcPr>
          <w:p w14:paraId="3F20B3BA" w14:textId="77777777" w:rsidR="00B27828" w:rsidRDefault="00B27828">
            <w:pPr>
              <w:pStyle w:val="ConsPlusNormal"/>
              <w:widowControl/>
              <w:ind w:firstLine="0"/>
              <w:rPr>
                <w:rFonts w:ascii="Times New Roman" w:hAnsi="Times New Roman" w:cs="Times New Roman"/>
                <w:color w:val="000000"/>
                <w:sz w:val="24"/>
                <w:szCs w:val="24"/>
              </w:rPr>
            </w:pPr>
          </w:p>
        </w:tc>
        <w:tc>
          <w:tcPr>
            <w:tcW w:w="2344" w:type="dxa"/>
            <w:tcBorders>
              <w:top w:val="single" w:sz="6" w:space="0" w:color="000000"/>
              <w:left w:val="single" w:sz="4" w:space="0" w:color="000000"/>
              <w:bottom w:val="single" w:sz="4" w:space="0" w:color="000000"/>
            </w:tcBorders>
            <w:tcMar>
              <w:left w:w="70" w:type="dxa"/>
              <w:right w:w="70" w:type="dxa"/>
            </w:tcMar>
            <w:vAlign w:val="center"/>
          </w:tcPr>
          <w:p w14:paraId="649BBDDC"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средства предприятия</w:t>
            </w:r>
          </w:p>
        </w:tc>
        <w:tc>
          <w:tcPr>
            <w:tcW w:w="1404" w:type="dxa"/>
            <w:gridSpan w:val="2"/>
            <w:tcBorders>
              <w:top w:val="single" w:sz="6" w:space="0" w:color="000000"/>
              <w:left w:val="single" w:sz="4" w:space="0" w:color="000000"/>
              <w:bottom w:val="single" w:sz="4" w:space="0" w:color="000000"/>
            </w:tcBorders>
            <w:tcMar>
              <w:left w:w="70" w:type="dxa"/>
              <w:right w:w="70" w:type="dxa"/>
            </w:tcMar>
          </w:tcPr>
          <w:p w14:paraId="45CF9237"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4" w:space="0" w:color="000000"/>
              <w:left w:val="single" w:sz="6" w:space="0" w:color="000000"/>
              <w:bottom w:val="single" w:sz="4" w:space="0" w:color="000000"/>
            </w:tcBorders>
            <w:tcMar>
              <w:left w:w="70" w:type="dxa"/>
              <w:right w:w="70" w:type="dxa"/>
            </w:tcMar>
          </w:tcPr>
          <w:p w14:paraId="47291408" w14:textId="77777777" w:rsidR="00B27828" w:rsidRDefault="00B27828">
            <w:pPr>
              <w:pStyle w:val="ConsPlusNormal"/>
              <w:widowControl/>
              <w:ind w:firstLine="0"/>
              <w:jc w:val="center"/>
              <w:rPr>
                <w:rFonts w:ascii="Times New Roman" w:hAnsi="Times New Roman" w:cs="Times New Roman"/>
                <w:color w:val="000000"/>
                <w:sz w:val="24"/>
                <w:szCs w:val="24"/>
              </w:rPr>
            </w:pPr>
          </w:p>
        </w:tc>
        <w:tc>
          <w:tcPr>
            <w:tcW w:w="1223" w:type="dxa"/>
            <w:gridSpan w:val="2"/>
            <w:tcBorders>
              <w:top w:val="single" w:sz="4" w:space="0" w:color="000000"/>
              <w:left w:val="single" w:sz="4" w:space="0" w:color="000000"/>
              <w:bottom w:val="single" w:sz="4" w:space="0" w:color="000000"/>
            </w:tcBorders>
            <w:tcMar>
              <w:left w:w="70" w:type="dxa"/>
              <w:right w:w="70" w:type="dxa"/>
            </w:tcMar>
          </w:tcPr>
          <w:p w14:paraId="0DF25EC3" w14:textId="77777777" w:rsidR="00B27828" w:rsidRDefault="00B27828">
            <w:pPr>
              <w:pStyle w:val="ConsPlusNormal"/>
              <w:widowControl/>
              <w:ind w:firstLine="0"/>
              <w:rPr>
                <w:rFonts w:ascii="Times New Roman" w:hAnsi="Times New Roman" w:cs="Times New Roman"/>
                <w:color w:val="000000"/>
                <w:sz w:val="24"/>
                <w:szCs w:val="24"/>
              </w:rPr>
            </w:pPr>
          </w:p>
        </w:tc>
        <w:tc>
          <w:tcPr>
            <w:tcW w:w="1177" w:type="dxa"/>
            <w:gridSpan w:val="2"/>
            <w:tcBorders>
              <w:top w:val="single" w:sz="4" w:space="0" w:color="000000"/>
              <w:left w:val="single" w:sz="4" w:space="0" w:color="000000"/>
              <w:bottom w:val="single" w:sz="4" w:space="0" w:color="000000"/>
            </w:tcBorders>
            <w:tcMar>
              <w:left w:w="70" w:type="dxa"/>
              <w:right w:w="70" w:type="dxa"/>
            </w:tcMar>
          </w:tcPr>
          <w:p w14:paraId="262A08E0" w14:textId="77777777" w:rsidR="00B27828" w:rsidRDefault="00B27828">
            <w:pPr>
              <w:pStyle w:val="ConsPlusNormal"/>
              <w:widowControl/>
              <w:ind w:firstLine="0"/>
              <w:rPr>
                <w:rFonts w:ascii="Times New Roman" w:hAnsi="Times New Roman" w:cs="Times New Roman"/>
                <w:b/>
                <w:color w:val="000000"/>
                <w:sz w:val="24"/>
                <w:szCs w:val="28"/>
              </w:rPr>
            </w:pPr>
          </w:p>
        </w:tc>
        <w:tc>
          <w:tcPr>
            <w:tcW w:w="1223" w:type="dxa"/>
            <w:tcBorders>
              <w:top w:val="single" w:sz="4" w:space="0" w:color="000000"/>
              <w:left w:val="single" w:sz="4" w:space="0" w:color="000000"/>
              <w:bottom w:val="single" w:sz="4" w:space="0" w:color="000000"/>
            </w:tcBorders>
            <w:tcMar>
              <w:left w:w="70" w:type="dxa"/>
              <w:right w:w="70" w:type="dxa"/>
            </w:tcMar>
          </w:tcPr>
          <w:p w14:paraId="35A34F65" w14:textId="77777777" w:rsidR="00B27828" w:rsidRDefault="00B27828">
            <w:pPr>
              <w:pStyle w:val="ConsPlusNormal"/>
              <w:widowControl/>
              <w:ind w:firstLine="0"/>
              <w:rPr>
                <w:rFonts w:ascii="Times New Roman" w:hAnsi="Times New Roman" w:cs="Times New Roman"/>
                <w:b/>
                <w:color w:val="000000"/>
                <w:sz w:val="24"/>
                <w:szCs w:val="28"/>
              </w:rPr>
            </w:pPr>
          </w:p>
        </w:tc>
        <w:tc>
          <w:tcPr>
            <w:tcW w:w="1141" w:type="dxa"/>
            <w:gridSpan w:val="2"/>
            <w:tcBorders>
              <w:top w:val="single" w:sz="4" w:space="0" w:color="000000"/>
              <w:left w:val="single" w:sz="4" w:space="0" w:color="000000"/>
              <w:bottom w:val="single" w:sz="4" w:space="0" w:color="000000"/>
            </w:tcBorders>
            <w:tcMar>
              <w:left w:w="70" w:type="dxa"/>
              <w:right w:w="70" w:type="dxa"/>
            </w:tcMar>
          </w:tcPr>
          <w:p w14:paraId="55299D3F" w14:textId="77777777" w:rsidR="00B27828" w:rsidRDefault="00B27828">
            <w:pPr>
              <w:pStyle w:val="ConsPlusNormal"/>
              <w:widowControl/>
              <w:ind w:firstLine="0"/>
              <w:rPr>
                <w:rFonts w:ascii="Times New Roman" w:hAnsi="Times New Roman" w:cs="Times New Roman"/>
                <w:b/>
                <w:sz w:val="24"/>
                <w:szCs w:val="28"/>
              </w:rPr>
            </w:pPr>
          </w:p>
        </w:tc>
        <w:tc>
          <w:tcPr>
            <w:tcW w:w="1128" w:type="dxa"/>
            <w:gridSpan w:val="2"/>
            <w:tcBorders>
              <w:top w:val="single" w:sz="4" w:space="0" w:color="000000"/>
              <w:left w:val="single" w:sz="4" w:space="0" w:color="000000"/>
              <w:bottom w:val="single" w:sz="4" w:space="0" w:color="000000"/>
            </w:tcBorders>
            <w:tcMar>
              <w:left w:w="70" w:type="dxa"/>
              <w:right w:w="70" w:type="dxa"/>
            </w:tcMar>
          </w:tcPr>
          <w:p w14:paraId="388265A2" w14:textId="77777777" w:rsidR="00B27828" w:rsidRDefault="00B27828">
            <w:pPr>
              <w:rPr>
                <w:rFonts w:ascii="Times New Roman" w:hAnsi="Times New Roman"/>
                <w:b/>
                <w:sz w:val="24"/>
                <w:szCs w:val="28"/>
              </w:rPr>
            </w:pPr>
          </w:p>
        </w:tc>
        <w:tc>
          <w:tcPr>
            <w:tcW w:w="1280" w:type="dxa"/>
            <w:gridSpan w:val="2"/>
            <w:tcBorders>
              <w:top w:val="single" w:sz="4" w:space="0" w:color="000000"/>
              <w:left w:val="single" w:sz="4" w:space="0" w:color="000000"/>
              <w:bottom w:val="single" w:sz="4" w:space="0" w:color="000000"/>
              <w:right w:val="single" w:sz="4" w:space="0" w:color="000000"/>
            </w:tcBorders>
            <w:tcMar>
              <w:left w:w="70" w:type="dxa"/>
              <w:right w:w="70" w:type="dxa"/>
            </w:tcMar>
          </w:tcPr>
          <w:p w14:paraId="7D81D954" w14:textId="77777777" w:rsidR="00B27828" w:rsidRDefault="00B27828">
            <w:pPr>
              <w:spacing w:after="0" w:line="240" w:lineRule="auto"/>
              <w:rPr>
                <w:rFonts w:ascii="Times New Roman" w:hAnsi="Times New Roman"/>
                <w:b/>
                <w:sz w:val="24"/>
                <w:szCs w:val="28"/>
              </w:rPr>
            </w:pPr>
          </w:p>
        </w:tc>
      </w:tr>
      <w:tr w:rsidR="00B27828" w14:paraId="31C1DCE6" w14:textId="77777777">
        <w:trPr>
          <w:cantSplit/>
          <w:trHeight w:val="408"/>
        </w:trPr>
        <w:tc>
          <w:tcPr>
            <w:tcW w:w="568" w:type="dxa"/>
            <w:gridSpan w:val="3"/>
            <w:vMerge w:val="restart"/>
            <w:tcBorders>
              <w:top w:val="single" w:sz="4" w:space="0" w:color="000000"/>
              <w:left w:val="single" w:sz="4" w:space="0" w:color="000000"/>
            </w:tcBorders>
            <w:tcMar>
              <w:left w:w="70" w:type="dxa"/>
              <w:right w:w="70" w:type="dxa"/>
            </w:tcMar>
          </w:tcPr>
          <w:p w14:paraId="10AF0EB3"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26</w:t>
            </w:r>
          </w:p>
        </w:tc>
        <w:tc>
          <w:tcPr>
            <w:tcW w:w="2976" w:type="dxa"/>
            <w:vMerge w:val="restart"/>
            <w:tcBorders>
              <w:top w:val="single" w:sz="4" w:space="0" w:color="000000"/>
              <w:left w:val="single" w:sz="4" w:space="0" w:color="000000"/>
            </w:tcBorders>
            <w:tcMar>
              <w:left w:w="70" w:type="dxa"/>
              <w:right w:w="70" w:type="dxa"/>
            </w:tcMar>
          </w:tcPr>
          <w:p w14:paraId="26D390D1" w14:textId="77777777" w:rsidR="00B27828" w:rsidRDefault="00000000">
            <w:pPr>
              <w:pStyle w:val="ConsPlusNormal"/>
              <w:widowControl/>
              <w:ind w:firstLine="0"/>
              <w:rPr>
                <w:rFonts w:ascii="Times New Roman" w:hAnsi="Times New Roman" w:cs="Times New Roman"/>
                <w:sz w:val="24"/>
              </w:rPr>
            </w:pPr>
            <w:r>
              <w:rPr>
                <w:rFonts w:ascii="Times New Roman" w:hAnsi="Times New Roman" w:cs="Times New Roman"/>
                <w:sz w:val="24"/>
              </w:rPr>
              <w:t>Модернизация системы теплоснабжения котельной с. Утянка, замена участка теплотрассы 200м-д.у-100</w:t>
            </w:r>
          </w:p>
        </w:tc>
        <w:tc>
          <w:tcPr>
            <w:tcW w:w="2344" w:type="dxa"/>
            <w:tcBorders>
              <w:top w:val="single" w:sz="4" w:space="0" w:color="000000"/>
              <w:left w:val="single" w:sz="4" w:space="0" w:color="000000"/>
              <w:bottom w:val="single" w:sz="4" w:space="0" w:color="000000"/>
            </w:tcBorders>
            <w:tcMar>
              <w:left w:w="70" w:type="dxa"/>
              <w:right w:w="70" w:type="dxa"/>
            </w:tcMar>
            <w:vAlign w:val="center"/>
          </w:tcPr>
          <w:p w14:paraId="1D6766B6"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Сумма затрат, в том числе:</w:t>
            </w:r>
          </w:p>
        </w:tc>
        <w:tc>
          <w:tcPr>
            <w:tcW w:w="1404" w:type="dxa"/>
            <w:gridSpan w:val="2"/>
            <w:tcBorders>
              <w:top w:val="single" w:sz="4" w:space="0" w:color="000000"/>
              <w:left w:val="single" w:sz="4" w:space="0" w:color="000000"/>
              <w:bottom w:val="single" w:sz="4" w:space="0" w:color="000000"/>
            </w:tcBorders>
            <w:tcMar>
              <w:left w:w="70" w:type="dxa"/>
              <w:right w:w="70" w:type="dxa"/>
            </w:tcMar>
          </w:tcPr>
          <w:p w14:paraId="22DC2438"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4" w:space="0" w:color="000000"/>
              <w:left w:val="single" w:sz="4" w:space="0" w:color="000000"/>
              <w:bottom w:val="single" w:sz="4" w:space="0" w:color="000000"/>
            </w:tcBorders>
            <w:tcMar>
              <w:left w:w="70" w:type="dxa"/>
              <w:right w:w="70" w:type="dxa"/>
            </w:tcMar>
          </w:tcPr>
          <w:p w14:paraId="7266327C" w14:textId="77777777" w:rsidR="00B27828" w:rsidRDefault="00000000">
            <w:pPr>
              <w:pStyle w:val="ConsPlusNormal"/>
              <w:widowControl/>
              <w:ind w:firstLine="0"/>
              <w:jc w:val="center"/>
              <w:rPr>
                <w:rFonts w:ascii="Times New Roman" w:hAnsi="Times New Roman" w:cs="Times New Roman"/>
                <w:bCs/>
                <w:sz w:val="24"/>
                <w:szCs w:val="24"/>
              </w:rPr>
            </w:pPr>
            <w:r>
              <w:rPr>
                <w:rFonts w:ascii="Times New Roman" w:hAnsi="Times New Roman" w:cs="Times New Roman"/>
                <w:bCs/>
                <w:sz w:val="24"/>
                <w:szCs w:val="24"/>
              </w:rPr>
              <w:t>220,00</w:t>
            </w:r>
          </w:p>
        </w:tc>
        <w:tc>
          <w:tcPr>
            <w:tcW w:w="1223" w:type="dxa"/>
            <w:gridSpan w:val="2"/>
            <w:tcBorders>
              <w:top w:val="single" w:sz="4" w:space="0" w:color="000000"/>
              <w:left w:val="single" w:sz="4" w:space="0" w:color="000000"/>
              <w:bottom w:val="single" w:sz="4" w:space="0" w:color="000000"/>
            </w:tcBorders>
            <w:tcMar>
              <w:left w:w="70" w:type="dxa"/>
              <w:right w:w="70" w:type="dxa"/>
            </w:tcMar>
          </w:tcPr>
          <w:p w14:paraId="55ABBD73" w14:textId="77777777" w:rsidR="00B27828" w:rsidRDefault="00B27828">
            <w:pPr>
              <w:pStyle w:val="ConsPlusNormal"/>
              <w:widowControl/>
              <w:ind w:firstLine="0"/>
              <w:rPr>
                <w:rFonts w:ascii="Times New Roman" w:hAnsi="Times New Roman" w:cs="Times New Roman"/>
                <w:bCs/>
                <w:sz w:val="24"/>
                <w:szCs w:val="24"/>
              </w:rPr>
            </w:pPr>
          </w:p>
        </w:tc>
        <w:tc>
          <w:tcPr>
            <w:tcW w:w="1177" w:type="dxa"/>
            <w:gridSpan w:val="2"/>
            <w:tcBorders>
              <w:top w:val="single" w:sz="4" w:space="0" w:color="000000"/>
              <w:left w:val="single" w:sz="4" w:space="0" w:color="000000"/>
              <w:bottom w:val="single" w:sz="4" w:space="0" w:color="000000"/>
            </w:tcBorders>
            <w:tcMar>
              <w:left w:w="70" w:type="dxa"/>
              <w:right w:w="70" w:type="dxa"/>
            </w:tcMar>
          </w:tcPr>
          <w:p w14:paraId="388FCF1A" w14:textId="77777777" w:rsidR="00B27828" w:rsidRDefault="00B27828">
            <w:pPr>
              <w:pStyle w:val="ConsPlusNormal"/>
              <w:widowControl/>
              <w:ind w:firstLine="0"/>
              <w:rPr>
                <w:rFonts w:ascii="Times New Roman" w:hAnsi="Times New Roman" w:cs="Times New Roman"/>
                <w:b/>
                <w:bCs/>
                <w:sz w:val="24"/>
                <w:szCs w:val="28"/>
              </w:rPr>
            </w:pPr>
          </w:p>
        </w:tc>
        <w:tc>
          <w:tcPr>
            <w:tcW w:w="1223" w:type="dxa"/>
            <w:tcBorders>
              <w:top w:val="single" w:sz="4" w:space="0" w:color="000000"/>
              <w:left w:val="single" w:sz="4" w:space="0" w:color="000000"/>
              <w:bottom w:val="single" w:sz="4" w:space="0" w:color="000000"/>
            </w:tcBorders>
            <w:tcMar>
              <w:left w:w="70" w:type="dxa"/>
              <w:right w:w="70" w:type="dxa"/>
            </w:tcMar>
          </w:tcPr>
          <w:p w14:paraId="0008E89F" w14:textId="77777777" w:rsidR="00B27828" w:rsidRDefault="00B27828">
            <w:pPr>
              <w:pStyle w:val="ConsPlusNormal"/>
              <w:widowControl/>
              <w:ind w:firstLine="0"/>
              <w:rPr>
                <w:rFonts w:ascii="Times New Roman" w:hAnsi="Times New Roman" w:cs="Times New Roman"/>
                <w:b/>
                <w:bCs/>
                <w:sz w:val="24"/>
                <w:szCs w:val="28"/>
              </w:rPr>
            </w:pPr>
          </w:p>
        </w:tc>
        <w:tc>
          <w:tcPr>
            <w:tcW w:w="1141" w:type="dxa"/>
            <w:gridSpan w:val="2"/>
            <w:tcBorders>
              <w:top w:val="single" w:sz="4" w:space="0" w:color="000000"/>
              <w:left w:val="single" w:sz="4" w:space="0" w:color="000000"/>
              <w:bottom w:val="single" w:sz="4" w:space="0" w:color="000000"/>
            </w:tcBorders>
            <w:tcMar>
              <w:left w:w="70" w:type="dxa"/>
              <w:right w:w="70" w:type="dxa"/>
            </w:tcMar>
          </w:tcPr>
          <w:p w14:paraId="70D0DCDF" w14:textId="77777777" w:rsidR="00B27828" w:rsidRDefault="00B27828">
            <w:pPr>
              <w:pStyle w:val="ConsPlusNormal"/>
              <w:widowControl/>
              <w:ind w:firstLine="0"/>
              <w:rPr>
                <w:rFonts w:ascii="Times New Roman" w:hAnsi="Times New Roman" w:cs="Times New Roman"/>
                <w:b/>
                <w:sz w:val="24"/>
                <w:szCs w:val="28"/>
              </w:rPr>
            </w:pPr>
          </w:p>
        </w:tc>
        <w:tc>
          <w:tcPr>
            <w:tcW w:w="1128" w:type="dxa"/>
            <w:gridSpan w:val="2"/>
            <w:tcBorders>
              <w:top w:val="single" w:sz="4" w:space="0" w:color="000000"/>
              <w:left w:val="single" w:sz="4" w:space="0" w:color="000000"/>
              <w:bottom w:val="single" w:sz="4" w:space="0" w:color="000000"/>
            </w:tcBorders>
            <w:tcMar>
              <w:left w:w="70" w:type="dxa"/>
              <w:right w:w="70" w:type="dxa"/>
            </w:tcMar>
          </w:tcPr>
          <w:p w14:paraId="17B6514D" w14:textId="77777777" w:rsidR="00B27828" w:rsidRDefault="00000000">
            <w:pPr>
              <w:pStyle w:val="ConsPlusNormal"/>
              <w:widowControl/>
              <w:ind w:firstLine="0"/>
              <w:jc w:val="center"/>
              <w:rPr>
                <w:rFonts w:ascii="Times New Roman" w:hAnsi="Times New Roman" w:cs="Times New Roman"/>
                <w:bCs/>
                <w:sz w:val="24"/>
                <w:szCs w:val="24"/>
              </w:rPr>
            </w:pPr>
            <w:r>
              <w:rPr>
                <w:rFonts w:ascii="Times New Roman" w:hAnsi="Times New Roman" w:cs="Times New Roman"/>
                <w:bCs/>
                <w:sz w:val="24"/>
                <w:szCs w:val="24"/>
              </w:rPr>
              <w:t>220,00</w:t>
            </w:r>
          </w:p>
        </w:tc>
        <w:tc>
          <w:tcPr>
            <w:tcW w:w="1280" w:type="dxa"/>
            <w:gridSpan w:val="2"/>
            <w:tcBorders>
              <w:top w:val="single" w:sz="4" w:space="0" w:color="000000"/>
              <w:left w:val="single" w:sz="4" w:space="0" w:color="000000"/>
              <w:bottom w:val="single" w:sz="4" w:space="0" w:color="000000"/>
              <w:right w:val="single" w:sz="4" w:space="0" w:color="000000"/>
            </w:tcBorders>
            <w:tcMar>
              <w:left w:w="70" w:type="dxa"/>
              <w:right w:w="70" w:type="dxa"/>
            </w:tcMar>
          </w:tcPr>
          <w:p w14:paraId="4859A2A8" w14:textId="77777777" w:rsidR="00B27828" w:rsidRDefault="00B27828">
            <w:pPr>
              <w:spacing w:after="0" w:line="240" w:lineRule="auto"/>
              <w:rPr>
                <w:rFonts w:ascii="Times New Roman" w:hAnsi="Times New Roman"/>
                <w:bCs/>
                <w:sz w:val="24"/>
                <w:szCs w:val="24"/>
              </w:rPr>
            </w:pPr>
          </w:p>
        </w:tc>
      </w:tr>
      <w:tr w:rsidR="00B27828" w14:paraId="5A88D7DB" w14:textId="77777777">
        <w:trPr>
          <w:cantSplit/>
          <w:trHeight w:val="408"/>
        </w:trPr>
        <w:tc>
          <w:tcPr>
            <w:tcW w:w="568" w:type="dxa"/>
            <w:gridSpan w:val="3"/>
            <w:vMerge/>
            <w:tcBorders>
              <w:top w:val="single" w:sz="4" w:space="0" w:color="000000"/>
              <w:left w:val="single" w:sz="4" w:space="0" w:color="000000"/>
            </w:tcBorders>
            <w:tcMar>
              <w:left w:w="70" w:type="dxa"/>
              <w:right w:w="70" w:type="dxa"/>
            </w:tcMar>
          </w:tcPr>
          <w:p w14:paraId="75444389" w14:textId="77777777" w:rsidR="00B27828" w:rsidRDefault="00B27828">
            <w:pPr>
              <w:pStyle w:val="ConsPlusNormal"/>
              <w:widowControl/>
              <w:ind w:firstLine="0"/>
              <w:rPr>
                <w:rFonts w:ascii="Times New Roman" w:hAnsi="Times New Roman" w:cs="Times New Roman"/>
                <w:b/>
                <w:bCs/>
                <w:sz w:val="24"/>
                <w:szCs w:val="28"/>
              </w:rPr>
            </w:pPr>
          </w:p>
        </w:tc>
        <w:tc>
          <w:tcPr>
            <w:tcW w:w="2976" w:type="dxa"/>
            <w:vMerge/>
            <w:tcBorders>
              <w:top w:val="single" w:sz="4" w:space="0" w:color="000000"/>
              <w:left w:val="single" w:sz="4" w:space="0" w:color="000000"/>
            </w:tcBorders>
            <w:tcMar>
              <w:left w:w="70" w:type="dxa"/>
              <w:right w:w="70" w:type="dxa"/>
            </w:tcMar>
          </w:tcPr>
          <w:p w14:paraId="56DFD2C2" w14:textId="77777777" w:rsidR="00B27828" w:rsidRDefault="00B27828">
            <w:pPr>
              <w:pStyle w:val="ConsPlusNormal"/>
              <w:widowControl/>
              <w:ind w:firstLine="0"/>
              <w:rPr>
                <w:rFonts w:ascii="Times New Roman" w:hAnsi="Times New Roman" w:cs="Times New Roman"/>
                <w:b/>
                <w:bCs/>
                <w:sz w:val="24"/>
                <w:szCs w:val="24"/>
              </w:rPr>
            </w:pPr>
          </w:p>
        </w:tc>
        <w:tc>
          <w:tcPr>
            <w:tcW w:w="2344" w:type="dxa"/>
            <w:tcBorders>
              <w:top w:val="single" w:sz="4" w:space="0" w:color="000000"/>
              <w:left w:val="single" w:sz="4" w:space="0" w:color="000000"/>
              <w:bottom w:val="single" w:sz="4" w:space="0" w:color="000000"/>
            </w:tcBorders>
            <w:tcMar>
              <w:left w:w="70" w:type="dxa"/>
              <w:right w:w="70" w:type="dxa"/>
            </w:tcMar>
            <w:vAlign w:val="center"/>
          </w:tcPr>
          <w:p w14:paraId="63A53D35"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областной бюджет</w:t>
            </w:r>
          </w:p>
        </w:tc>
        <w:tc>
          <w:tcPr>
            <w:tcW w:w="1404" w:type="dxa"/>
            <w:gridSpan w:val="2"/>
            <w:tcBorders>
              <w:top w:val="single" w:sz="4" w:space="0" w:color="000000"/>
              <w:left w:val="single" w:sz="4" w:space="0" w:color="000000"/>
              <w:bottom w:val="single" w:sz="4" w:space="0" w:color="000000"/>
            </w:tcBorders>
            <w:tcMar>
              <w:left w:w="70" w:type="dxa"/>
              <w:right w:w="70" w:type="dxa"/>
            </w:tcMar>
          </w:tcPr>
          <w:p w14:paraId="552A0733"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4" w:space="0" w:color="000000"/>
              <w:left w:val="single" w:sz="4" w:space="0" w:color="000000"/>
              <w:bottom w:val="single" w:sz="4" w:space="0" w:color="000000"/>
            </w:tcBorders>
            <w:tcMar>
              <w:left w:w="70" w:type="dxa"/>
              <w:right w:w="70" w:type="dxa"/>
            </w:tcMar>
          </w:tcPr>
          <w:p w14:paraId="48630D6A" w14:textId="77777777" w:rsidR="00B27828" w:rsidRDefault="00000000">
            <w:pPr>
              <w:pStyle w:val="ConsPlusNormal"/>
              <w:widowControl/>
              <w:ind w:firstLine="0"/>
              <w:jc w:val="center"/>
              <w:rPr>
                <w:rFonts w:ascii="Times New Roman" w:hAnsi="Times New Roman" w:cs="Times New Roman"/>
                <w:bCs/>
                <w:sz w:val="24"/>
                <w:szCs w:val="24"/>
              </w:rPr>
            </w:pPr>
            <w:r>
              <w:rPr>
                <w:rFonts w:ascii="Times New Roman" w:hAnsi="Times New Roman" w:cs="Times New Roman"/>
                <w:bCs/>
                <w:sz w:val="24"/>
                <w:szCs w:val="24"/>
              </w:rPr>
              <w:t>216,92</w:t>
            </w:r>
          </w:p>
        </w:tc>
        <w:tc>
          <w:tcPr>
            <w:tcW w:w="1223" w:type="dxa"/>
            <w:gridSpan w:val="2"/>
            <w:tcBorders>
              <w:top w:val="single" w:sz="4" w:space="0" w:color="000000"/>
              <w:left w:val="single" w:sz="4" w:space="0" w:color="000000"/>
              <w:bottom w:val="single" w:sz="4" w:space="0" w:color="000000"/>
            </w:tcBorders>
            <w:tcMar>
              <w:left w:w="70" w:type="dxa"/>
              <w:right w:w="70" w:type="dxa"/>
            </w:tcMar>
          </w:tcPr>
          <w:p w14:paraId="1B0665D7" w14:textId="77777777" w:rsidR="00B27828" w:rsidRDefault="00B27828">
            <w:pPr>
              <w:pStyle w:val="ConsPlusNormal"/>
              <w:widowControl/>
              <w:ind w:firstLine="0"/>
              <w:rPr>
                <w:rFonts w:ascii="Times New Roman" w:hAnsi="Times New Roman" w:cs="Times New Roman"/>
                <w:bCs/>
                <w:sz w:val="24"/>
                <w:szCs w:val="24"/>
              </w:rPr>
            </w:pPr>
          </w:p>
        </w:tc>
        <w:tc>
          <w:tcPr>
            <w:tcW w:w="1177" w:type="dxa"/>
            <w:gridSpan w:val="2"/>
            <w:tcBorders>
              <w:top w:val="single" w:sz="4" w:space="0" w:color="000000"/>
              <w:left w:val="single" w:sz="4" w:space="0" w:color="000000"/>
              <w:bottom w:val="single" w:sz="4" w:space="0" w:color="000000"/>
            </w:tcBorders>
            <w:tcMar>
              <w:left w:w="70" w:type="dxa"/>
              <w:right w:w="70" w:type="dxa"/>
            </w:tcMar>
          </w:tcPr>
          <w:p w14:paraId="5F7DA3C6" w14:textId="77777777" w:rsidR="00B27828" w:rsidRDefault="00B27828">
            <w:pPr>
              <w:pStyle w:val="ConsPlusNormal"/>
              <w:widowControl/>
              <w:ind w:firstLine="0"/>
              <w:rPr>
                <w:rFonts w:ascii="Times New Roman" w:hAnsi="Times New Roman" w:cs="Times New Roman"/>
                <w:b/>
                <w:bCs/>
                <w:sz w:val="24"/>
                <w:szCs w:val="28"/>
              </w:rPr>
            </w:pPr>
          </w:p>
        </w:tc>
        <w:tc>
          <w:tcPr>
            <w:tcW w:w="1223" w:type="dxa"/>
            <w:tcBorders>
              <w:top w:val="single" w:sz="4" w:space="0" w:color="000000"/>
              <w:left w:val="single" w:sz="4" w:space="0" w:color="000000"/>
              <w:bottom w:val="single" w:sz="4" w:space="0" w:color="000000"/>
            </w:tcBorders>
            <w:tcMar>
              <w:left w:w="70" w:type="dxa"/>
              <w:right w:w="70" w:type="dxa"/>
            </w:tcMar>
          </w:tcPr>
          <w:p w14:paraId="7200C562" w14:textId="77777777" w:rsidR="00B27828" w:rsidRDefault="00B27828">
            <w:pPr>
              <w:pStyle w:val="ConsPlusNormal"/>
              <w:widowControl/>
              <w:ind w:firstLine="0"/>
              <w:rPr>
                <w:rFonts w:ascii="Times New Roman" w:hAnsi="Times New Roman" w:cs="Times New Roman"/>
                <w:b/>
                <w:bCs/>
                <w:sz w:val="24"/>
                <w:szCs w:val="28"/>
              </w:rPr>
            </w:pPr>
          </w:p>
        </w:tc>
        <w:tc>
          <w:tcPr>
            <w:tcW w:w="1141" w:type="dxa"/>
            <w:gridSpan w:val="2"/>
            <w:tcBorders>
              <w:top w:val="single" w:sz="4" w:space="0" w:color="000000"/>
              <w:left w:val="single" w:sz="4" w:space="0" w:color="000000"/>
              <w:bottom w:val="single" w:sz="4" w:space="0" w:color="000000"/>
            </w:tcBorders>
            <w:tcMar>
              <w:left w:w="70" w:type="dxa"/>
              <w:right w:w="70" w:type="dxa"/>
            </w:tcMar>
          </w:tcPr>
          <w:p w14:paraId="22A1345E" w14:textId="77777777" w:rsidR="00B27828" w:rsidRDefault="00B27828">
            <w:pPr>
              <w:pStyle w:val="ConsPlusNormal"/>
              <w:widowControl/>
              <w:ind w:firstLine="0"/>
              <w:rPr>
                <w:rFonts w:ascii="Times New Roman" w:hAnsi="Times New Roman" w:cs="Times New Roman"/>
                <w:b/>
                <w:sz w:val="24"/>
                <w:szCs w:val="28"/>
              </w:rPr>
            </w:pPr>
          </w:p>
        </w:tc>
        <w:tc>
          <w:tcPr>
            <w:tcW w:w="1128" w:type="dxa"/>
            <w:gridSpan w:val="2"/>
            <w:tcBorders>
              <w:top w:val="single" w:sz="4" w:space="0" w:color="000000"/>
              <w:left w:val="single" w:sz="4" w:space="0" w:color="000000"/>
              <w:bottom w:val="single" w:sz="4" w:space="0" w:color="000000"/>
            </w:tcBorders>
            <w:tcMar>
              <w:left w:w="70" w:type="dxa"/>
              <w:right w:w="70" w:type="dxa"/>
            </w:tcMar>
          </w:tcPr>
          <w:p w14:paraId="1D62C60E" w14:textId="77777777" w:rsidR="00B27828" w:rsidRDefault="00000000">
            <w:pPr>
              <w:pStyle w:val="ConsPlusNormal"/>
              <w:widowControl/>
              <w:ind w:firstLine="0"/>
              <w:jc w:val="center"/>
              <w:rPr>
                <w:rFonts w:ascii="Times New Roman" w:hAnsi="Times New Roman" w:cs="Times New Roman"/>
                <w:bCs/>
                <w:sz w:val="24"/>
                <w:szCs w:val="24"/>
              </w:rPr>
            </w:pPr>
            <w:r>
              <w:rPr>
                <w:rFonts w:ascii="Times New Roman" w:hAnsi="Times New Roman" w:cs="Times New Roman"/>
                <w:bCs/>
                <w:sz w:val="24"/>
                <w:szCs w:val="24"/>
              </w:rPr>
              <w:t>216,92</w:t>
            </w:r>
          </w:p>
        </w:tc>
        <w:tc>
          <w:tcPr>
            <w:tcW w:w="1280" w:type="dxa"/>
            <w:gridSpan w:val="2"/>
            <w:tcBorders>
              <w:top w:val="single" w:sz="4" w:space="0" w:color="000000"/>
              <w:left w:val="single" w:sz="4" w:space="0" w:color="000000"/>
              <w:bottom w:val="single" w:sz="4" w:space="0" w:color="000000"/>
              <w:right w:val="single" w:sz="4" w:space="0" w:color="000000"/>
            </w:tcBorders>
            <w:tcMar>
              <w:left w:w="70" w:type="dxa"/>
              <w:right w:w="70" w:type="dxa"/>
            </w:tcMar>
          </w:tcPr>
          <w:p w14:paraId="7154BAA2" w14:textId="77777777" w:rsidR="00B27828" w:rsidRDefault="00B27828">
            <w:pPr>
              <w:spacing w:after="0" w:line="240" w:lineRule="auto"/>
              <w:rPr>
                <w:rFonts w:ascii="Times New Roman" w:hAnsi="Times New Roman"/>
                <w:bCs/>
                <w:sz w:val="24"/>
                <w:szCs w:val="24"/>
              </w:rPr>
            </w:pPr>
          </w:p>
        </w:tc>
      </w:tr>
      <w:tr w:rsidR="00B27828" w14:paraId="1F89A322" w14:textId="77777777">
        <w:trPr>
          <w:cantSplit/>
          <w:trHeight w:val="408"/>
        </w:trPr>
        <w:tc>
          <w:tcPr>
            <w:tcW w:w="568" w:type="dxa"/>
            <w:gridSpan w:val="3"/>
            <w:vMerge/>
            <w:tcBorders>
              <w:top w:val="single" w:sz="4" w:space="0" w:color="000000"/>
              <w:left w:val="single" w:sz="4" w:space="0" w:color="000000"/>
            </w:tcBorders>
            <w:tcMar>
              <w:left w:w="70" w:type="dxa"/>
              <w:right w:w="70" w:type="dxa"/>
            </w:tcMar>
          </w:tcPr>
          <w:p w14:paraId="4ECDC1E7" w14:textId="77777777" w:rsidR="00B27828" w:rsidRDefault="00B27828">
            <w:pPr>
              <w:pStyle w:val="ConsPlusNormal"/>
              <w:widowControl/>
              <w:ind w:firstLine="0"/>
              <w:rPr>
                <w:rFonts w:ascii="Times New Roman" w:hAnsi="Times New Roman" w:cs="Times New Roman"/>
                <w:b/>
                <w:bCs/>
                <w:sz w:val="24"/>
                <w:szCs w:val="28"/>
              </w:rPr>
            </w:pPr>
          </w:p>
        </w:tc>
        <w:tc>
          <w:tcPr>
            <w:tcW w:w="2976" w:type="dxa"/>
            <w:vMerge/>
            <w:tcBorders>
              <w:top w:val="single" w:sz="4" w:space="0" w:color="000000"/>
              <w:left w:val="single" w:sz="4" w:space="0" w:color="000000"/>
            </w:tcBorders>
            <w:tcMar>
              <w:left w:w="70" w:type="dxa"/>
              <w:right w:w="70" w:type="dxa"/>
            </w:tcMar>
          </w:tcPr>
          <w:p w14:paraId="4694907C" w14:textId="77777777" w:rsidR="00B27828" w:rsidRDefault="00B27828">
            <w:pPr>
              <w:pStyle w:val="ConsPlusNormal"/>
              <w:widowControl/>
              <w:ind w:firstLine="0"/>
              <w:rPr>
                <w:rFonts w:ascii="Times New Roman" w:hAnsi="Times New Roman" w:cs="Times New Roman"/>
                <w:b/>
                <w:bCs/>
                <w:sz w:val="24"/>
                <w:szCs w:val="24"/>
              </w:rPr>
            </w:pPr>
          </w:p>
        </w:tc>
        <w:tc>
          <w:tcPr>
            <w:tcW w:w="2344" w:type="dxa"/>
            <w:tcBorders>
              <w:top w:val="single" w:sz="4" w:space="0" w:color="000000"/>
              <w:left w:val="single" w:sz="4" w:space="0" w:color="000000"/>
              <w:bottom w:val="single" w:sz="4" w:space="0" w:color="000000"/>
            </w:tcBorders>
            <w:tcMar>
              <w:left w:w="70" w:type="dxa"/>
              <w:right w:w="70" w:type="dxa"/>
            </w:tcMar>
            <w:vAlign w:val="center"/>
          </w:tcPr>
          <w:p w14:paraId="4C77CF85"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местный бюджет</w:t>
            </w:r>
          </w:p>
        </w:tc>
        <w:tc>
          <w:tcPr>
            <w:tcW w:w="1404" w:type="dxa"/>
            <w:gridSpan w:val="2"/>
            <w:tcBorders>
              <w:top w:val="single" w:sz="4" w:space="0" w:color="000000"/>
              <w:left w:val="single" w:sz="4" w:space="0" w:color="000000"/>
              <w:bottom w:val="single" w:sz="4" w:space="0" w:color="000000"/>
            </w:tcBorders>
            <w:tcMar>
              <w:left w:w="70" w:type="dxa"/>
              <w:right w:w="70" w:type="dxa"/>
            </w:tcMar>
          </w:tcPr>
          <w:p w14:paraId="2B60FF6E"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4" w:space="0" w:color="000000"/>
              <w:left w:val="single" w:sz="4" w:space="0" w:color="000000"/>
              <w:bottom w:val="single" w:sz="4" w:space="0" w:color="000000"/>
            </w:tcBorders>
            <w:tcMar>
              <w:left w:w="70" w:type="dxa"/>
              <w:right w:w="70" w:type="dxa"/>
            </w:tcMar>
          </w:tcPr>
          <w:p w14:paraId="4333D7D5" w14:textId="77777777" w:rsidR="00B27828" w:rsidRDefault="00000000">
            <w:pPr>
              <w:pStyle w:val="ConsPlusNormal"/>
              <w:widowControl/>
              <w:ind w:firstLine="0"/>
              <w:jc w:val="center"/>
              <w:rPr>
                <w:rFonts w:ascii="Times New Roman" w:hAnsi="Times New Roman" w:cs="Times New Roman"/>
                <w:bCs/>
                <w:sz w:val="24"/>
                <w:szCs w:val="24"/>
              </w:rPr>
            </w:pPr>
            <w:r>
              <w:rPr>
                <w:rFonts w:ascii="Times New Roman" w:hAnsi="Times New Roman" w:cs="Times New Roman"/>
                <w:bCs/>
                <w:sz w:val="24"/>
                <w:szCs w:val="24"/>
              </w:rPr>
              <w:t>3,08</w:t>
            </w:r>
          </w:p>
        </w:tc>
        <w:tc>
          <w:tcPr>
            <w:tcW w:w="1223" w:type="dxa"/>
            <w:gridSpan w:val="2"/>
            <w:tcBorders>
              <w:top w:val="single" w:sz="4" w:space="0" w:color="000000"/>
              <w:left w:val="single" w:sz="4" w:space="0" w:color="000000"/>
              <w:bottom w:val="single" w:sz="4" w:space="0" w:color="000000"/>
            </w:tcBorders>
            <w:tcMar>
              <w:left w:w="70" w:type="dxa"/>
              <w:right w:w="70" w:type="dxa"/>
            </w:tcMar>
          </w:tcPr>
          <w:p w14:paraId="36EBDB0C" w14:textId="77777777" w:rsidR="00B27828" w:rsidRDefault="00B27828">
            <w:pPr>
              <w:pStyle w:val="ConsPlusNormal"/>
              <w:widowControl/>
              <w:ind w:firstLine="0"/>
              <w:rPr>
                <w:rFonts w:ascii="Times New Roman" w:hAnsi="Times New Roman" w:cs="Times New Roman"/>
                <w:bCs/>
                <w:sz w:val="24"/>
                <w:szCs w:val="24"/>
              </w:rPr>
            </w:pPr>
          </w:p>
        </w:tc>
        <w:tc>
          <w:tcPr>
            <w:tcW w:w="1177" w:type="dxa"/>
            <w:gridSpan w:val="2"/>
            <w:tcBorders>
              <w:top w:val="single" w:sz="4" w:space="0" w:color="000000"/>
              <w:left w:val="single" w:sz="4" w:space="0" w:color="000000"/>
              <w:bottom w:val="single" w:sz="4" w:space="0" w:color="000000"/>
            </w:tcBorders>
            <w:tcMar>
              <w:left w:w="70" w:type="dxa"/>
              <w:right w:w="70" w:type="dxa"/>
            </w:tcMar>
          </w:tcPr>
          <w:p w14:paraId="113F3EF1" w14:textId="77777777" w:rsidR="00B27828" w:rsidRDefault="00B27828">
            <w:pPr>
              <w:pStyle w:val="ConsPlusNormal"/>
              <w:widowControl/>
              <w:ind w:firstLine="0"/>
              <w:rPr>
                <w:rFonts w:ascii="Times New Roman" w:hAnsi="Times New Roman" w:cs="Times New Roman"/>
                <w:b/>
                <w:bCs/>
                <w:sz w:val="24"/>
                <w:szCs w:val="28"/>
              </w:rPr>
            </w:pPr>
          </w:p>
        </w:tc>
        <w:tc>
          <w:tcPr>
            <w:tcW w:w="1223" w:type="dxa"/>
            <w:tcBorders>
              <w:top w:val="single" w:sz="4" w:space="0" w:color="000000"/>
              <w:left w:val="single" w:sz="4" w:space="0" w:color="000000"/>
              <w:bottom w:val="single" w:sz="4" w:space="0" w:color="000000"/>
            </w:tcBorders>
            <w:tcMar>
              <w:left w:w="70" w:type="dxa"/>
              <w:right w:w="70" w:type="dxa"/>
            </w:tcMar>
          </w:tcPr>
          <w:p w14:paraId="425E6663" w14:textId="77777777" w:rsidR="00B27828" w:rsidRDefault="00B27828">
            <w:pPr>
              <w:pStyle w:val="ConsPlusNormal"/>
              <w:widowControl/>
              <w:ind w:firstLine="0"/>
              <w:rPr>
                <w:rFonts w:ascii="Times New Roman" w:hAnsi="Times New Roman" w:cs="Times New Roman"/>
                <w:b/>
                <w:bCs/>
                <w:sz w:val="24"/>
                <w:szCs w:val="28"/>
              </w:rPr>
            </w:pPr>
          </w:p>
        </w:tc>
        <w:tc>
          <w:tcPr>
            <w:tcW w:w="1141" w:type="dxa"/>
            <w:gridSpan w:val="2"/>
            <w:tcBorders>
              <w:top w:val="single" w:sz="4" w:space="0" w:color="000000"/>
              <w:left w:val="single" w:sz="4" w:space="0" w:color="000000"/>
              <w:bottom w:val="single" w:sz="4" w:space="0" w:color="000000"/>
            </w:tcBorders>
            <w:tcMar>
              <w:left w:w="70" w:type="dxa"/>
              <w:right w:w="70" w:type="dxa"/>
            </w:tcMar>
          </w:tcPr>
          <w:p w14:paraId="3A8ABEB4" w14:textId="77777777" w:rsidR="00B27828" w:rsidRDefault="00B27828">
            <w:pPr>
              <w:pStyle w:val="ConsPlusNormal"/>
              <w:widowControl/>
              <w:ind w:firstLine="0"/>
              <w:rPr>
                <w:rFonts w:ascii="Times New Roman" w:hAnsi="Times New Roman" w:cs="Times New Roman"/>
                <w:b/>
                <w:sz w:val="24"/>
                <w:szCs w:val="28"/>
              </w:rPr>
            </w:pPr>
          </w:p>
        </w:tc>
        <w:tc>
          <w:tcPr>
            <w:tcW w:w="1128" w:type="dxa"/>
            <w:gridSpan w:val="2"/>
            <w:tcBorders>
              <w:top w:val="single" w:sz="4" w:space="0" w:color="000000"/>
              <w:left w:val="single" w:sz="4" w:space="0" w:color="000000"/>
              <w:bottom w:val="single" w:sz="4" w:space="0" w:color="000000"/>
            </w:tcBorders>
            <w:tcMar>
              <w:left w:w="70" w:type="dxa"/>
              <w:right w:w="70" w:type="dxa"/>
            </w:tcMar>
          </w:tcPr>
          <w:p w14:paraId="77C2D7F4" w14:textId="77777777" w:rsidR="00B27828" w:rsidRDefault="00000000">
            <w:pPr>
              <w:pStyle w:val="ConsPlusNormal"/>
              <w:widowControl/>
              <w:ind w:firstLine="0"/>
              <w:jc w:val="center"/>
              <w:rPr>
                <w:rFonts w:ascii="Times New Roman" w:hAnsi="Times New Roman" w:cs="Times New Roman"/>
                <w:bCs/>
                <w:sz w:val="24"/>
                <w:szCs w:val="24"/>
              </w:rPr>
            </w:pPr>
            <w:r>
              <w:rPr>
                <w:rFonts w:ascii="Times New Roman" w:hAnsi="Times New Roman" w:cs="Times New Roman"/>
                <w:bCs/>
                <w:sz w:val="24"/>
                <w:szCs w:val="24"/>
              </w:rPr>
              <w:t>3,08</w:t>
            </w:r>
          </w:p>
        </w:tc>
        <w:tc>
          <w:tcPr>
            <w:tcW w:w="1280" w:type="dxa"/>
            <w:gridSpan w:val="2"/>
            <w:tcBorders>
              <w:top w:val="single" w:sz="4" w:space="0" w:color="000000"/>
              <w:left w:val="single" w:sz="4" w:space="0" w:color="000000"/>
              <w:bottom w:val="single" w:sz="4" w:space="0" w:color="000000"/>
              <w:right w:val="single" w:sz="4" w:space="0" w:color="000000"/>
            </w:tcBorders>
            <w:tcMar>
              <w:left w:w="70" w:type="dxa"/>
              <w:right w:w="70" w:type="dxa"/>
            </w:tcMar>
          </w:tcPr>
          <w:p w14:paraId="08E3A04F" w14:textId="77777777" w:rsidR="00B27828" w:rsidRDefault="00B27828">
            <w:pPr>
              <w:spacing w:after="0" w:line="240" w:lineRule="auto"/>
              <w:rPr>
                <w:rFonts w:ascii="Times New Roman" w:hAnsi="Times New Roman"/>
                <w:bCs/>
                <w:sz w:val="24"/>
                <w:szCs w:val="24"/>
              </w:rPr>
            </w:pPr>
          </w:p>
        </w:tc>
      </w:tr>
      <w:tr w:rsidR="00B27828" w14:paraId="0683B546" w14:textId="77777777">
        <w:trPr>
          <w:cantSplit/>
          <w:trHeight w:val="408"/>
        </w:trPr>
        <w:tc>
          <w:tcPr>
            <w:tcW w:w="568" w:type="dxa"/>
            <w:gridSpan w:val="3"/>
            <w:vMerge/>
            <w:tcBorders>
              <w:top w:val="single" w:sz="4" w:space="0" w:color="000000"/>
              <w:left w:val="single" w:sz="4" w:space="0" w:color="000000"/>
            </w:tcBorders>
            <w:tcMar>
              <w:left w:w="70" w:type="dxa"/>
              <w:right w:w="70" w:type="dxa"/>
            </w:tcMar>
          </w:tcPr>
          <w:p w14:paraId="7E441E2C" w14:textId="77777777" w:rsidR="00B27828" w:rsidRDefault="00B27828">
            <w:pPr>
              <w:pStyle w:val="ConsPlusNormal"/>
              <w:widowControl/>
              <w:ind w:firstLine="0"/>
              <w:rPr>
                <w:rFonts w:ascii="Times New Roman" w:hAnsi="Times New Roman" w:cs="Times New Roman"/>
                <w:b/>
                <w:bCs/>
                <w:sz w:val="24"/>
                <w:szCs w:val="28"/>
              </w:rPr>
            </w:pPr>
          </w:p>
        </w:tc>
        <w:tc>
          <w:tcPr>
            <w:tcW w:w="2976" w:type="dxa"/>
            <w:vMerge/>
            <w:tcBorders>
              <w:top w:val="single" w:sz="4" w:space="0" w:color="000000"/>
              <w:left w:val="single" w:sz="4" w:space="0" w:color="000000"/>
            </w:tcBorders>
            <w:tcMar>
              <w:left w:w="70" w:type="dxa"/>
              <w:right w:w="70" w:type="dxa"/>
            </w:tcMar>
          </w:tcPr>
          <w:p w14:paraId="1646817D" w14:textId="77777777" w:rsidR="00B27828" w:rsidRDefault="00B27828">
            <w:pPr>
              <w:pStyle w:val="ConsPlusNormal"/>
              <w:widowControl/>
              <w:ind w:firstLine="0"/>
              <w:rPr>
                <w:rFonts w:ascii="Times New Roman" w:hAnsi="Times New Roman" w:cs="Times New Roman"/>
                <w:b/>
                <w:bCs/>
                <w:sz w:val="24"/>
                <w:szCs w:val="24"/>
              </w:rPr>
            </w:pPr>
          </w:p>
        </w:tc>
        <w:tc>
          <w:tcPr>
            <w:tcW w:w="2344" w:type="dxa"/>
            <w:tcBorders>
              <w:top w:val="single" w:sz="4" w:space="0" w:color="000000"/>
              <w:left w:val="single" w:sz="4" w:space="0" w:color="000000"/>
              <w:bottom w:val="single" w:sz="4" w:space="0" w:color="000000"/>
            </w:tcBorders>
            <w:tcMar>
              <w:left w:w="70" w:type="dxa"/>
              <w:right w:w="70" w:type="dxa"/>
            </w:tcMar>
            <w:vAlign w:val="center"/>
          </w:tcPr>
          <w:p w14:paraId="29E2437F"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средства предприятия</w:t>
            </w:r>
          </w:p>
        </w:tc>
        <w:tc>
          <w:tcPr>
            <w:tcW w:w="1404" w:type="dxa"/>
            <w:gridSpan w:val="2"/>
            <w:tcBorders>
              <w:top w:val="single" w:sz="4" w:space="0" w:color="000000"/>
              <w:left w:val="single" w:sz="4" w:space="0" w:color="000000"/>
              <w:bottom w:val="single" w:sz="4" w:space="0" w:color="000000"/>
            </w:tcBorders>
            <w:tcMar>
              <w:left w:w="70" w:type="dxa"/>
              <w:right w:w="70" w:type="dxa"/>
            </w:tcMar>
          </w:tcPr>
          <w:p w14:paraId="6844239E"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4" w:space="0" w:color="000000"/>
              <w:left w:val="single" w:sz="4" w:space="0" w:color="000000"/>
              <w:bottom w:val="single" w:sz="4" w:space="0" w:color="000000"/>
            </w:tcBorders>
            <w:tcMar>
              <w:left w:w="70" w:type="dxa"/>
              <w:right w:w="70" w:type="dxa"/>
            </w:tcMar>
          </w:tcPr>
          <w:p w14:paraId="1917655A" w14:textId="77777777" w:rsidR="00B27828" w:rsidRDefault="00B27828">
            <w:pPr>
              <w:pStyle w:val="ConsPlusNormal"/>
              <w:widowControl/>
              <w:ind w:firstLine="0"/>
              <w:jc w:val="center"/>
              <w:rPr>
                <w:rFonts w:ascii="Times New Roman" w:hAnsi="Times New Roman" w:cs="Times New Roman"/>
                <w:b/>
                <w:sz w:val="24"/>
                <w:szCs w:val="24"/>
              </w:rPr>
            </w:pPr>
          </w:p>
        </w:tc>
        <w:tc>
          <w:tcPr>
            <w:tcW w:w="1223" w:type="dxa"/>
            <w:gridSpan w:val="2"/>
            <w:tcBorders>
              <w:top w:val="single" w:sz="4" w:space="0" w:color="000000"/>
              <w:left w:val="single" w:sz="4" w:space="0" w:color="000000"/>
              <w:bottom w:val="single" w:sz="4" w:space="0" w:color="000000"/>
            </w:tcBorders>
            <w:tcMar>
              <w:left w:w="70" w:type="dxa"/>
              <w:right w:w="70" w:type="dxa"/>
            </w:tcMar>
          </w:tcPr>
          <w:p w14:paraId="3197F853" w14:textId="77777777" w:rsidR="00B27828" w:rsidRDefault="00B27828">
            <w:pPr>
              <w:pStyle w:val="ConsPlusNormal"/>
              <w:widowControl/>
              <w:ind w:firstLine="0"/>
              <w:rPr>
                <w:rFonts w:ascii="Times New Roman" w:hAnsi="Times New Roman" w:cs="Times New Roman"/>
                <w:b/>
                <w:sz w:val="24"/>
                <w:szCs w:val="24"/>
              </w:rPr>
            </w:pPr>
          </w:p>
        </w:tc>
        <w:tc>
          <w:tcPr>
            <w:tcW w:w="1177" w:type="dxa"/>
            <w:gridSpan w:val="2"/>
            <w:tcBorders>
              <w:top w:val="single" w:sz="4" w:space="0" w:color="000000"/>
              <w:left w:val="single" w:sz="4" w:space="0" w:color="000000"/>
              <w:bottom w:val="single" w:sz="4" w:space="0" w:color="000000"/>
            </w:tcBorders>
            <w:tcMar>
              <w:left w:w="70" w:type="dxa"/>
              <w:right w:w="70" w:type="dxa"/>
            </w:tcMar>
          </w:tcPr>
          <w:p w14:paraId="2E1E5EB2" w14:textId="77777777" w:rsidR="00B27828" w:rsidRDefault="00B27828">
            <w:pPr>
              <w:pStyle w:val="ConsPlusNormal"/>
              <w:widowControl/>
              <w:ind w:firstLine="0"/>
              <w:rPr>
                <w:rFonts w:ascii="Times New Roman" w:hAnsi="Times New Roman" w:cs="Times New Roman"/>
                <w:b/>
                <w:sz w:val="24"/>
                <w:szCs w:val="28"/>
              </w:rPr>
            </w:pPr>
          </w:p>
        </w:tc>
        <w:tc>
          <w:tcPr>
            <w:tcW w:w="1223" w:type="dxa"/>
            <w:tcBorders>
              <w:top w:val="single" w:sz="4" w:space="0" w:color="000000"/>
              <w:left w:val="single" w:sz="4" w:space="0" w:color="000000"/>
              <w:bottom w:val="single" w:sz="4" w:space="0" w:color="000000"/>
            </w:tcBorders>
            <w:tcMar>
              <w:left w:w="70" w:type="dxa"/>
              <w:right w:w="70" w:type="dxa"/>
            </w:tcMar>
          </w:tcPr>
          <w:p w14:paraId="5E23A4A2" w14:textId="77777777" w:rsidR="00B27828" w:rsidRDefault="00B27828">
            <w:pPr>
              <w:pStyle w:val="ConsPlusNormal"/>
              <w:widowControl/>
              <w:ind w:firstLine="0"/>
              <w:rPr>
                <w:rFonts w:ascii="Times New Roman" w:hAnsi="Times New Roman" w:cs="Times New Roman"/>
                <w:b/>
                <w:sz w:val="24"/>
                <w:szCs w:val="28"/>
              </w:rPr>
            </w:pPr>
          </w:p>
        </w:tc>
        <w:tc>
          <w:tcPr>
            <w:tcW w:w="1141" w:type="dxa"/>
            <w:gridSpan w:val="2"/>
            <w:tcBorders>
              <w:top w:val="single" w:sz="4" w:space="0" w:color="000000"/>
              <w:left w:val="single" w:sz="4" w:space="0" w:color="000000"/>
              <w:bottom w:val="single" w:sz="4" w:space="0" w:color="000000"/>
            </w:tcBorders>
            <w:tcMar>
              <w:left w:w="70" w:type="dxa"/>
              <w:right w:w="70" w:type="dxa"/>
            </w:tcMar>
          </w:tcPr>
          <w:p w14:paraId="186FD01E" w14:textId="77777777" w:rsidR="00B27828" w:rsidRDefault="00B27828">
            <w:pPr>
              <w:pStyle w:val="ConsPlusNormal"/>
              <w:widowControl/>
              <w:ind w:firstLine="0"/>
              <w:rPr>
                <w:rFonts w:ascii="Times New Roman" w:hAnsi="Times New Roman" w:cs="Times New Roman"/>
                <w:b/>
                <w:sz w:val="24"/>
                <w:szCs w:val="28"/>
              </w:rPr>
            </w:pPr>
          </w:p>
        </w:tc>
        <w:tc>
          <w:tcPr>
            <w:tcW w:w="1128" w:type="dxa"/>
            <w:gridSpan w:val="2"/>
            <w:tcBorders>
              <w:top w:val="single" w:sz="4" w:space="0" w:color="000000"/>
              <w:left w:val="single" w:sz="4" w:space="0" w:color="000000"/>
              <w:bottom w:val="single" w:sz="4" w:space="0" w:color="000000"/>
            </w:tcBorders>
            <w:tcMar>
              <w:left w:w="70" w:type="dxa"/>
              <w:right w:w="70" w:type="dxa"/>
            </w:tcMar>
          </w:tcPr>
          <w:p w14:paraId="148FCCA4" w14:textId="77777777" w:rsidR="00B27828" w:rsidRDefault="00B27828">
            <w:pPr>
              <w:rPr>
                <w:rFonts w:ascii="Times New Roman" w:hAnsi="Times New Roman"/>
                <w:b/>
                <w:sz w:val="24"/>
                <w:szCs w:val="28"/>
              </w:rPr>
            </w:pPr>
          </w:p>
        </w:tc>
        <w:tc>
          <w:tcPr>
            <w:tcW w:w="1280" w:type="dxa"/>
            <w:gridSpan w:val="2"/>
            <w:tcBorders>
              <w:top w:val="single" w:sz="4" w:space="0" w:color="000000"/>
              <w:left w:val="single" w:sz="4" w:space="0" w:color="000000"/>
              <w:bottom w:val="single" w:sz="4" w:space="0" w:color="000000"/>
              <w:right w:val="single" w:sz="4" w:space="0" w:color="000000"/>
            </w:tcBorders>
            <w:tcMar>
              <w:left w:w="70" w:type="dxa"/>
              <w:right w:w="70" w:type="dxa"/>
            </w:tcMar>
          </w:tcPr>
          <w:p w14:paraId="6BAA7CD4" w14:textId="77777777" w:rsidR="00B27828" w:rsidRDefault="00B27828">
            <w:pPr>
              <w:spacing w:after="0" w:line="240" w:lineRule="auto"/>
              <w:rPr>
                <w:rFonts w:ascii="Times New Roman" w:hAnsi="Times New Roman"/>
                <w:b/>
                <w:sz w:val="24"/>
                <w:szCs w:val="28"/>
              </w:rPr>
            </w:pPr>
          </w:p>
        </w:tc>
      </w:tr>
      <w:tr w:rsidR="00B27828" w14:paraId="5C5E792F" w14:textId="77777777">
        <w:trPr>
          <w:cantSplit/>
          <w:trHeight w:val="408"/>
        </w:trPr>
        <w:tc>
          <w:tcPr>
            <w:tcW w:w="568" w:type="dxa"/>
            <w:gridSpan w:val="3"/>
            <w:tcBorders>
              <w:left w:val="single" w:sz="4" w:space="0" w:color="000000"/>
            </w:tcBorders>
            <w:tcMar>
              <w:left w:w="70" w:type="dxa"/>
              <w:right w:w="70" w:type="dxa"/>
            </w:tcMar>
          </w:tcPr>
          <w:p w14:paraId="05CDF368" w14:textId="77777777" w:rsidR="00B27828" w:rsidRDefault="00B27828">
            <w:pPr>
              <w:pStyle w:val="ConsPlusNormal"/>
              <w:widowControl/>
              <w:ind w:firstLine="0"/>
              <w:rPr>
                <w:rFonts w:ascii="Times New Roman" w:hAnsi="Times New Roman" w:cs="Times New Roman"/>
                <w:b/>
                <w:sz w:val="24"/>
                <w:szCs w:val="28"/>
              </w:rPr>
            </w:pPr>
          </w:p>
        </w:tc>
        <w:tc>
          <w:tcPr>
            <w:tcW w:w="2976" w:type="dxa"/>
            <w:tcBorders>
              <w:left w:val="single" w:sz="4" w:space="0" w:color="000000"/>
            </w:tcBorders>
            <w:tcMar>
              <w:left w:w="70" w:type="dxa"/>
              <w:right w:w="70" w:type="dxa"/>
            </w:tcMar>
          </w:tcPr>
          <w:p w14:paraId="48FFA05E" w14:textId="77777777" w:rsidR="00B27828" w:rsidRDefault="00B27828">
            <w:pPr>
              <w:pStyle w:val="ConsPlusNormal"/>
              <w:widowControl/>
              <w:ind w:firstLine="0"/>
              <w:rPr>
                <w:rFonts w:ascii="Times New Roman" w:hAnsi="Times New Roman" w:cs="Times New Roman"/>
                <w:b/>
                <w:sz w:val="24"/>
                <w:szCs w:val="24"/>
              </w:rPr>
            </w:pPr>
          </w:p>
        </w:tc>
        <w:tc>
          <w:tcPr>
            <w:tcW w:w="12143" w:type="dxa"/>
            <w:gridSpan w:val="16"/>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1B809D9" w14:textId="77777777" w:rsidR="00B27828" w:rsidRDefault="00000000">
            <w:pPr>
              <w:spacing w:after="0" w:line="240" w:lineRule="auto"/>
            </w:pPr>
            <w:r>
              <w:rPr>
                <w:rFonts w:ascii="Times New Roman" w:hAnsi="Times New Roman"/>
                <w:b/>
                <w:bCs/>
              </w:rPr>
              <w:t xml:space="preserve">                                                            11. Ярковский сельсовет</w:t>
            </w:r>
          </w:p>
        </w:tc>
      </w:tr>
      <w:tr w:rsidR="00B27828" w14:paraId="026A0093" w14:textId="77777777">
        <w:trPr>
          <w:cantSplit/>
          <w:trHeight w:val="408"/>
        </w:trPr>
        <w:tc>
          <w:tcPr>
            <w:tcW w:w="568" w:type="dxa"/>
            <w:gridSpan w:val="3"/>
            <w:vMerge w:val="restart"/>
            <w:tcBorders>
              <w:left w:val="single" w:sz="4" w:space="0" w:color="000000"/>
            </w:tcBorders>
            <w:tcMar>
              <w:left w:w="70" w:type="dxa"/>
              <w:right w:w="70" w:type="dxa"/>
            </w:tcMar>
          </w:tcPr>
          <w:p w14:paraId="2F5BF87C" w14:textId="77777777" w:rsidR="00B27828" w:rsidRDefault="00B27828">
            <w:pPr>
              <w:pStyle w:val="ConsPlusNormal"/>
              <w:widowControl/>
              <w:ind w:firstLine="0"/>
              <w:rPr>
                <w:rFonts w:ascii="Times New Roman" w:hAnsi="Times New Roman" w:cs="Times New Roman"/>
                <w:b/>
                <w:bCs/>
                <w:sz w:val="24"/>
                <w:szCs w:val="28"/>
              </w:rPr>
            </w:pPr>
          </w:p>
        </w:tc>
        <w:tc>
          <w:tcPr>
            <w:tcW w:w="2976" w:type="dxa"/>
            <w:vMerge w:val="restart"/>
            <w:tcBorders>
              <w:left w:val="single" w:sz="4" w:space="0" w:color="000000"/>
            </w:tcBorders>
            <w:tcMar>
              <w:left w:w="70" w:type="dxa"/>
              <w:right w:w="70" w:type="dxa"/>
            </w:tcMar>
          </w:tcPr>
          <w:p w14:paraId="765882E9" w14:textId="77777777" w:rsidR="00B27828" w:rsidRDefault="00000000">
            <w:pPr>
              <w:pStyle w:val="ConsPlusNormal"/>
              <w:widowControl/>
              <w:ind w:firstLine="0"/>
            </w:pPr>
            <w:r>
              <w:rPr>
                <w:rFonts w:ascii="Times New Roman" w:hAnsi="Times New Roman" w:cs="Times New Roman"/>
                <w:sz w:val="24"/>
              </w:rPr>
              <w:t xml:space="preserve">Модернизация системы теплоснабжения котельной с. Ярки  с заменой котла </w:t>
            </w:r>
            <w:r>
              <w:rPr>
                <w:rFonts w:ascii="Times New Roman" w:hAnsi="Times New Roman" w:cs="Times New Roman"/>
                <w:sz w:val="24"/>
                <w:lang w:val="en-US"/>
              </w:rPr>
              <w:t>ZOTA</w:t>
            </w:r>
            <w:r>
              <w:rPr>
                <w:rFonts w:ascii="Times New Roman" w:hAnsi="Times New Roman" w:cs="Times New Roman"/>
                <w:sz w:val="24"/>
              </w:rPr>
              <w:t xml:space="preserve"> (</w:t>
            </w:r>
            <w:r>
              <w:rPr>
                <w:rFonts w:ascii="Times New Roman" w:hAnsi="Times New Roman" w:cs="Times New Roman"/>
                <w:sz w:val="24"/>
                <w:lang w:val="en-US"/>
              </w:rPr>
              <w:t>Robot</w:t>
            </w:r>
            <w:r>
              <w:rPr>
                <w:rFonts w:ascii="Times New Roman" w:hAnsi="Times New Roman" w:cs="Times New Roman"/>
                <w:sz w:val="24"/>
              </w:rPr>
              <w:t>)-750-3</w:t>
            </w:r>
          </w:p>
        </w:tc>
        <w:tc>
          <w:tcPr>
            <w:tcW w:w="2344" w:type="dxa"/>
            <w:tcBorders>
              <w:top w:val="single" w:sz="4" w:space="0" w:color="000000"/>
              <w:left w:val="single" w:sz="4" w:space="0" w:color="000000"/>
              <w:bottom w:val="single" w:sz="4" w:space="0" w:color="000000"/>
            </w:tcBorders>
            <w:tcMar>
              <w:left w:w="70" w:type="dxa"/>
              <w:right w:w="70" w:type="dxa"/>
            </w:tcMar>
            <w:vAlign w:val="center"/>
          </w:tcPr>
          <w:p w14:paraId="3CA32AFE"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Сумма затрат, в том числе:</w:t>
            </w:r>
          </w:p>
        </w:tc>
        <w:tc>
          <w:tcPr>
            <w:tcW w:w="1404" w:type="dxa"/>
            <w:gridSpan w:val="2"/>
            <w:tcBorders>
              <w:top w:val="single" w:sz="4" w:space="0" w:color="000000"/>
              <w:left w:val="single" w:sz="4" w:space="0" w:color="000000"/>
              <w:bottom w:val="single" w:sz="4" w:space="0" w:color="000000"/>
            </w:tcBorders>
            <w:tcMar>
              <w:left w:w="70" w:type="dxa"/>
              <w:right w:w="70" w:type="dxa"/>
            </w:tcMar>
          </w:tcPr>
          <w:p w14:paraId="5AB51FF9"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Mar>
              <w:left w:w="70" w:type="dxa"/>
              <w:right w:w="70" w:type="dxa"/>
            </w:tcMar>
          </w:tcPr>
          <w:p w14:paraId="71987B28"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1663,29420</w:t>
            </w:r>
          </w:p>
        </w:tc>
        <w:tc>
          <w:tcPr>
            <w:tcW w:w="1223" w:type="dxa"/>
            <w:gridSpan w:val="2"/>
            <w:tcBorders>
              <w:top w:val="single" w:sz="4" w:space="0" w:color="000000"/>
              <w:left w:val="single" w:sz="6" w:space="0" w:color="000000"/>
              <w:bottom w:val="single" w:sz="4" w:space="0" w:color="000000"/>
            </w:tcBorders>
            <w:tcMar>
              <w:left w:w="70" w:type="dxa"/>
              <w:right w:w="70" w:type="dxa"/>
            </w:tcMar>
          </w:tcPr>
          <w:p w14:paraId="01B9965C" w14:textId="77777777" w:rsidR="00B27828" w:rsidRDefault="00B27828">
            <w:pPr>
              <w:rPr>
                <w:rFonts w:ascii="Times New Roman" w:hAnsi="Times New Roman"/>
                <w:sz w:val="24"/>
                <w:szCs w:val="28"/>
              </w:rPr>
            </w:pPr>
          </w:p>
        </w:tc>
        <w:tc>
          <w:tcPr>
            <w:tcW w:w="1177" w:type="dxa"/>
            <w:gridSpan w:val="2"/>
            <w:tcBorders>
              <w:top w:val="single" w:sz="4" w:space="0" w:color="000000"/>
              <w:left w:val="single" w:sz="4" w:space="0" w:color="000000"/>
              <w:bottom w:val="single" w:sz="4" w:space="0" w:color="000000"/>
            </w:tcBorders>
            <w:tcMar>
              <w:left w:w="70" w:type="dxa"/>
              <w:right w:w="70" w:type="dxa"/>
            </w:tcMar>
          </w:tcPr>
          <w:p w14:paraId="47C9FF65" w14:textId="77777777" w:rsidR="00B27828" w:rsidRDefault="00B27828">
            <w:pPr>
              <w:rPr>
                <w:rFonts w:ascii="Times New Roman" w:hAnsi="Times New Roman"/>
                <w:sz w:val="24"/>
                <w:szCs w:val="28"/>
              </w:rPr>
            </w:pPr>
          </w:p>
        </w:tc>
        <w:tc>
          <w:tcPr>
            <w:tcW w:w="1223" w:type="dxa"/>
            <w:tcBorders>
              <w:top w:val="single" w:sz="4" w:space="0" w:color="000000"/>
              <w:left w:val="single" w:sz="4" w:space="0" w:color="000000"/>
              <w:bottom w:val="single" w:sz="4" w:space="0" w:color="000000"/>
            </w:tcBorders>
            <w:tcMar>
              <w:left w:w="70" w:type="dxa"/>
              <w:right w:w="70" w:type="dxa"/>
            </w:tcMar>
          </w:tcPr>
          <w:p w14:paraId="2B579379" w14:textId="77777777" w:rsidR="00B27828" w:rsidRDefault="00B27828">
            <w:pPr>
              <w:pStyle w:val="ConsPlusNormal"/>
              <w:widowControl/>
              <w:ind w:firstLine="0"/>
              <w:rPr>
                <w:rFonts w:ascii="Times New Roman" w:hAnsi="Times New Roman" w:cs="Times New Roman"/>
                <w:b/>
                <w:sz w:val="24"/>
                <w:szCs w:val="28"/>
              </w:rPr>
            </w:pPr>
          </w:p>
        </w:tc>
        <w:tc>
          <w:tcPr>
            <w:tcW w:w="1141" w:type="dxa"/>
            <w:gridSpan w:val="2"/>
            <w:tcBorders>
              <w:top w:val="single" w:sz="4" w:space="0" w:color="000000"/>
              <w:left w:val="single" w:sz="4" w:space="0" w:color="000000"/>
              <w:bottom w:val="single" w:sz="4" w:space="0" w:color="000000"/>
            </w:tcBorders>
            <w:tcMar>
              <w:left w:w="70" w:type="dxa"/>
              <w:right w:w="70" w:type="dxa"/>
            </w:tcMar>
          </w:tcPr>
          <w:p w14:paraId="59C141E7" w14:textId="77777777" w:rsidR="00B27828" w:rsidRDefault="00B27828">
            <w:pPr>
              <w:pStyle w:val="ConsPlusNormal"/>
              <w:widowControl/>
              <w:ind w:firstLine="0"/>
              <w:rPr>
                <w:rFonts w:ascii="Times New Roman" w:hAnsi="Times New Roman" w:cs="Times New Roman"/>
                <w:b/>
                <w:sz w:val="24"/>
                <w:szCs w:val="28"/>
              </w:rPr>
            </w:pPr>
          </w:p>
        </w:tc>
        <w:tc>
          <w:tcPr>
            <w:tcW w:w="1128" w:type="dxa"/>
            <w:gridSpan w:val="2"/>
            <w:tcBorders>
              <w:top w:val="single" w:sz="4" w:space="0" w:color="000000"/>
              <w:left w:val="single" w:sz="4" w:space="0" w:color="000000"/>
              <w:bottom w:val="single" w:sz="4" w:space="0" w:color="000000"/>
            </w:tcBorders>
            <w:tcMar>
              <w:left w:w="70" w:type="dxa"/>
              <w:right w:w="70" w:type="dxa"/>
            </w:tcMar>
          </w:tcPr>
          <w:p w14:paraId="660A168E" w14:textId="77777777" w:rsidR="00B27828" w:rsidRDefault="00B27828">
            <w:pPr>
              <w:rPr>
                <w:rFonts w:ascii="Times New Roman" w:hAnsi="Times New Roman"/>
                <w:b/>
                <w:sz w:val="24"/>
                <w:szCs w:val="28"/>
              </w:rPr>
            </w:pPr>
          </w:p>
        </w:tc>
        <w:tc>
          <w:tcPr>
            <w:tcW w:w="1280" w:type="dxa"/>
            <w:gridSpan w:val="2"/>
            <w:tcBorders>
              <w:top w:val="single" w:sz="4" w:space="0" w:color="000000"/>
              <w:left w:val="single" w:sz="4" w:space="0" w:color="000000"/>
              <w:bottom w:val="single" w:sz="4" w:space="0" w:color="000000"/>
              <w:right w:val="single" w:sz="4" w:space="0" w:color="000000"/>
            </w:tcBorders>
            <w:tcMar>
              <w:left w:w="70" w:type="dxa"/>
              <w:right w:w="70" w:type="dxa"/>
            </w:tcMar>
          </w:tcPr>
          <w:p w14:paraId="2C10250C" w14:textId="77777777" w:rsidR="00B27828" w:rsidRDefault="00B27828">
            <w:pPr>
              <w:spacing w:after="0" w:line="240" w:lineRule="auto"/>
              <w:rPr>
                <w:rFonts w:ascii="Times New Roman" w:hAnsi="Times New Roman"/>
                <w:b/>
                <w:sz w:val="24"/>
                <w:szCs w:val="28"/>
              </w:rPr>
            </w:pPr>
          </w:p>
        </w:tc>
      </w:tr>
      <w:tr w:rsidR="00B27828" w14:paraId="5D37D0B7" w14:textId="77777777">
        <w:trPr>
          <w:cantSplit/>
          <w:trHeight w:val="408"/>
        </w:trPr>
        <w:tc>
          <w:tcPr>
            <w:tcW w:w="568" w:type="dxa"/>
            <w:gridSpan w:val="3"/>
            <w:vMerge/>
            <w:tcBorders>
              <w:left w:val="single" w:sz="4" w:space="0" w:color="000000"/>
            </w:tcBorders>
            <w:tcMar>
              <w:left w:w="70" w:type="dxa"/>
              <w:right w:w="70" w:type="dxa"/>
            </w:tcMar>
          </w:tcPr>
          <w:p w14:paraId="37A4B842" w14:textId="77777777" w:rsidR="00B27828" w:rsidRDefault="00B27828">
            <w:pPr>
              <w:pStyle w:val="ConsPlusNormal"/>
              <w:widowControl/>
              <w:ind w:firstLine="0"/>
              <w:rPr>
                <w:rFonts w:ascii="Times New Roman" w:hAnsi="Times New Roman" w:cs="Times New Roman"/>
                <w:b/>
                <w:sz w:val="24"/>
                <w:szCs w:val="28"/>
              </w:rPr>
            </w:pPr>
          </w:p>
        </w:tc>
        <w:tc>
          <w:tcPr>
            <w:tcW w:w="2976" w:type="dxa"/>
            <w:vMerge/>
            <w:tcBorders>
              <w:left w:val="single" w:sz="4" w:space="0" w:color="000000"/>
            </w:tcBorders>
            <w:tcMar>
              <w:left w:w="70" w:type="dxa"/>
              <w:right w:w="70" w:type="dxa"/>
            </w:tcMar>
          </w:tcPr>
          <w:p w14:paraId="453D7FF0" w14:textId="77777777" w:rsidR="00B27828" w:rsidRDefault="00B27828">
            <w:pPr>
              <w:pStyle w:val="ConsPlusNormal"/>
              <w:widowControl/>
              <w:ind w:firstLine="0"/>
              <w:rPr>
                <w:rFonts w:ascii="Times New Roman" w:hAnsi="Times New Roman" w:cs="Times New Roman"/>
                <w:b/>
                <w:sz w:val="24"/>
                <w:szCs w:val="28"/>
              </w:rPr>
            </w:pPr>
          </w:p>
        </w:tc>
        <w:tc>
          <w:tcPr>
            <w:tcW w:w="2344" w:type="dxa"/>
            <w:tcBorders>
              <w:top w:val="single" w:sz="4" w:space="0" w:color="000000"/>
              <w:left w:val="single" w:sz="4" w:space="0" w:color="000000"/>
              <w:bottom w:val="single" w:sz="4" w:space="0" w:color="000000"/>
            </w:tcBorders>
            <w:tcMar>
              <w:left w:w="70" w:type="dxa"/>
              <w:right w:w="70" w:type="dxa"/>
            </w:tcMar>
            <w:vAlign w:val="center"/>
          </w:tcPr>
          <w:p w14:paraId="6362015D"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областной бюджет</w:t>
            </w:r>
          </w:p>
        </w:tc>
        <w:tc>
          <w:tcPr>
            <w:tcW w:w="1404" w:type="dxa"/>
            <w:gridSpan w:val="2"/>
            <w:tcBorders>
              <w:top w:val="single" w:sz="4" w:space="0" w:color="000000"/>
              <w:left w:val="single" w:sz="4" w:space="0" w:color="000000"/>
              <w:bottom w:val="single" w:sz="4" w:space="0" w:color="000000"/>
            </w:tcBorders>
            <w:tcMar>
              <w:left w:w="70" w:type="dxa"/>
              <w:right w:w="70" w:type="dxa"/>
            </w:tcMar>
          </w:tcPr>
          <w:p w14:paraId="41DB2B32"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Mar>
              <w:left w:w="70" w:type="dxa"/>
              <w:right w:w="70" w:type="dxa"/>
            </w:tcMar>
          </w:tcPr>
          <w:p w14:paraId="1014F1E9"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1640,00</w:t>
            </w:r>
          </w:p>
        </w:tc>
        <w:tc>
          <w:tcPr>
            <w:tcW w:w="1223" w:type="dxa"/>
            <w:gridSpan w:val="2"/>
            <w:tcBorders>
              <w:top w:val="single" w:sz="4" w:space="0" w:color="000000"/>
              <w:left w:val="single" w:sz="6" w:space="0" w:color="000000"/>
              <w:bottom w:val="single" w:sz="4" w:space="0" w:color="000000"/>
            </w:tcBorders>
            <w:tcMar>
              <w:left w:w="70" w:type="dxa"/>
              <w:right w:w="70" w:type="dxa"/>
            </w:tcMar>
          </w:tcPr>
          <w:p w14:paraId="0E913BD5" w14:textId="77777777" w:rsidR="00B27828" w:rsidRDefault="00B27828">
            <w:pPr>
              <w:pStyle w:val="ConsPlusNormal"/>
              <w:widowControl/>
              <w:ind w:firstLine="0"/>
              <w:rPr>
                <w:rFonts w:ascii="Times New Roman" w:hAnsi="Times New Roman" w:cs="Times New Roman"/>
                <w:sz w:val="24"/>
                <w:szCs w:val="28"/>
              </w:rPr>
            </w:pPr>
          </w:p>
        </w:tc>
        <w:tc>
          <w:tcPr>
            <w:tcW w:w="1177" w:type="dxa"/>
            <w:gridSpan w:val="2"/>
            <w:tcBorders>
              <w:top w:val="single" w:sz="4" w:space="0" w:color="000000"/>
              <w:left w:val="single" w:sz="4" w:space="0" w:color="000000"/>
              <w:bottom w:val="single" w:sz="4" w:space="0" w:color="000000"/>
            </w:tcBorders>
            <w:tcMar>
              <w:left w:w="70" w:type="dxa"/>
              <w:right w:w="70" w:type="dxa"/>
            </w:tcMar>
          </w:tcPr>
          <w:p w14:paraId="74B11917"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4" w:space="0" w:color="000000"/>
              <w:left w:val="single" w:sz="4" w:space="0" w:color="000000"/>
              <w:bottom w:val="single" w:sz="4" w:space="0" w:color="000000"/>
            </w:tcBorders>
            <w:tcMar>
              <w:left w:w="70" w:type="dxa"/>
              <w:right w:w="70" w:type="dxa"/>
            </w:tcMar>
          </w:tcPr>
          <w:p w14:paraId="491C88D5" w14:textId="77777777" w:rsidR="00B27828" w:rsidRDefault="00B27828">
            <w:pPr>
              <w:pStyle w:val="ConsPlusNormal"/>
              <w:widowControl/>
              <w:ind w:firstLine="0"/>
              <w:rPr>
                <w:rFonts w:ascii="Times New Roman" w:hAnsi="Times New Roman" w:cs="Times New Roman"/>
                <w:b/>
                <w:sz w:val="24"/>
                <w:szCs w:val="28"/>
              </w:rPr>
            </w:pPr>
          </w:p>
        </w:tc>
        <w:tc>
          <w:tcPr>
            <w:tcW w:w="1141" w:type="dxa"/>
            <w:gridSpan w:val="2"/>
            <w:tcBorders>
              <w:top w:val="single" w:sz="4" w:space="0" w:color="000000"/>
              <w:left w:val="single" w:sz="4" w:space="0" w:color="000000"/>
              <w:bottom w:val="single" w:sz="4" w:space="0" w:color="000000"/>
            </w:tcBorders>
            <w:tcMar>
              <w:left w:w="70" w:type="dxa"/>
              <w:right w:w="70" w:type="dxa"/>
            </w:tcMar>
          </w:tcPr>
          <w:p w14:paraId="66BA286C" w14:textId="77777777" w:rsidR="00B27828" w:rsidRDefault="00B27828">
            <w:pPr>
              <w:pStyle w:val="ConsPlusNormal"/>
              <w:widowControl/>
              <w:ind w:firstLine="0"/>
              <w:rPr>
                <w:rFonts w:ascii="Times New Roman" w:hAnsi="Times New Roman" w:cs="Times New Roman"/>
                <w:b/>
                <w:sz w:val="24"/>
                <w:szCs w:val="28"/>
              </w:rPr>
            </w:pPr>
          </w:p>
        </w:tc>
        <w:tc>
          <w:tcPr>
            <w:tcW w:w="1128" w:type="dxa"/>
            <w:gridSpan w:val="2"/>
            <w:tcBorders>
              <w:top w:val="single" w:sz="4" w:space="0" w:color="000000"/>
              <w:left w:val="single" w:sz="4" w:space="0" w:color="000000"/>
              <w:bottom w:val="single" w:sz="4" w:space="0" w:color="000000"/>
            </w:tcBorders>
            <w:tcMar>
              <w:left w:w="70" w:type="dxa"/>
              <w:right w:w="70" w:type="dxa"/>
            </w:tcMar>
          </w:tcPr>
          <w:p w14:paraId="0EAD974C" w14:textId="77777777" w:rsidR="00B27828" w:rsidRDefault="00B27828">
            <w:pPr>
              <w:rPr>
                <w:rFonts w:ascii="Times New Roman" w:hAnsi="Times New Roman"/>
                <w:b/>
                <w:sz w:val="24"/>
                <w:szCs w:val="28"/>
              </w:rPr>
            </w:pPr>
          </w:p>
        </w:tc>
        <w:tc>
          <w:tcPr>
            <w:tcW w:w="1280" w:type="dxa"/>
            <w:gridSpan w:val="2"/>
            <w:tcBorders>
              <w:top w:val="single" w:sz="4" w:space="0" w:color="000000"/>
              <w:left w:val="single" w:sz="4" w:space="0" w:color="000000"/>
              <w:bottom w:val="single" w:sz="4" w:space="0" w:color="000000"/>
              <w:right w:val="single" w:sz="4" w:space="0" w:color="000000"/>
            </w:tcBorders>
            <w:tcMar>
              <w:left w:w="70" w:type="dxa"/>
              <w:right w:w="70" w:type="dxa"/>
            </w:tcMar>
          </w:tcPr>
          <w:p w14:paraId="3491ECD7" w14:textId="77777777" w:rsidR="00B27828" w:rsidRDefault="00B27828">
            <w:pPr>
              <w:spacing w:after="0" w:line="240" w:lineRule="auto"/>
              <w:rPr>
                <w:rFonts w:ascii="Times New Roman" w:hAnsi="Times New Roman"/>
                <w:b/>
                <w:sz w:val="24"/>
                <w:szCs w:val="28"/>
              </w:rPr>
            </w:pPr>
          </w:p>
        </w:tc>
      </w:tr>
      <w:tr w:rsidR="00B27828" w14:paraId="5E6E59B1" w14:textId="77777777">
        <w:trPr>
          <w:cantSplit/>
          <w:trHeight w:val="408"/>
        </w:trPr>
        <w:tc>
          <w:tcPr>
            <w:tcW w:w="568" w:type="dxa"/>
            <w:gridSpan w:val="3"/>
            <w:vMerge/>
            <w:tcBorders>
              <w:left w:val="single" w:sz="4" w:space="0" w:color="000000"/>
            </w:tcBorders>
            <w:tcMar>
              <w:left w:w="70" w:type="dxa"/>
              <w:right w:w="70" w:type="dxa"/>
            </w:tcMar>
          </w:tcPr>
          <w:p w14:paraId="414EE9CD" w14:textId="77777777" w:rsidR="00B27828" w:rsidRDefault="00B27828">
            <w:pPr>
              <w:pStyle w:val="ConsPlusNormal"/>
              <w:widowControl/>
              <w:ind w:firstLine="0"/>
              <w:rPr>
                <w:rFonts w:ascii="Times New Roman" w:hAnsi="Times New Roman" w:cs="Times New Roman"/>
                <w:b/>
                <w:sz w:val="24"/>
                <w:szCs w:val="28"/>
              </w:rPr>
            </w:pPr>
          </w:p>
        </w:tc>
        <w:tc>
          <w:tcPr>
            <w:tcW w:w="2976" w:type="dxa"/>
            <w:vMerge/>
            <w:tcBorders>
              <w:left w:val="single" w:sz="4" w:space="0" w:color="000000"/>
            </w:tcBorders>
            <w:tcMar>
              <w:left w:w="70" w:type="dxa"/>
              <w:right w:w="70" w:type="dxa"/>
            </w:tcMar>
          </w:tcPr>
          <w:p w14:paraId="0B6C37D7" w14:textId="77777777" w:rsidR="00B27828" w:rsidRDefault="00B27828">
            <w:pPr>
              <w:pStyle w:val="ConsPlusNormal"/>
              <w:widowControl/>
              <w:ind w:firstLine="0"/>
              <w:rPr>
                <w:rFonts w:ascii="Times New Roman" w:hAnsi="Times New Roman" w:cs="Times New Roman"/>
                <w:b/>
                <w:sz w:val="24"/>
                <w:szCs w:val="28"/>
              </w:rPr>
            </w:pPr>
          </w:p>
        </w:tc>
        <w:tc>
          <w:tcPr>
            <w:tcW w:w="2344" w:type="dxa"/>
            <w:tcBorders>
              <w:top w:val="single" w:sz="4" w:space="0" w:color="000000"/>
              <w:left w:val="single" w:sz="4" w:space="0" w:color="000000"/>
              <w:bottom w:val="single" w:sz="4" w:space="0" w:color="000000"/>
            </w:tcBorders>
            <w:tcMar>
              <w:left w:w="70" w:type="dxa"/>
              <w:right w:w="70" w:type="dxa"/>
            </w:tcMar>
            <w:vAlign w:val="center"/>
          </w:tcPr>
          <w:p w14:paraId="51A6E8D4"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местный бюджет</w:t>
            </w:r>
          </w:p>
        </w:tc>
        <w:tc>
          <w:tcPr>
            <w:tcW w:w="1404" w:type="dxa"/>
            <w:gridSpan w:val="2"/>
            <w:tcBorders>
              <w:top w:val="single" w:sz="4" w:space="0" w:color="000000"/>
              <w:left w:val="single" w:sz="4" w:space="0" w:color="000000"/>
              <w:bottom w:val="single" w:sz="4" w:space="0" w:color="000000"/>
            </w:tcBorders>
            <w:tcMar>
              <w:left w:w="70" w:type="dxa"/>
              <w:right w:w="70" w:type="dxa"/>
            </w:tcMar>
          </w:tcPr>
          <w:p w14:paraId="0B3EEFED"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Mar>
              <w:left w:w="70" w:type="dxa"/>
              <w:right w:w="70" w:type="dxa"/>
            </w:tcMar>
          </w:tcPr>
          <w:p w14:paraId="08870196"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23,29420</w:t>
            </w:r>
          </w:p>
        </w:tc>
        <w:tc>
          <w:tcPr>
            <w:tcW w:w="1223" w:type="dxa"/>
            <w:gridSpan w:val="2"/>
            <w:tcBorders>
              <w:top w:val="single" w:sz="4" w:space="0" w:color="000000"/>
              <w:left w:val="single" w:sz="6" w:space="0" w:color="000000"/>
              <w:bottom w:val="single" w:sz="4" w:space="0" w:color="000000"/>
            </w:tcBorders>
            <w:tcMar>
              <w:left w:w="70" w:type="dxa"/>
              <w:right w:w="70" w:type="dxa"/>
            </w:tcMar>
          </w:tcPr>
          <w:p w14:paraId="3E548A98" w14:textId="77777777" w:rsidR="00B27828" w:rsidRDefault="00B27828">
            <w:pPr>
              <w:pStyle w:val="ConsPlusNormal"/>
              <w:widowControl/>
              <w:ind w:firstLine="0"/>
              <w:rPr>
                <w:rFonts w:ascii="Times New Roman" w:hAnsi="Times New Roman" w:cs="Times New Roman"/>
                <w:sz w:val="24"/>
                <w:szCs w:val="28"/>
              </w:rPr>
            </w:pPr>
          </w:p>
        </w:tc>
        <w:tc>
          <w:tcPr>
            <w:tcW w:w="1177" w:type="dxa"/>
            <w:gridSpan w:val="2"/>
            <w:tcBorders>
              <w:top w:val="single" w:sz="4" w:space="0" w:color="000000"/>
              <w:left w:val="single" w:sz="4" w:space="0" w:color="000000"/>
              <w:bottom w:val="single" w:sz="4" w:space="0" w:color="000000"/>
            </w:tcBorders>
            <w:tcMar>
              <w:left w:w="70" w:type="dxa"/>
              <w:right w:w="70" w:type="dxa"/>
            </w:tcMar>
          </w:tcPr>
          <w:p w14:paraId="4C55BE69" w14:textId="77777777" w:rsidR="00B27828" w:rsidRDefault="00B27828">
            <w:pPr>
              <w:pStyle w:val="ConsPlusNormal"/>
              <w:widowControl/>
              <w:ind w:firstLine="0"/>
              <w:rPr>
                <w:rFonts w:ascii="Times New Roman" w:hAnsi="Times New Roman" w:cs="Times New Roman"/>
                <w:sz w:val="24"/>
                <w:szCs w:val="28"/>
              </w:rPr>
            </w:pPr>
          </w:p>
        </w:tc>
        <w:tc>
          <w:tcPr>
            <w:tcW w:w="1223" w:type="dxa"/>
            <w:tcBorders>
              <w:top w:val="single" w:sz="4" w:space="0" w:color="000000"/>
              <w:left w:val="single" w:sz="4" w:space="0" w:color="000000"/>
              <w:bottom w:val="single" w:sz="4" w:space="0" w:color="000000"/>
            </w:tcBorders>
            <w:tcMar>
              <w:left w:w="70" w:type="dxa"/>
              <w:right w:w="70" w:type="dxa"/>
            </w:tcMar>
          </w:tcPr>
          <w:p w14:paraId="1076B024" w14:textId="77777777" w:rsidR="00B27828" w:rsidRDefault="00B27828">
            <w:pPr>
              <w:pStyle w:val="ConsPlusNormal"/>
              <w:widowControl/>
              <w:ind w:firstLine="0"/>
              <w:rPr>
                <w:rFonts w:ascii="Times New Roman" w:hAnsi="Times New Roman" w:cs="Times New Roman"/>
                <w:b/>
                <w:sz w:val="24"/>
                <w:szCs w:val="28"/>
              </w:rPr>
            </w:pPr>
          </w:p>
        </w:tc>
        <w:tc>
          <w:tcPr>
            <w:tcW w:w="1141" w:type="dxa"/>
            <w:gridSpan w:val="2"/>
            <w:tcBorders>
              <w:top w:val="single" w:sz="4" w:space="0" w:color="000000"/>
              <w:left w:val="single" w:sz="4" w:space="0" w:color="000000"/>
              <w:bottom w:val="single" w:sz="4" w:space="0" w:color="000000"/>
            </w:tcBorders>
            <w:tcMar>
              <w:left w:w="70" w:type="dxa"/>
              <w:right w:w="70" w:type="dxa"/>
            </w:tcMar>
          </w:tcPr>
          <w:p w14:paraId="3450216E" w14:textId="77777777" w:rsidR="00B27828" w:rsidRDefault="00B27828">
            <w:pPr>
              <w:pStyle w:val="ConsPlusNormal"/>
              <w:widowControl/>
              <w:ind w:firstLine="0"/>
              <w:rPr>
                <w:rFonts w:ascii="Times New Roman" w:hAnsi="Times New Roman" w:cs="Times New Roman"/>
                <w:b/>
                <w:sz w:val="24"/>
                <w:szCs w:val="28"/>
              </w:rPr>
            </w:pPr>
          </w:p>
        </w:tc>
        <w:tc>
          <w:tcPr>
            <w:tcW w:w="1128" w:type="dxa"/>
            <w:gridSpan w:val="2"/>
            <w:tcBorders>
              <w:top w:val="single" w:sz="4" w:space="0" w:color="000000"/>
              <w:left w:val="single" w:sz="4" w:space="0" w:color="000000"/>
              <w:bottom w:val="single" w:sz="4" w:space="0" w:color="000000"/>
            </w:tcBorders>
            <w:tcMar>
              <w:left w:w="70" w:type="dxa"/>
              <w:right w:w="70" w:type="dxa"/>
            </w:tcMar>
          </w:tcPr>
          <w:p w14:paraId="011F5653" w14:textId="77777777" w:rsidR="00B27828" w:rsidRDefault="00B27828">
            <w:pPr>
              <w:rPr>
                <w:rFonts w:ascii="Times New Roman" w:hAnsi="Times New Roman"/>
                <w:b/>
                <w:sz w:val="24"/>
                <w:szCs w:val="28"/>
              </w:rPr>
            </w:pPr>
          </w:p>
        </w:tc>
        <w:tc>
          <w:tcPr>
            <w:tcW w:w="1280" w:type="dxa"/>
            <w:gridSpan w:val="2"/>
            <w:tcBorders>
              <w:top w:val="single" w:sz="4" w:space="0" w:color="000000"/>
              <w:left w:val="single" w:sz="4" w:space="0" w:color="000000"/>
              <w:bottom w:val="single" w:sz="4" w:space="0" w:color="000000"/>
              <w:right w:val="single" w:sz="4" w:space="0" w:color="000000"/>
            </w:tcBorders>
            <w:tcMar>
              <w:left w:w="70" w:type="dxa"/>
              <w:right w:w="70" w:type="dxa"/>
            </w:tcMar>
          </w:tcPr>
          <w:p w14:paraId="2A3F6E11" w14:textId="77777777" w:rsidR="00B27828" w:rsidRDefault="00B27828">
            <w:pPr>
              <w:spacing w:after="0" w:line="240" w:lineRule="auto"/>
              <w:rPr>
                <w:rFonts w:ascii="Times New Roman" w:hAnsi="Times New Roman"/>
                <w:b/>
                <w:sz w:val="24"/>
                <w:szCs w:val="28"/>
              </w:rPr>
            </w:pPr>
          </w:p>
        </w:tc>
      </w:tr>
      <w:tr w:rsidR="00B27828" w14:paraId="5E538F87" w14:textId="77777777">
        <w:trPr>
          <w:cantSplit/>
          <w:trHeight w:val="408"/>
        </w:trPr>
        <w:tc>
          <w:tcPr>
            <w:tcW w:w="568" w:type="dxa"/>
            <w:gridSpan w:val="3"/>
            <w:vMerge/>
            <w:tcBorders>
              <w:left w:val="single" w:sz="4" w:space="0" w:color="000000"/>
            </w:tcBorders>
            <w:tcMar>
              <w:left w:w="70" w:type="dxa"/>
              <w:right w:w="70" w:type="dxa"/>
            </w:tcMar>
          </w:tcPr>
          <w:p w14:paraId="4A73C6A3" w14:textId="77777777" w:rsidR="00B27828" w:rsidRDefault="00B27828">
            <w:pPr>
              <w:pStyle w:val="ConsPlusNormal"/>
              <w:widowControl/>
              <w:ind w:firstLine="0"/>
              <w:rPr>
                <w:rFonts w:ascii="Times New Roman" w:hAnsi="Times New Roman" w:cs="Times New Roman"/>
                <w:b/>
                <w:sz w:val="24"/>
                <w:szCs w:val="28"/>
              </w:rPr>
            </w:pPr>
          </w:p>
        </w:tc>
        <w:tc>
          <w:tcPr>
            <w:tcW w:w="2976" w:type="dxa"/>
            <w:vMerge/>
            <w:tcBorders>
              <w:left w:val="single" w:sz="4" w:space="0" w:color="000000"/>
            </w:tcBorders>
            <w:tcMar>
              <w:left w:w="70" w:type="dxa"/>
              <w:right w:w="70" w:type="dxa"/>
            </w:tcMar>
          </w:tcPr>
          <w:p w14:paraId="56982997" w14:textId="77777777" w:rsidR="00B27828" w:rsidRDefault="00B27828">
            <w:pPr>
              <w:pStyle w:val="ConsPlusNormal"/>
              <w:widowControl/>
              <w:ind w:firstLine="0"/>
              <w:rPr>
                <w:rFonts w:ascii="Times New Roman" w:hAnsi="Times New Roman" w:cs="Times New Roman"/>
                <w:b/>
                <w:sz w:val="24"/>
                <w:szCs w:val="28"/>
              </w:rPr>
            </w:pPr>
          </w:p>
        </w:tc>
        <w:tc>
          <w:tcPr>
            <w:tcW w:w="2344" w:type="dxa"/>
            <w:tcBorders>
              <w:top w:val="single" w:sz="4" w:space="0" w:color="000000"/>
              <w:left w:val="single" w:sz="4" w:space="0" w:color="000000"/>
              <w:bottom w:val="single" w:sz="4" w:space="0" w:color="000000"/>
            </w:tcBorders>
            <w:tcMar>
              <w:left w:w="70" w:type="dxa"/>
              <w:right w:w="70" w:type="dxa"/>
            </w:tcMar>
            <w:vAlign w:val="center"/>
          </w:tcPr>
          <w:p w14:paraId="26805F8C"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средства предприятия</w:t>
            </w:r>
          </w:p>
        </w:tc>
        <w:tc>
          <w:tcPr>
            <w:tcW w:w="1404" w:type="dxa"/>
            <w:gridSpan w:val="2"/>
            <w:tcBorders>
              <w:top w:val="single" w:sz="4" w:space="0" w:color="000000"/>
              <w:left w:val="single" w:sz="4" w:space="0" w:color="000000"/>
              <w:bottom w:val="single" w:sz="4" w:space="0" w:color="000000"/>
            </w:tcBorders>
            <w:tcMar>
              <w:left w:w="70" w:type="dxa"/>
              <w:right w:w="70" w:type="dxa"/>
            </w:tcMar>
          </w:tcPr>
          <w:p w14:paraId="25DE4199"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4" w:space="0" w:color="000000"/>
              <w:left w:val="single" w:sz="4" w:space="0" w:color="000000"/>
              <w:bottom w:val="single" w:sz="4" w:space="0" w:color="000000"/>
            </w:tcBorders>
            <w:tcMar>
              <w:left w:w="70" w:type="dxa"/>
              <w:right w:w="70" w:type="dxa"/>
            </w:tcMar>
          </w:tcPr>
          <w:p w14:paraId="5A8745D9" w14:textId="77777777" w:rsidR="00B27828" w:rsidRDefault="00B27828">
            <w:pPr>
              <w:pStyle w:val="ConsPlusNormal"/>
              <w:widowControl/>
              <w:ind w:firstLine="0"/>
              <w:jc w:val="center"/>
              <w:rPr>
                <w:rFonts w:ascii="Times New Roman" w:hAnsi="Times New Roman" w:cs="Times New Roman"/>
                <w:b/>
                <w:sz w:val="24"/>
                <w:szCs w:val="28"/>
              </w:rPr>
            </w:pPr>
          </w:p>
        </w:tc>
        <w:tc>
          <w:tcPr>
            <w:tcW w:w="1223" w:type="dxa"/>
            <w:gridSpan w:val="2"/>
            <w:tcBorders>
              <w:top w:val="single" w:sz="4" w:space="0" w:color="000000"/>
              <w:left w:val="single" w:sz="4" w:space="0" w:color="000000"/>
              <w:bottom w:val="single" w:sz="4" w:space="0" w:color="000000"/>
            </w:tcBorders>
            <w:tcMar>
              <w:left w:w="70" w:type="dxa"/>
              <w:right w:w="70" w:type="dxa"/>
            </w:tcMar>
          </w:tcPr>
          <w:p w14:paraId="128F89AD" w14:textId="77777777" w:rsidR="00B27828" w:rsidRDefault="00B27828">
            <w:pPr>
              <w:pStyle w:val="ConsPlusNormal"/>
              <w:widowControl/>
              <w:ind w:firstLine="0"/>
              <w:rPr>
                <w:rFonts w:ascii="Times New Roman" w:hAnsi="Times New Roman" w:cs="Times New Roman"/>
                <w:b/>
                <w:sz w:val="24"/>
                <w:szCs w:val="28"/>
              </w:rPr>
            </w:pPr>
          </w:p>
        </w:tc>
        <w:tc>
          <w:tcPr>
            <w:tcW w:w="1177" w:type="dxa"/>
            <w:gridSpan w:val="2"/>
            <w:tcBorders>
              <w:top w:val="single" w:sz="4" w:space="0" w:color="000000"/>
              <w:left w:val="single" w:sz="4" w:space="0" w:color="000000"/>
              <w:bottom w:val="single" w:sz="4" w:space="0" w:color="000000"/>
            </w:tcBorders>
            <w:tcMar>
              <w:left w:w="70" w:type="dxa"/>
              <w:right w:w="70" w:type="dxa"/>
            </w:tcMar>
          </w:tcPr>
          <w:p w14:paraId="27A15E48" w14:textId="77777777" w:rsidR="00B27828" w:rsidRDefault="00B27828">
            <w:pPr>
              <w:pStyle w:val="ConsPlusNormal"/>
              <w:widowControl/>
              <w:ind w:firstLine="0"/>
              <w:rPr>
                <w:rFonts w:ascii="Times New Roman" w:hAnsi="Times New Roman" w:cs="Times New Roman"/>
                <w:b/>
                <w:sz w:val="24"/>
                <w:szCs w:val="28"/>
              </w:rPr>
            </w:pPr>
          </w:p>
        </w:tc>
        <w:tc>
          <w:tcPr>
            <w:tcW w:w="1223" w:type="dxa"/>
            <w:tcBorders>
              <w:top w:val="single" w:sz="4" w:space="0" w:color="000000"/>
              <w:left w:val="single" w:sz="4" w:space="0" w:color="000000"/>
              <w:bottom w:val="single" w:sz="4" w:space="0" w:color="000000"/>
            </w:tcBorders>
            <w:tcMar>
              <w:left w:w="70" w:type="dxa"/>
              <w:right w:w="70" w:type="dxa"/>
            </w:tcMar>
          </w:tcPr>
          <w:p w14:paraId="74AABEFA" w14:textId="77777777" w:rsidR="00B27828" w:rsidRDefault="00B27828">
            <w:pPr>
              <w:pStyle w:val="ConsPlusNormal"/>
              <w:widowControl/>
              <w:ind w:firstLine="0"/>
              <w:rPr>
                <w:rFonts w:ascii="Times New Roman" w:hAnsi="Times New Roman" w:cs="Times New Roman"/>
                <w:b/>
                <w:sz w:val="24"/>
                <w:szCs w:val="28"/>
              </w:rPr>
            </w:pPr>
          </w:p>
        </w:tc>
        <w:tc>
          <w:tcPr>
            <w:tcW w:w="1141" w:type="dxa"/>
            <w:gridSpan w:val="2"/>
            <w:tcBorders>
              <w:top w:val="single" w:sz="4" w:space="0" w:color="000000"/>
              <w:left w:val="single" w:sz="4" w:space="0" w:color="000000"/>
              <w:bottom w:val="single" w:sz="4" w:space="0" w:color="000000"/>
            </w:tcBorders>
            <w:tcMar>
              <w:left w:w="70" w:type="dxa"/>
              <w:right w:w="70" w:type="dxa"/>
            </w:tcMar>
          </w:tcPr>
          <w:p w14:paraId="556D8052" w14:textId="77777777" w:rsidR="00B27828" w:rsidRDefault="00B27828">
            <w:pPr>
              <w:pStyle w:val="ConsPlusNormal"/>
              <w:widowControl/>
              <w:ind w:firstLine="0"/>
              <w:rPr>
                <w:rFonts w:ascii="Times New Roman" w:hAnsi="Times New Roman" w:cs="Times New Roman"/>
                <w:b/>
                <w:sz w:val="24"/>
                <w:szCs w:val="28"/>
              </w:rPr>
            </w:pPr>
          </w:p>
        </w:tc>
        <w:tc>
          <w:tcPr>
            <w:tcW w:w="1128" w:type="dxa"/>
            <w:gridSpan w:val="2"/>
            <w:tcBorders>
              <w:top w:val="single" w:sz="4" w:space="0" w:color="000000"/>
              <w:left w:val="single" w:sz="4" w:space="0" w:color="000000"/>
              <w:bottom w:val="single" w:sz="4" w:space="0" w:color="000000"/>
            </w:tcBorders>
            <w:tcMar>
              <w:left w:w="70" w:type="dxa"/>
              <w:right w:w="70" w:type="dxa"/>
            </w:tcMar>
          </w:tcPr>
          <w:p w14:paraId="64E09B3C" w14:textId="77777777" w:rsidR="00B27828" w:rsidRDefault="00B27828">
            <w:pPr>
              <w:rPr>
                <w:rFonts w:ascii="Times New Roman" w:hAnsi="Times New Roman"/>
                <w:b/>
                <w:sz w:val="24"/>
                <w:szCs w:val="28"/>
              </w:rPr>
            </w:pPr>
          </w:p>
        </w:tc>
        <w:tc>
          <w:tcPr>
            <w:tcW w:w="1280" w:type="dxa"/>
            <w:gridSpan w:val="2"/>
            <w:tcBorders>
              <w:top w:val="single" w:sz="4" w:space="0" w:color="000000"/>
              <w:left w:val="single" w:sz="4" w:space="0" w:color="000000"/>
              <w:bottom w:val="single" w:sz="4" w:space="0" w:color="000000"/>
              <w:right w:val="single" w:sz="4" w:space="0" w:color="000000"/>
            </w:tcBorders>
            <w:tcMar>
              <w:left w:w="70" w:type="dxa"/>
              <w:right w:w="70" w:type="dxa"/>
            </w:tcMar>
          </w:tcPr>
          <w:p w14:paraId="17B037A6" w14:textId="77777777" w:rsidR="00B27828" w:rsidRDefault="00B27828">
            <w:pPr>
              <w:spacing w:after="0" w:line="240" w:lineRule="auto"/>
              <w:rPr>
                <w:rFonts w:ascii="Times New Roman" w:hAnsi="Times New Roman"/>
                <w:b/>
                <w:sz w:val="24"/>
                <w:szCs w:val="28"/>
              </w:rPr>
            </w:pPr>
          </w:p>
        </w:tc>
      </w:tr>
      <w:tr w:rsidR="00B27828" w14:paraId="32165D18" w14:textId="77777777">
        <w:trPr>
          <w:cantSplit/>
          <w:trHeight w:val="293"/>
        </w:trPr>
        <w:tc>
          <w:tcPr>
            <w:tcW w:w="568" w:type="dxa"/>
            <w:gridSpan w:val="3"/>
            <w:vMerge w:val="restart"/>
            <w:tcBorders>
              <w:top w:val="single" w:sz="4" w:space="0" w:color="000000"/>
              <w:left w:val="single" w:sz="4" w:space="0" w:color="000000"/>
              <w:bottom w:val="single" w:sz="4" w:space="0" w:color="000000"/>
            </w:tcBorders>
            <w:tcMar>
              <w:left w:w="70" w:type="dxa"/>
              <w:right w:w="70" w:type="dxa"/>
            </w:tcMar>
          </w:tcPr>
          <w:p w14:paraId="46B61F09" w14:textId="77777777" w:rsidR="00B27828" w:rsidRDefault="00B27828">
            <w:pPr>
              <w:pStyle w:val="ConsPlusNormal"/>
              <w:widowControl/>
              <w:ind w:firstLine="0"/>
              <w:rPr>
                <w:rFonts w:ascii="Times New Roman" w:hAnsi="Times New Roman" w:cs="Times New Roman"/>
                <w:b/>
                <w:sz w:val="24"/>
                <w:szCs w:val="28"/>
              </w:rPr>
            </w:pPr>
          </w:p>
        </w:tc>
        <w:tc>
          <w:tcPr>
            <w:tcW w:w="2976" w:type="dxa"/>
            <w:vMerge w:val="restart"/>
            <w:tcBorders>
              <w:top w:val="single" w:sz="4" w:space="0" w:color="000000"/>
              <w:left w:val="single" w:sz="4" w:space="0" w:color="000000"/>
              <w:bottom w:val="single" w:sz="4" w:space="0" w:color="000000"/>
            </w:tcBorders>
            <w:tcMar>
              <w:left w:w="70" w:type="dxa"/>
              <w:right w:w="70" w:type="dxa"/>
            </w:tcMar>
          </w:tcPr>
          <w:p w14:paraId="53D172D0" w14:textId="77777777" w:rsidR="00B27828" w:rsidRDefault="00000000">
            <w:pPr>
              <w:pStyle w:val="ConsPlusNormal"/>
              <w:widowControl/>
              <w:ind w:firstLine="0"/>
              <w:rPr>
                <w:rFonts w:ascii="Times New Roman" w:hAnsi="Times New Roman" w:cs="Times New Roman"/>
                <w:b/>
                <w:sz w:val="24"/>
                <w:szCs w:val="28"/>
              </w:rPr>
            </w:pPr>
            <w:r>
              <w:rPr>
                <w:rFonts w:ascii="Times New Roman" w:hAnsi="Times New Roman" w:cs="Times New Roman"/>
                <w:b/>
                <w:sz w:val="24"/>
                <w:szCs w:val="28"/>
              </w:rPr>
              <w:t xml:space="preserve">ИТОГО: </w:t>
            </w:r>
          </w:p>
          <w:p w14:paraId="252E6789" w14:textId="77777777" w:rsidR="00B27828" w:rsidRDefault="00B27828">
            <w:pPr>
              <w:pStyle w:val="ConsPlusNormal"/>
              <w:widowControl/>
              <w:ind w:firstLine="0"/>
              <w:rPr>
                <w:rFonts w:ascii="Times New Roman" w:hAnsi="Times New Roman" w:cs="Times New Roman"/>
                <w:b/>
                <w:sz w:val="24"/>
                <w:szCs w:val="28"/>
              </w:rPr>
            </w:pPr>
          </w:p>
        </w:tc>
        <w:tc>
          <w:tcPr>
            <w:tcW w:w="2344" w:type="dxa"/>
            <w:tcBorders>
              <w:top w:val="single" w:sz="4" w:space="0" w:color="000000"/>
              <w:left w:val="single" w:sz="4" w:space="0" w:color="000000"/>
              <w:bottom w:val="single" w:sz="4" w:space="0" w:color="000000"/>
            </w:tcBorders>
            <w:tcMar>
              <w:left w:w="70" w:type="dxa"/>
              <w:right w:w="70" w:type="dxa"/>
            </w:tcMar>
            <w:vAlign w:val="center"/>
          </w:tcPr>
          <w:p w14:paraId="0046C1AC" w14:textId="77777777" w:rsidR="00B27828" w:rsidRDefault="00000000">
            <w:pPr>
              <w:pStyle w:val="ConsPlusNormal"/>
              <w:widowControl/>
              <w:ind w:firstLine="0"/>
              <w:rPr>
                <w:rFonts w:ascii="Times New Roman" w:hAnsi="Times New Roman" w:cs="Times New Roman"/>
                <w:b/>
                <w:sz w:val="24"/>
                <w:szCs w:val="28"/>
              </w:rPr>
            </w:pPr>
            <w:r>
              <w:rPr>
                <w:rFonts w:ascii="Times New Roman" w:hAnsi="Times New Roman" w:cs="Times New Roman"/>
                <w:b/>
                <w:sz w:val="24"/>
                <w:szCs w:val="28"/>
              </w:rPr>
              <w:t>Сумма затрат, в том числе:</w:t>
            </w:r>
          </w:p>
        </w:tc>
        <w:tc>
          <w:tcPr>
            <w:tcW w:w="1404" w:type="dxa"/>
            <w:gridSpan w:val="2"/>
            <w:tcBorders>
              <w:top w:val="single" w:sz="4" w:space="0" w:color="000000"/>
              <w:left w:val="single" w:sz="4" w:space="0" w:color="000000"/>
              <w:bottom w:val="single" w:sz="4" w:space="0" w:color="000000"/>
            </w:tcBorders>
            <w:tcMar>
              <w:left w:w="70" w:type="dxa"/>
              <w:right w:w="70" w:type="dxa"/>
            </w:tcMar>
          </w:tcPr>
          <w:p w14:paraId="3580A13A" w14:textId="77777777" w:rsidR="00B27828" w:rsidRDefault="00000000">
            <w:pPr>
              <w:pStyle w:val="ConsPlusNormal"/>
              <w:widowControl/>
              <w:ind w:firstLine="0"/>
              <w:jc w:val="center"/>
              <w:rPr>
                <w:rFonts w:ascii="Times New Roman" w:hAnsi="Times New Roman" w:cs="Times New Roman"/>
                <w:b/>
                <w:sz w:val="24"/>
                <w:szCs w:val="28"/>
              </w:rPr>
            </w:pPr>
            <w:r>
              <w:rPr>
                <w:rFonts w:ascii="Times New Roman" w:hAnsi="Times New Roman" w:cs="Times New Roman"/>
                <w:b/>
                <w:sz w:val="24"/>
                <w:szCs w:val="28"/>
              </w:rPr>
              <w:t>тыс. руб.</w:t>
            </w:r>
          </w:p>
        </w:tc>
        <w:tc>
          <w:tcPr>
            <w:tcW w:w="1223" w:type="dxa"/>
            <w:gridSpan w:val="2"/>
            <w:tcBorders>
              <w:top w:val="single" w:sz="4" w:space="0" w:color="000000"/>
              <w:left w:val="single" w:sz="4" w:space="0" w:color="000000"/>
              <w:bottom w:val="single" w:sz="4" w:space="0" w:color="000000"/>
            </w:tcBorders>
            <w:tcMar>
              <w:left w:w="70" w:type="dxa"/>
              <w:right w:w="70" w:type="dxa"/>
            </w:tcMar>
          </w:tcPr>
          <w:p w14:paraId="22B5FB53" w14:textId="77777777" w:rsidR="00B27828" w:rsidRDefault="00000000">
            <w:pPr>
              <w:pStyle w:val="ConsPlusNormal"/>
              <w:widowControl/>
              <w:ind w:firstLine="0"/>
              <w:jc w:val="center"/>
            </w:pPr>
            <w:r>
              <w:rPr>
                <w:rFonts w:ascii="Times New Roman" w:hAnsi="Times New Roman" w:cs="Times New Roman"/>
                <w:b/>
                <w:sz w:val="24"/>
                <w:szCs w:val="28"/>
              </w:rPr>
              <w:t>18258,59</w:t>
            </w:r>
            <w:r>
              <w:rPr>
                <w:rFonts w:ascii="Times New Roman" w:hAnsi="Times New Roman" w:cs="Times New Roman"/>
                <w:b/>
                <w:sz w:val="24"/>
                <w:szCs w:val="28"/>
                <w:lang w:val="en-US"/>
              </w:rPr>
              <w:t>4</w:t>
            </w:r>
            <w:r>
              <w:rPr>
                <w:rFonts w:ascii="Times New Roman" w:hAnsi="Times New Roman" w:cs="Times New Roman"/>
                <w:b/>
                <w:sz w:val="24"/>
                <w:szCs w:val="28"/>
              </w:rPr>
              <w:t>20</w:t>
            </w:r>
          </w:p>
        </w:tc>
        <w:tc>
          <w:tcPr>
            <w:tcW w:w="1223" w:type="dxa"/>
            <w:gridSpan w:val="2"/>
            <w:tcBorders>
              <w:top w:val="single" w:sz="4" w:space="0" w:color="000000"/>
              <w:left w:val="single" w:sz="4" w:space="0" w:color="000000"/>
              <w:bottom w:val="single" w:sz="4" w:space="0" w:color="000000"/>
            </w:tcBorders>
            <w:tcMar>
              <w:left w:w="70" w:type="dxa"/>
              <w:right w:w="70" w:type="dxa"/>
            </w:tcMar>
          </w:tcPr>
          <w:p w14:paraId="3A776B6E" w14:textId="77777777" w:rsidR="00B27828" w:rsidRDefault="00000000">
            <w:pPr>
              <w:pStyle w:val="ConsPlusNormal"/>
              <w:widowControl/>
              <w:ind w:firstLine="0"/>
            </w:pPr>
            <w:r>
              <w:rPr>
                <w:rFonts w:ascii="Times New Roman" w:hAnsi="Times New Roman" w:cs="Times New Roman"/>
                <w:b/>
                <w:sz w:val="24"/>
                <w:szCs w:val="28"/>
              </w:rPr>
              <w:t>23652,09</w:t>
            </w:r>
            <w:r>
              <w:rPr>
                <w:rFonts w:ascii="Times New Roman" w:hAnsi="Times New Roman" w:cs="Times New Roman"/>
                <w:b/>
                <w:sz w:val="24"/>
                <w:szCs w:val="28"/>
                <w:lang w:val="en-US"/>
              </w:rPr>
              <w:t>4</w:t>
            </w:r>
            <w:r>
              <w:rPr>
                <w:rFonts w:ascii="Times New Roman" w:hAnsi="Times New Roman" w:cs="Times New Roman"/>
                <w:b/>
                <w:sz w:val="24"/>
                <w:szCs w:val="28"/>
              </w:rPr>
              <w:t>20</w:t>
            </w:r>
          </w:p>
        </w:tc>
        <w:tc>
          <w:tcPr>
            <w:tcW w:w="1177" w:type="dxa"/>
            <w:gridSpan w:val="2"/>
            <w:tcBorders>
              <w:top w:val="single" w:sz="4" w:space="0" w:color="000000"/>
              <w:left w:val="single" w:sz="4" w:space="0" w:color="000000"/>
              <w:bottom w:val="single" w:sz="4" w:space="0" w:color="000000"/>
            </w:tcBorders>
            <w:tcMar>
              <w:left w:w="70" w:type="dxa"/>
              <w:right w:w="70" w:type="dxa"/>
            </w:tcMar>
          </w:tcPr>
          <w:p w14:paraId="1261315B" w14:textId="77777777" w:rsidR="00B27828" w:rsidRDefault="00000000">
            <w:pPr>
              <w:pStyle w:val="ConsPlusNormal"/>
              <w:widowControl/>
              <w:ind w:firstLine="0"/>
              <w:rPr>
                <w:rFonts w:ascii="Times New Roman" w:hAnsi="Times New Roman" w:cs="Times New Roman"/>
                <w:b/>
                <w:sz w:val="24"/>
                <w:szCs w:val="28"/>
              </w:rPr>
            </w:pPr>
            <w:r>
              <w:rPr>
                <w:rFonts w:ascii="Times New Roman" w:hAnsi="Times New Roman" w:cs="Times New Roman"/>
                <w:b/>
                <w:sz w:val="24"/>
                <w:szCs w:val="28"/>
              </w:rPr>
              <w:t>11027,29120</w:t>
            </w:r>
          </w:p>
        </w:tc>
        <w:tc>
          <w:tcPr>
            <w:tcW w:w="1223" w:type="dxa"/>
            <w:tcBorders>
              <w:top w:val="single" w:sz="4" w:space="0" w:color="000000"/>
              <w:left w:val="single" w:sz="4" w:space="0" w:color="000000"/>
              <w:bottom w:val="single" w:sz="4" w:space="0" w:color="000000"/>
            </w:tcBorders>
            <w:tcMar>
              <w:left w:w="70" w:type="dxa"/>
              <w:right w:w="70" w:type="dxa"/>
            </w:tcMar>
          </w:tcPr>
          <w:p w14:paraId="35AF3418" w14:textId="77777777" w:rsidR="00B27828" w:rsidRDefault="00000000">
            <w:pPr>
              <w:pStyle w:val="ConsPlusNormal"/>
              <w:widowControl/>
              <w:ind w:firstLine="0"/>
              <w:rPr>
                <w:rFonts w:ascii="Times New Roman" w:hAnsi="Times New Roman" w:cs="Times New Roman"/>
                <w:b/>
                <w:sz w:val="24"/>
                <w:szCs w:val="28"/>
              </w:rPr>
            </w:pPr>
            <w:r>
              <w:rPr>
                <w:rFonts w:ascii="Times New Roman" w:hAnsi="Times New Roman" w:cs="Times New Roman"/>
                <w:b/>
                <w:sz w:val="24"/>
                <w:szCs w:val="28"/>
              </w:rPr>
              <w:t>1552,00</w:t>
            </w:r>
          </w:p>
        </w:tc>
        <w:tc>
          <w:tcPr>
            <w:tcW w:w="1141" w:type="dxa"/>
            <w:gridSpan w:val="2"/>
            <w:tcBorders>
              <w:top w:val="single" w:sz="4" w:space="0" w:color="000000"/>
              <w:left w:val="single" w:sz="4" w:space="0" w:color="000000"/>
              <w:bottom w:val="single" w:sz="4" w:space="0" w:color="000000"/>
            </w:tcBorders>
            <w:tcMar>
              <w:left w:w="70" w:type="dxa"/>
              <w:right w:w="70" w:type="dxa"/>
            </w:tcMar>
            <w:vAlign w:val="center"/>
          </w:tcPr>
          <w:p w14:paraId="1D6E53DD" w14:textId="77777777" w:rsidR="00B27828" w:rsidRDefault="00000000">
            <w:pPr>
              <w:spacing w:after="0" w:line="240" w:lineRule="auto"/>
              <w:rPr>
                <w:rFonts w:ascii="Times New Roman" w:hAnsi="Times New Roman"/>
                <w:b/>
                <w:bCs/>
                <w:sz w:val="24"/>
                <w:szCs w:val="24"/>
              </w:rPr>
            </w:pPr>
            <w:r>
              <w:rPr>
                <w:rFonts w:ascii="Times New Roman" w:hAnsi="Times New Roman"/>
                <w:b/>
                <w:bCs/>
                <w:sz w:val="24"/>
                <w:szCs w:val="24"/>
              </w:rPr>
              <w:t>900,00</w:t>
            </w:r>
          </w:p>
        </w:tc>
        <w:tc>
          <w:tcPr>
            <w:tcW w:w="1128" w:type="dxa"/>
            <w:gridSpan w:val="2"/>
            <w:tcBorders>
              <w:top w:val="single" w:sz="4" w:space="0" w:color="000000"/>
              <w:left w:val="single" w:sz="4" w:space="0" w:color="000000"/>
              <w:bottom w:val="single" w:sz="4" w:space="0" w:color="000000"/>
            </w:tcBorders>
            <w:tcMar>
              <w:left w:w="70" w:type="dxa"/>
              <w:right w:w="70" w:type="dxa"/>
            </w:tcMar>
          </w:tcPr>
          <w:p w14:paraId="2C940247" w14:textId="77777777" w:rsidR="00B27828" w:rsidRDefault="00000000">
            <w:pPr>
              <w:rPr>
                <w:rFonts w:ascii="Times New Roman" w:hAnsi="Times New Roman"/>
                <w:b/>
                <w:sz w:val="24"/>
                <w:szCs w:val="24"/>
              </w:rPr>
            </w:pPr>
            <w:r>
              <w:rPr>
                <w:rFonts w:ascii="Times New Roman" w:hAnsi="Times New Roman"/>
                <w:b/>
                <w:sz w:val="24"/>
                <w:szCs w:val="24"/>
              </w:rPr>
              <w:t>497,00</w:t>
            </w:r>
          </w:p>
        </w:tc>
        <w:tc>
          <w:tcPr>
            <w:tcW w:w="1280" w:type="dxa"/>
            <w:gridSpan w:val="2"/>
            <w:tcBorders>
              <w:top w:val="single" w:sz="4" w:space="0" w:color="000000"/>
              <w:left w:val="single" w:sz="4" w:space="0" w:color="000000"/>
              <w:bottom w:val="single" w:sz="4" w:space="0" w:color="000000"/>
              <w:right w:val="single" w:sz="4" w:space="0" w:color="000000"/>
            </w:tcBorders>
            <w:tcMar>
              <w:left w:w="70" w:type="dxa"/>
              <w:right w:w="70" w:type="dxa"/>
            </w:tcMar>
          </w:tcPr>
          <w:p w14:paraId="45283216" w14:textId="77777777" w:rsidR="00B27828" w:rsidRDefault="00000000">
            <w:pPr>
              <w:spacing w:after="0" w:line="240" w:lineRule="auto"/>
              <w:rPr>
                <w:rFonts w:ascii="Times New Roman" w:hAnsi="Times New Roman"/>
                <w:b/>
                <w:sz w:val="24"/>
              </w:rPr>
            </w:pPr>
            <w:r>
              <w:rPr>
                <w:rFonts w:ascii="Times New Roman" w:hAnsi="Times New Roman"/>
                <w:b/>
                <w:sz w:val="24"/>
              </w:rPr>
              <w:t>2174,00</w:t>
            </w:r>
          </w:p>
        </w:tc>
      </w:tr>
      <w:tr w:rsidR="00B27828" w14:paraId="450140A1" w14:textId="77777777">
        <w:trPr>
          <w:cantSplit/>
          <w:trHeight w:val="408"/>
        </w:trPr>
        <w:tc>
          <w:tcPr>
            <w:tcW w:w="568" w:type="dxa"/>
            <w:gridSpan w:val="3"/>
            <w:vMerge/>
            <w:tcBorders>
              <w:top w:val="single" w:sz="4" w:space="0" w:color="000000"/>
              <w:left w:val="single" w:sz="4" w:space="0" w:color="000000"/>
              <w:bottom w:val="single" w:sz="4" w:space="0" w:color="000000"/>
            </w:tcBorders>
            <w:tcMar>
              <w:left w:w="70" w:type="dxa"/>
              <w:right w:w="70" w:type="dxa"/>
            </w:tcMar>
          </w:tcPr>
          <w:p w14:paraId="1EFE392A" w14:textId="77777777" w:rsidR="00B27828" w:rsidRDefault="00B27828">
            <w:pPr>
              <w:pStyle w:val="ConsPlusNormal"/>
              <w:widowControl/>
              <w:ind w:firstLine="0"/>
              <w:rPr>
                <w:rFonts w:ascii="Times New Roman" w:hAnsi="Times New Roman" w:cs="Times New Roman"/>
                <w:b/>
                <w:sz w:val="24"/>
                <w:szCs w:val="28"/>
              </w:rPr>
            </w:pPr>
          </w:p>
        </w:tc>
        <w:tc>
          <w:tcPr>
            <w:tcW w:w="2976" w:type="dxa"/>
            <w:vMerge/>
            <w:tcBorders>
              <w:top w:val="single" w:sz="4" w:space="0" w:color="000000"/>
              <w:left w:val="single" w:sz="4" w:space="0" w:color="000000"/>
              <w:bottom w:val="single" w:sz="4" w:space="0" w:color="000000"/>
            </w:tcBorders>
            <w:tcMar>
              <w:left w:w="70" w:type="dxa"/>
              <w:right w:w="70" w:type="dxa"/>
            </w:tcMar>
          </w:tcPr>
          <w:p w14:paraId="19E3B2C3" w14:textId="77777777" w:rsidR="00B27828" w:rsidRDefault="00B27828">
            <w:pPr>
              <w:pStyle w:val="ConsPlusNormal"/>
              <w:widowControl/>
              <w:ind w:firstLine="0"/>
              <w:rPr>
                <w:rFonts w:ascii="Times New Roman" w:hAnsi="Times New Roman" w:cs="Times New Roman"/>
                <w:b/>
                <w:sz w:val="24"/>
                <w:szCs w:val="28"/>
              </w:rPr>
            </w:pPr>
          </w:p>
        </w:tc>
        <w:tc>
          <w:tcPr>
            <w:tcW w:w="2344" w:type="dxa"/>
            <w:tcBorders>
              <w:top w:val="single" w:sz="4" w:space="0" w:color="000000"/>
              <w:left w:val="single" w:sz="4" w:space="0" w:color="000000"/>
              <w:bottom w:val="single" w:sz="4" w:space="0" w:color="000000"/>
            </w:tcBorders>
            <w:tcMar>
              <w:left w:w="70" w:type="dxa"/>
              <w:right w:w="70" w:type="dxa"/>
            </w:tcMar>
            <w:vAlign w:val="center"/>
          </w:tcPr>
          <w:p w14:paraId="4F4DA6A6" w14:textId="77777777" w:rsidR="00B27828" w:rsidRDefault="00000000">
            <w:pPr>
              <w:pStyle w:val="ConsPlusNormal"/>
              <w:widowControl/>
              <w:ind w:firstLine="0"/>
              <w:rPr>
                <w:rFonts w:ascii="Times New Roman" w:hAnsi="Times New Roman" w:cs="Times New Roman"/>
                <w:b/>
                <w:sz w:val="24"/>
                <w:szCs w:val="28"/>
              </w:rPr>
            </w:pPr>
            <w:r>
              <w:rPr>
                <w:rFonts w:ascii="Times New Roman" w:hAnsi="Times New Roman" w:cs="Times New Roman"/>
                <w:b/>
                <w:sz w:val="24"/>
                <w:szCs w:val="28"/>
              </w:rPr>
              <w:t>областной бюджет</w:t>
            </w:r>
          </w:p>
        </w:tc>
        <w:tc>
          <w:tcPr>
            <w:tcW w:w="1404" w:type="dxa"/>
            <w:gridSpan w:val="2"/>
            <w:tcBorders>
              <w:top w:val="single" w:sz="4" w:space="0" w:color="000000"/>
              <w:left w:val="single" w:sz="4" w:space="0" w:color="000000"/>
              <w:bottom w:val="single" w:sz="4" w:space="0" w:color="000000"/>
            </w:tcBorders>
            <w:tcMar>
              <w:left w:w="70" w:type="dxa"/>
              <w:right w:w="70" w:type="dxa"/>
            </w:tcMar>
          </w:tcPr>
          <w:p w14:paraId="70FF16E7" w14:textId="77777777" w:rsidR="00B27828" w:rsidRDefault="00000000">
            <w:pPr>
              <w:pStyle w:val="ConsPlusNormal"/>
              <w:widowControl/>
              <w:ind w:firstLine="0"/>
              <w:jc w:val="center"/>
              <w:rPr>
                <w:rFonts w:ascii="Times New Roman" w:hAnsi="Times New Roman" w:cs="Times New Roman"/>
                <w:b/>
                <w:sz w:val="24"/>
                <w:szCs w:val="28"/>
              </w:rPr>
            </w:pPr>
            <w:r>
              <w:rPr>
                <w:rFonts w:ascii="Times New Roman" w:hAnsi="Times New Roman" w:cs="Times New Roman"/>
                <w:b/>
                <w:sz w:val="24"/>
                <w:szCs w:val="28"/>
              </w:rPr>
              <w:t>тыс. руб.</w:t>
            </w:r>
          </w:p>
        </w:tc>
        <w:tc>
          <w:tcPr>
            <w:tcW w:w="1223" w:type="dxa"/>
            <w:gridSpan w:val="2"/>
            <w:tcBorders>
              <w:top w:val="single" w:sz="4" w:space="0" w:color="000000"/>
              <w:left w:val="single" w:sz="4" w:space="0" w:color="000000"/>
              <w:bottom w:val="single" w:sz="4" w:space="0" w:color="000000"/>
            </w:tcBorders>
            <w:tcMar>
              <w:left w:w="70" w:type="dxa"/>
              <w:right w:w="70" w:type="dxa"/>
            </w:tcMar>
          </w:tcPr>
          <w:p w14:paraId="051E8BA4" w14:textId="77777777" w:rsidR="00B27828" w:rsidRDefault="00000000">
            <w:pPr>
              <w:pStyle w:val="ConsPlusNormal"/>
              <w:widowControl/>
              <w:ind w:firstLine="0"/>
              <w:jc w:val="center"/>
            </w:pPr>
            <w:r>
              <w:rPr>
                <w:rFonts w:ascii="Times New Roman" w:hAnsi="Times New Roman" w:cs="Times New Roman"/>
                <w:b/>
                <w:sz w:val="24"/>
                <w:szCs w:val="28"/>
              </w:rPr>
              <w:t>18002,89</w:t>
            </w:r>
            <w:r>
              <w:rPr>
                <w:rFonts w:ascii="Times New Roman" w:hAnsi="Times New Roman" w:cs="Times New Roman"/>
                <w:b/>
                <w:sz w:val="24"/>
                <w:szCs w:val="28"/>
                <w:lang w:val="en-US"/>
              </w:rPr>
              <w:t>4</w:t>
            </w:r>
            <w:r>
              <w:rPr>
                <w:rFonts w:ascii="Times New Roman" w:hAnsi="Times New Roman" w:cs="Times New Roman"/>
                <w:b/>
                <w:sz w:val="24"/>
                <w:szCs w:val="28"/>
              </w:rPr>
              <w:t>20</w:t>
            </w:r>
          </w:p>
        </w:tc>
        <w:tc>
          <w:tcPr>
            <w:tcW w:w="1223" w:type="dxa"/>
            <w:gridSpan w:val="2"/>
            <w:tcBorders>
              <w:top w:val="single" w:sz="4" w:space="0" w:color="000000"/>
              <w:left w:val="single" w:sz="4" w:space="0" w:color="000000"/>
              <w:bottom w:val="single" w:sz="4" w:space="0" w:color="000000"/>
            </w:tcBorders>
            <w:tcMar>
              <w:left w:w="70" w:type="dxa"/>
              <w:right w:w="70" w:type="dxa"/>
            </w:tcMar>
          </w:tcPr>
          <w:p w14:paraId="7FDFBF75" w14:textId="77777777" w:rsidR="00B27828" w:rsidRDefault="00000000">
            <w:pPr>
              <w:pStyle w:val="ConsPlusNormal"/>
              <w:widowControl/>
              <w:ind w:firstLine="0"/>
            </w:pPr>
            <w:r>
              <w:rPr>
                <w:rFonts w:ascii="Times New Roman" w:hAnsi="Times New Roman" w:cs="Times New Roman"/>
                <w:b/>
                <w:sz w:val="24"/>
                <w:szCs w:val="28"/>
              </w:rPr>
              <w:t>23320,89</w:t>
            </w:r>
            <w:r>
              <w:rPr>
                <w:rFonts w:ascii="Times New Roman" w:hAnsi="Times New Roman" w:cs="Times New Roman"/>
                <w:b/>
                <w:sz w:val="24"/>
                <w:szCs w:val="28"/>
                <w:lang w:val="en-US"/>
              </w:rPr>
              <w:t>4</w:t>
            </w:r>
            <w:r>
              <w:rPr>
                <w:rFonts w:ascii="Times New Roman" w:hAnsi="Times New Roman" w:cs="Times New Roman"/>
                <w:b/>
                <w:sz w:val="24"/>
                <w:szCs w:val="28"/>
              </w:rPr>
              <w:t>20</w:t>
            </w:r>
          </w:p>
        </w:tc>
        <w:tc>
          <w:tcPr>
            <w:tcW w:w="1177" w:type="dxa"/>
            <w:gridSpan w:val="2"/>
            <w:tcBorders>
              <w:top w:val="single" w:sz="4" w:space="0" w:color="000000"/>
              <w:left w:val="single" w:sz="4" w:space="0" w:color="000000"/>
              <w:bottom w:val="single" w:sz="4" w:space="0" w:color="000000"/>
            </w:tcBorders>
            <w:tcMar>
              <w:left w:w="70" w:type="dxa"/>
              <w:right w:w="70" w:type="dxa"/>
            </w:tcMar>
          </w:tcPr>
          <w:p w14:paraId="45C0E423" w14:textId="77777777" w:rsidR="00B27828" w:rsidRDefault="00000000">
            <w:pPr>
              <w:pStyle w:val="ConsPlusNormal"/>
              <w:widowControl/>
              <w:ind w:firstLine="0"/>
              <w:rPr>
                <w:rFonts w:ascii="Times New Roman" w:hAnsi="Times New Roman" w:cs="Times New Roman"/>
                <w:b/>
                <w:sz w:val="24"/>
                <w:szCs w:val="28"/>
              </w:rPr>
            </w:pPr>
            <w:r>
              <w:rPr>
                <w:rFonts w:ascii="Times New Roman" w:hAnsi="Times New Roman" w:cs="Times New Roman"/>
                <w:b/>
                <w:sz w:val="24"/>
                <w:szCs w:val="28"/>
              </w:rPr>
              <w:t>10872,89420</w:t>
            </w:r>
          </w:p>
        </w:tc>
        <w:tc>
          <w:tcPr>
            <w:tcW w:w="1223" w:type="dxa"/>
            <w:tcBorders>
              <w:top w:val="single" w:sz="4" w:space="0" w:color="000000"/>
              <w:left w:val="single" w:sz="4" w:space="0" w:color="000000"/>
              <w:bottom w:val="single" w:sz="4" w:space="0" w:color="000000"/>
            </w:tcBorders>
            <w:tcMar>
              <w:left w:w="70" w:type="dxa"/>
              <w:right w:w="70" w:type="dxa"/>
            </w:tcMar>
          </w:tcPr>
          <w:p w14:paraId="13FCFDA4" w14:textId="77777777" w:rsidR="00B27828" w:rsidRDefault="00000000">
            <w:pPr>
              <w:pStyle w:val="ConsPlusNormal"/>
              <w:widowControl/>
              <w:ind w:firstLine="0"/>
              <w:rPr>
                <w:rFonts w:ascii="Times New Roman" w:hAnsi="Times New Roman" w:cs="Times New Roman"/>
                <w:b/>
                <w:sz w:val="24"/>
                <w:szCs w:val="28"/>
              </w:rPr>
            </w:pPr>
            <w:r>
              <w:rPr>
                <w:rFonts w:ascii="Times New Roman" w:hAnsi="Times New Roman" w:cs="Times New Roman"/>
                <w:b/>
                <w:sz w:val="24"/>
                <w:szCs w:val="28"/>
              </w:rPr>
              <w:t>1531,63</w:t>
            </w:r>
          </w:p>
        </w:tc>
        <w:tc>
          <w:tcPr>
            <w:tcW w:w="1141" w:type="dxa"/>
            <w:gridSpan w:val="2"/>
            <w:tcBorders>
              <w:top w:val="single" w:sz="4" w:space="0" w:color="000000"/>
              <w:left w:val="single" w:sz="4" w:space="0" w:color="000000"/>
              <w:bottom w:val="single" w:sz="4" w:space="0" w:color="000000"/>
            </w:tcBorders>
            <w:tcMar>
              <w:left w:w="70" w:type="dxa"/>
              <w:right w:w="70" w:type="dxa"/>
            </w:tcMar>
            <w:vAlign w:val="center"/>
          </w:tcPr>
          <w:p w14:paraId="6B9B37C5" w14:textId="77777777" w:rsidR="00B27828" w:rsidRDefault="00000000">
            <w:pPr>
              <w:pStyle w:val="ConsPlusNormal"/>
              <w:widowControl/>
              <w:ind w:firstLine="0"/>
              <w:rPr>
                <w:rFonts w:ascii="Times New Roman" w:hAnsi="Times New Roman" w:cs="Times New Roman"/>
                <w:b/>
                <w:bCs/>
                <w:sz w:val="24"/>
                <w:szCs w:val="24"/>
              </w:rPr>
            </w:pPr>
            <w:r>
              <w:rPr>
                <w:rFonts w:ascii="Times New Roman" w:hAnsi="Times New Roman" w:cs="Times New Roman"/>
                <w:b/>
                <w:bCs/>
                <w:sz w:val="24"/>
                <w:szCs w:val="24"/>
              </w:rPr>
              <w:t>888,30</w:t>
            </w:r>
          </w:p>
        </w:tc>
        <w:tc>
          <w:tcPr>
            <w:tcW w:w="1128" w:type="dxa"/>
            <w:gridSpan w:val="2"/>
            <w:tcBorders>
              <w:top w:val="single" w:sz="4" w:space="0" w:color="000000"/>
              <w:left w:val="single" w:sz="4" w:space="0" w:color="000000"/>
              <w:bottom w:val="single" w:sz="4" w:space="0" w:color="000000"/>
            </w:tcBorders>
            <w:tcMar>
              <w:left w:w="70" w:type="dxa"/>
              <w:right w:w="70" w:type="dxa"/>
            </w:tcMar>
          </w:tcPr>
          <w:p w14:paraId="3CB76D70" w14:textId="77777777" w:rsidR="00B27828" w:rsidRDefault="00000000">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490,15</w:t>
            </w:r>
          </w:p>
        </w:tc>
        <w:tc>
          <w:tcPr>
            <w:tcW w:w="1280" w:type="dxa"/>
            <w:gridSpan w:val="2"/>
            <w:tcBorders>
              <w:top w:val="single" w:sz="4" w:space="0" w:color="000000"/>
              <w:left w:val="single" w:sz="4" w:space="0" w:color="000000"/>
              <w:bottom w:val="single" w:sz="4" w:space="0" w:color="000000"/>
              <w:right w:val="single" w:sz="4" w:space="0" w:color="000000"/>
            </w:tcBorders>
            <w:tcMar>
              <w:left w:w="70" w:type="dxa"/>
              <w:right w:w="70" w:type="dxa"/>
            </w:tcMar>
          </w:tcPr>
          <w:p w14:paraId="63EE38AD" w14:textId="77777777" w:rsidR="00B27828" w:rsidRDefault="00000000">
            <w:pPr>
              <w:spacing w:after="0" w:line="240" w:lineRule="auto"/>
              <w:rPr>
                <w:rFonts w:ascii="Times New Roman" w:hAnsi="Times New Roman"/>
                <w:b/>
                <w:sz w:val="24"/>
              </w:rPr>
            </w:pPr>
            <w:r>
              <w:rPr>
                <w:rFonts w:ascii="Times New Roman" w:hAnsi="Times New Roman"/>
                <w:b/>
                <w:sz w:val="24"/>
              </w:rPr>
              <w:t>2145,46</w:t>
            </w:r>
          </w:p>
        </w:tc>
      </w:tr>
      <w:tr w:rsidR="00B27828" w14:paraId="305FACEA" w14:textId="77777777">
        <w:trPr>
          <w:cantSplit/>
          <w:trHeight w:val="408"/>
        </w:trPr>
        <w:tc>
          <w:tcPr>
            <w:tcW w:w="568" w:type="dxa"/>
            <w:gridSpan w:val="3"/>
            <w:vMerge/>
            <w:tcBorders>
              <w:top w:val="single" w:sz="4" w:space="0" w:color="000000"/>
              <w:left w:val="single" w:sz="4" w:space="0" w:color="000000"/>
              <w:bottom w:val="single" w:sz="4" w:space="0" w:color="000000"/>
            </w:tcBorders>
            <w:tcMar>
              <w:left w:w="70" w:type="dxa"/>
              <w:right w:w="70" w:type="dxa"/>
            </w:tcMar>
          </w:tcPr>
          <w:p w14:paraId="5C193D06" w14:textId="77777777" w:rsidR="00B27828" w:rsidRDefault="00B27828">
            <w:pPr>
              <w:pStyle w:val="ConsPlusNormal"/>
              <w:widowControl/>
              <w:ind w:firstLine="0"/>
              <w:rPr>
                <w:rFonts w:ascii="Times New Roman" w:hAnsi="Times New Roman" w:cs="Times New Roman"/>
                <w:b/>
                <w:sz w:val="24"/>
                <w:szCs w:val="28"/>
              </w:rPr>
            </w:pPr>
          </w:p>
        </w:tc>
        <w:tc>
          <w:tcPr>
            <w:tcW w:w="2976" w:type="dxa"/>
            <w:vMerge/>
            <w:tcBorders>
              <w:top w:val="single" w:sz="4" w:space="0" w:color="000000"/>
              <w:left w:val="single" w:sz="4" w:space="0" w:color="000000"/>
              <w:bottom w:val="single" w:sz="4" w:space="0" w:color="000000"/>
            </w:tcBorders>
            <w:tcMar>
              <w:left w:w="70" w:type="dxa"/>
              <w:right w:w="70" w:type="dxa"/>
            </w:tcMar>
          </w:tcPr>
          <w:p w14:paraId="4F46F588" w14:textId="77777777" w:rsidR="00B27828" w:rsidRDefault="00B27828">
            <w:pPr>
              <w:pStyle w:val="ConsPlusNormal"/>
              <w:widowControl/>
              <w:ind w:firstLine="0"/>
              <w:rPr>
                <w:rFonts w:ascii="Times New Roman" w:hAnsi="Times New Roman" w:cs="Times New Roman"/>
                <w:b/>
                <w:sz w:val="24"/>
                <w:szCs w:val="28"/>
              </w:rPr>
            </w:pPr>
          </w:p>
        </w:tc>
        <w:tc>
          <w:tcPr>
            <w:tcW w:w="2344" w:type="dxa"/>
            <w:tcBorders>
              <w:top w:val="single" w:sz="4" w:space="0" w:color="000000"/>
              <w:left w:val="single" w:sz="4" w:space="0" w:color="000000"/>
              <w:bottom w:val="single" w:sz="4" w:space="0" w:color="000000"/>
            </w:tcBorders>
            <w:tcMar>
              <w:left w:w="70" w:type="dxa"/>
              <w:right w:w="70" w:type="dxa"/>
            </w:tcMar>
            <w:vAlign w:val="center"/>
          </w:tcPr>
          <w:p w14:paraId="704640E3" w14:textId="77777777" w:rsidR="00B27828" w:rsidRDefault="00000000">
            <w:pPr>
              <w:pStyle w:val="ConsPlusNormal"/>
              <w:widowControl/>
              <w:ind w:firstLine="0"/>
              <w:rPr>
                <w:rFonts w:ascii="Times New Roman" w:hAnsi="Times New Roman" w:cs="Times New Roman"/>
                <w:b/>
                <w:sz w:val="24"/>
                <w:szCs w:val="28"/>
              </w:rPr>
            </w:pPr>
            <w:r>
              <w:rPr>
                <w:rFonts w:ascii="Times New Roman" w:hAnsi="Times New Roman" w:cs="Times New Roman"/>
                <w:b/>
                <w:sz w:val="24"/>
                <w:szCs w:val="28"/>
              </w:rPr>
              <w:t>местный бюджет</w:t>
            </w:r>
          </w:p>
        </w:tc>
        <w:tc>
          <w:tcPr>
            <w:tcW w:w="1404" w:type="dxa"/>
            <w:gridSpan w:val="2"/>
            <w:tcBorders>
              <w:top w:val="single" w:sz="4" w:space="0" w:color="000000"/>
              <w:left w:val="single" w:sz="4" w:space="0" w:color="000000"/>
              <w:bottom w:val="single" w:sz="4" w:space="0" w:color="000000"/>
            </w:tcBorders>
            <w:tcMar>
              <w:left w:w="70" w:type="dxa"/>
              <w:right w:w="70" w:type="dxa"/>
            </w:tcMar>
          </w:tcPr>
          <w:p w14:paraId="5234468A" w14:textId="77777777" w:rsidR="00B27828" w:rsidRDefault="00000000">
            <w:pPr>
              <w:pStyle w:val="ConsPlusNormal"/>
              <w:widowControl/>
              <w:ind w:firstLine="0"/>
              <w:jc w:val="center"/>
              <w:rPr>
                <w:rFonts w:ascii="Times New Roman" w:hAnsi="Times New Roman" w:cs="Times New Roman"/>
                <w:b/>
                <w:sz w:val="24"/>
                <w:szCs w:val="28"/>
              </w:rPr>
            </w:pPr>
            <w:r>
              <w:rPr>
                <w:rFonts w:ascii="Times New Roman" w:hAnsi="Times New Roman" w:cs="Times New Roman"/>
                <w:b/>
                <w:sz w:val="24"/>
                <w:szCs w:val="28"/>
              </w:rPr>
              <w:t>тыс. руб.</w:t>
            </w:r>
          </w:p>
        </w:tc>
        <w:tc>
          <w:tcPr>
            <w:tcW w:w="1223" w:type="dxa"/>
            <w:gridSpan w:val="2"/>
            <w:tcBorders>
              <w:top w:val="single" w:sz="4" w:space="0" w:color="000000"/>
              <w:left w:val="single" w:sz="4" w:space="0" w:color="000000"/>
              <w:bottom w:val="single" w:sz="4" w:space="0" w:color="000000"/>
            </w:tcBorders>
            <w:tcMar>
              <w:left w:w="70" w:type="dxa"/>
              <w:right w:w="70" w:type="dxa"/>
            </w:tcMar>
          </w:tcPr>
          <w:p w14:paraId="3A83028F" w14:textId="77777777" w:rsidR="00B27828" w:rsidRDefault="00000000">
            <w:pPr>
              <w:pStyle w:val="ConsPlusNormal"/>
              <w:widowControl/>
              <w:ind w:firstLine="0"/>
              <w:jc w:val="center"/>
              <w:rPr>
                <w:rFonts w:ascii="Times New Roman" w:hAnsi="Times New Roman" w:cs="Times New Roman"/>
                <w:b/>
                <w:sz w:val="24"/>
                <w:szCs w:val="28"/>
              </w:rPr>
            </w:pPr>
            <w:r>
              <w:rPr>
                <w:rFonts w:ascii="Times New Roman" w:hAnsi="Times New Roman" w:cs="Times New Roman"/>
                <w:b/>
                <w:sz w:val="24"/>
                <w:szCs w:val="28"/>
              </w:rPr>
              <w:t>255,700</w:t>
            </w:r>
          </w:p>
        </w:tc>
        <w:tc>
          <w:tcPr>
            <w:tcW w:w="1223" w:type="dxa"/>
            <w:gridSpan w:val="2"/>
            <w:tcBorders>
              <w:top w:val="single" w:sz="4" w:space="0" w:color="000000"/>
              <w:left w:val="single" w:sz="4" w:space="0" w:color="000000"/>
              <w:bottom w:val="single" w:sz="4" w:space="0" w:color="000000"/>
            </w:tcBorders>
            <w:tcMar>
              <w:left w:w="70" w:type="dxa"/>
              <w:right w:w="70" w:type="dxa"/>
            </w:tcMar>
          </w:tcPr>
          <w:p w14:paraId="4F060D67" w14:textId="77777777" w:rsidR="00B27828" w:rsidRDefault="00000000">
            <w:pPr>
              <w:pStyle w:val="ConsPlusNormal"/>
              <w:widowControl/>
              <w:ind w:firstLine="0"/>
              <w:rPr>
                <w:rFonts w:ascii="Times New Roman" w:hAnsi="Times New Roman" w:cs="Times New Roman"/>
                <w:b/>
                <w:sz w:val="24"/>
                <w:szCs w:val="28"/>
              </w:rPr>
            </w:pPr>
            <w:r>
              <w:rPr>
                <w:rFonts w:ascii="Times New Roman" w:hAnsi="Times New Roman" w:cs="Times New Roman"/>
                <w:b/>
                <w:sz w:val="24"/>
                <w:szCs w:val="28"/>
              </w:rPr>
              <w:t>331,200</w:t>
            </w:r>
          </w:p>
        </w:tc>
        <w:tc>
          <w:tcPr>
            <w:tcW w:w="1177" w:type="dxa"/>
            <w:gridSpan w:val="2"/>
            <w:tcBorders>
              <w:top w:val="single" w:sz="4" w:space="0" w:color="000000"/>
              <w:left w:val="single" w:sz="4" w:space="0" w:color="000000"/>
              <w:bottom w:val="single" w:sz="4" w:space="0" w:color="000000"/>
            </w:tcBorders>
            <w:tcMar>
              <w:left w:w="70" w:type="dxa"/>
              <w:right w:w="70" w:type="dxa"/>
            </w:tcMar>
          </w:tcPr>
          <w:p w14:paraId="363D0003" w14:textId="77777777" w:rsidR="00B27828" w:rsidRDefault="00000000">
            <w:pPr>
              <w:pStyle w:val="ConsPlusNormal"/>
              <w:widowControl/>
              <w:ind w:firstLine="0"/>
              <w:rPr>
                <w:rFonts w:ascii="Times New Roman" w:hAnsi="Times New Roman" w:cs="Times New Roman"/>
                <w:b/>
                <w:sz w:val="24"/>
                <w:szCs w:val="28"/>
              </w:rPr>
            </w:pPr>
            <w:r>
              <w:rPr>
                <w:rFonts w:ascii="Times New Roman" w:hAnsi="Times New Roman" w:cs="Times New Roman"/>
                <w:b/>
                <w:sz w:val="24"/>
                <w:szCs w:val="28"/>
              </w:rPr>
              <w:t>154,400</w:t>
            </w:r>
          </w:p>
        </w:tc>
        <w:tc>
          <w:tcPr>
            <w:tcW w:w="1223" w:type="dxa"/>
            <w:tcBorders>
              <w:top w:val="single" w:sz="4" w:space="0" w:color="000000"/>
              <w:left w:val="single" w:sz="4" w:space="0" w:color="000000"/>
              <w:bottom w:val="single" w:sz="4" w:space="0" w:color="000000"/>
            </w:tcBorders>
            <w:tcMar>
              <w:left w:w="70" w:type="dxa"/>
              <w:right w:w="70" w:type="dxa"/>
            </w:tcMar>
          </w:tcPr>
          <w:p w14:paraId="5D363387" w14:textId="77777777" w:rsidR="00B27828" w:rsidRDefault="00000000">
            <w:pPr>
              <w:pStyle w:val="ConsPlusNormal"/>
              <w:widowControl/>
              <w:ind w:firstLine="0"/>
              <w:rPr>
                <w:rFonts w:ascii="Times New Roman" w:hAnsi="Times New Roman" w:cs="Times New Roman"/>
                <w:b/>
                <w:sz w:val="24"/>
                <w:szCs w:val="28"/>
              </w:rPr>
            </w:pPr>
            <w:r>
              <w:rPr>
                <w:rFonts w:ascii="Times New Roman" w:hAnsi="Times New Roman" w:cs="Times New Roman"/>
                <w:b/>
                <w:sz w:val="24"/>
                <w:szCs w:val="28"/>
              </w:rPr>
              <w:t>20,37</w:t>
            </w:r>
          </w:p>
        </w:tc>
        <w:tc>
          <w:tcPr>
            <w:tcW w:w="1141" w:type="dxa"/>
            <w:gridSpan w:val="2"/>
            <w:tcBorders>
              <w:top w:val="single" w:sz="4" w:space="0" w:color="000000"/>
              <w:left w:val="single" w:sz="4" w:space="0" w:color="000000"/>
              <w:bottom w:val="single" w:sz="4" w:space="0" w:color="000000"/>
            </w:tcBorders>
            <w:tcMar>
              <w:left w:w="70" w:type="dxa"/>
              <w:right w:w="70" w:type="dxa"/>
            </w:tcMar>
            <w:vAlign w:val="center"/>
          </w:tcPr>
          <w:p w14:paraId="0363A3FA" w14:textId="77777777" w:rsidR="00B27828" w:rsidRDefault="00000000">
            <w:pPr>
              <w:pStyle w:val="ConsPlusNormal"/>
              <w:widowControl/>
              <w:ind w:firstLine="0"/>
              <w:rPr>
                <w:rFonts w:ascii="Times New Roman" w:hAnsi="Times New Roman" w:cs="Times New Roman"/>
                <w:b/>
                <w:bCs/>
                <w:sz w:val="24"/>
                <w:szCs w:val="24"/>
              </w:rPr>
            </w:pPr>
            <w:r>
              <w:rPr>
                <w:rFonts w:ascii="Times New Roman" w:hAnsi="Times New Roman" w:cs="Times New Roman"/>
                <w:b/>
                <w:bCs/>
                <w:sz w:val="24"/>
                <w:szCs w:val="24"/>
              </w:rPr>
              <w:t>11,70</w:t>
            </w:r>
          </w:p>
        </w:tc>
        <w:tc>
          <w:tcPr>
            <w:tcW w:w="1128" w:type="dxa"/>
            <w:gridSpan w:val="2"/>
            <w:tcBorders>
              <w:top w:val="single" w:sz="4" w:space="0" w:color="000000"/>
              <w:left w:val="single" w:sz="4" w:space="0" w:color="000000"/>
              <w:bottom w:val="single" w:sz="4" w:space="0" w:color="000000"/>
            </w:tcBorders>
            <w:tcMar>
              <w:left w:w="70" w:type="dxa"/>
              <w:right w:w="70" w:type="dxa"/>
            </w:tcMar>
          </w:tcPr>
          <w:p w14:paraId="209670CF" w14:textId="77777777" w:rsidR="00B27828" w:rsidRDefault="00000000">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6,85</w:t>
            </w:r>
          </w:p>
        </w:tc>
        <w:tc>
          <w:tcPr>
            <w:tcW w:w="1280" w:type="dxa"/>
            <w:gridSpan w:val="2"/>
            <w:tcBorders>
              <w:top w:val="single" w:sz="4" w:space="0" w:color="000000"/>
              <w:left w:val="single" w:sz="4" w:space="0" w:color="000000"/>
              <w:bottom w:val="single" w:sz="4" w:space="0" w:color="000000"/>
              <w:right w:val="single" w:sz="4" w:space="0" w:color="000000"/>
            </w:tcBorders>
            <w:tcMar>
              <w:left w:w="70" w:type="dxa"/>
              <w:right w:w="70" w:type="dxa"/>
            </w:tcMar>
          </w:tcPr>
          <w:p w14:paraId="46727783" w14:textId="77777777" w:rsidR="00B27828" w:rsidRDefault="00000000">
            <w:pPr>
              <w:spacing w:after="0" w:line="240" w:lineRule="auto"/>
              <w:rPr>
                <w:rFonts w:ascii="Times New Roman" w:hAnsi="Times New Roman"/>
                <w:b/>
                <w:sz w:val="24"/>
              </w:rPr>
            </w:pPr>
            <w:r>
              <w:rPr>
                <w:rFonts w:ascii="Times New Roman" w:hAnsi="Times New Roman"/>
                <w:b/>
                <w:sz w:val="24"/>
              </w:rPr>
              <w:t>28,54</w:t>
            </w:r>
          </w:p>
        </w:tc>
      </w:tr>
      <w:tr w:rsidR="00B27828" w14:paraId="55E0A43F" w14:textId="77777777">
        <w:trPr>
          <w:cantSplit/>
          <w:trHeight w:val="408"/>
        </w:trPr>
        <w:tc>
          <w:tcPr>
            <w:tcW w:w="568" w:type="dxa"/>
            <w:gridSpan w:val="3"/>
            <w:vMerge/>
            <w:tcBorders>
              <w:top w:val="single" w:sz="4" w:space="0" w:color="000000"/>
              <w:left w:val="single" w:sz="4" w:space="0" w:color="000000"/>
              <w:bottom w:val="single" w:sz="4" w:space="0" w:color="000000"/>
            </w:tcBorders>
            <w:tcMar>
              <w:left w:w="70" w:type="dxa"/>
              <w:right w:w="70" w:type="dxa"/>
            </w:tcMar>
          </w:tcPr>
          <w:p w14:paraId="61795C0E" w14:textId="77777777" w:rsidR="00B27828" w:rsidRDefault="00B27828">
            <w:pPr>
              <w:pStyle w:val="ConsPlusNormal"/>
              <w:widowControl/>
              <w:ind w:firstLine="0"/>
              <w:rPr>
                <w:rFonts w:ascii="Times New Roman" w:hAnsi="Times New Roman" w:cs="Times New Roman"/>
                <w:b/>
                <w:sz w:val="24"/>
                <w:szCs w:val="28"/>
              </w:rPr>
            </w:pPr>
          </w:p>
        </w:tc>
        <w:tc>
          <w:tcPr>
            <w:tcW w:w="2976" w:type="dxa"/>
            <w:vMerge/>
            <w:tcBorders>
              <w:top w:val="single" w:sz="4" w:space="0" w:color="000000"/>
              <w:left w:val="single" w:sz="4" w:space="0" w:color="000000"/>
              <w:bottom w:val="single" w:sz="4" w:space="0" w:color="000000"/>
            </w:tcBorders>
            <w:tcMar>
              <w:left w:w="70" w:type="dxa"/>
              <w:right w:w="70" w:type="dxa"/>
            </w:tcMar>
          </w:tcPr>
          <w:p w14:paraId="07CD7721" w14:textId="77777777" w:rsidR="00B27828" w:rsidRDefault="00B27828">
            <w:pPr>
              <w:pStyle w:val="ConsPlusNormal"/>
              <w:widowControl/>
              <w:ind w:firstLine="0"/>
              <w:rPr>
                <w:rFonts w:ascii="Times New Roman" w:hAnsi="Times New Roman" w:cs="Times New Roman"/>
                <w:b/>
                <w:sz w:val="24"/>
                <w:szCs w:val="28"/>
              </w:rPr>
            </w:pPr>
          </w:p>
        </w:tc>
        <w:tc>
          <w:tcPr>
            <w:tcW w:w="2344" w:type="dxa"/>
            <w:tcBorders>
              <w:top w:val="single" w:sz="4" w:space="0" w:color="000000"/>
              <w:left w:val="single" w:sz="4" w:space="0" w:color="000000"/>
              <w:bottom w:val="single" w:sz="4" w:space="0" w:color="000000"/>
            </w:tcBorders>
            <w:tcMar>
              <w:left w:w="70" w:type="dxa"/>
              <w:right w:w="70" w:type="dxa"/>
            </w:tcMar>
            <w:vAlign w:val="center"/>
          </w:tcPr>
          <w:p w14:paraId="705FF1FF" w14:textId="77777777" w:rsidR="00B27828" w:rsidRDefault="00000000">
            <w:pPr>
              <w:pStyle w:val="ConsPlusNormal"/>
              <w:widowControl/>
              <w:ind w:firstLine="0"/>
              <w:rPr>
                <w:rFonts w:ascii="Times New Roman" w:hAnsi="Times New Roman" w:cs="Times New Roman"/>
                <w:b/>
                <w:sz w:val="24"/>
                <w:szCs w:val="28"/>
              </w:rPr>
            </w:pPr>
            <w:r>
              <w:rPr>
                <w:rFonts w:ascii="Times New Roman" w:hAnsi="Times New Roman" w:cs="Times New Roman"/>
                <w:b/>
                <w:sz w:val="24"/>
                <w:szCs w:val="28"/>
              </w:rPr>
              <w:t>средства предприятия</w:t>
            </w:r>
          </w:p>
        </w:tc>
        <w:tc>
          <w:tcPr>
            <w:tcW w:w="1404" w:type="dxa"/>
            <w:gridSpan w:val="2"/>
            <w:tcBorders>
              <w:top w:val="single" w:sz="4" w:space="0" w:color="000000"/>
              <w:left w:val="single" w:sz="4" w:space="0" w:color="000000"/>
              <w:bottom w:val="single" w:sz="4" w:space="0" w:color="000000"/>
            </w:tcBorders>
            <w:tcMar>
              <w:left w:w="70" w:type="dxa"/>
              <w:right w:w="70" w:type="dxa"/>
            </w:tcMar>
          </w:tcPr>
          <w:p w14:paraId="2BD3A8A4" w14:textId="77777777" w:rsidR="00B27828" w:rsidRDefault="00000000">
            <w:pPr>
              <w:pStyle w:val="ConsPlusNormal"/>
              <w:widowControl/>
              <w:ind w:firstLine="0"/>
              <w:jc w:val="center"/>
              <w:rPr>
                <w:rFonts w:ascii="Times New Roman" w:hAnsi="Times New Roman" w:cs="Times New Roman"/>
                <w:b/>
                <w:sz w:val="24"/>
                <w:szCs w:val="28"/>
              </w:rPr>
            </w:pPr>
            <w:r>
              <w:rPr>
                <w:rFonts w:ascii="Times New Roman" w:hAnsi="Times New Roman" w:cs="Times New Roman"/>
                <w:b/>
                <w:sz w:val="24"/>
                <w:szCs w:val="28"/>
              </w:rPr>
              <w:t>тыс. руб.</w:t>
            </w:r>
          </w:p>
        </w:tc>
        <w:tc>
          <w:tcPr>
            <w:tcW w:w="1223" w:type="dxa"/>
            <w:gridSpan w:val="2"/>
            <w:tcBorders>
              <w:top w:val="single" w:sz="4" w:space="0" w:color="000000"/>
              <w:left w:val="single" w:sz="4" w:space="0" w:color="000000"/>
              <w:bottom w:val="single" w:sz="4" w:space="0" w:color="000000"/>
            </w:tcBorders>
            <w:tcMar>
              <w:left w:w="70" w:type="dxa"/>
              <w:right w:w="70" w:type="dxa"/>
            </w:tcMar>
          </w:tcPr>
          <w:p w14:paraId="71F96FB8" w14:textId="77777777" w:rsidR="00B27828" w:rsidRDefault="00000000">
            <w:pPr>
              <w:pStyle w:val="ConsPlusNormal"/>
              <w:widowControl/>
              <w:ind w:firstLine="0"/>
              <w:jc w:val="center"/>
              <w:rPr>
                <w:rFonts w:ascii="Times New Roman" w:hAnsi="Times New Roman" w:cs="Times New Roman"/>
                <w:b/>
                <w:sz w:val="24"/>
                <w:szCs w:val="28"/>
              </w:rPr>
            </w:pPr>
            <w:r>
              <w:rPr>
                <w:rFonts w:ascii="Times New Roman" w:hAnsi="Times New Roman" w:cs="Times New Roman"/>
                <w:b/>
                <w:sz w:val="24"/>
                <w:szCs w:val="28"/>
              </w:rPr>
              <w:t>0,00</w:t>
            </w:r>
          </w:p>
        </w:tc>
        <w:tc>
          <w:tcPr>
            <w:tcW w:w="1223" w:type="dxa"/>
            <w:gridSpan w:val="2"/>
            <w:tcBorders>
              <w:top w:val="single" w:sz="4" w:space="0" w:color="000000"/>
              <w:left w:val="single" w:sz="4" w:space="0" w:color="000000"/>
              <w:bottom w:val="single" w:sz="4" w:space="0" w:color="000000"/>
            </w:tcBorders>
            <w:tcMar>
              <w:left w:w="70" w:type="dxa"/>
              <w:right w:w="70" w:type="dxa"/>
            </w:tcMar>
          </w:tcPr>
          <w:p w14:paraId="093FE560" w14:textId="77777777" w:rsidR="00B27828" w:rsidRDefault="00000000">
            <w:pPr>
              <w:pStyle w:val="ConsPlusNormal"/>
              <w:widowControl/>
              <w:ind w:firstLine="0"/>
              <w:rPr>
                <w:rFonts w:ascii="Times New Roman" w:hAnsi="Times New Roman" w:cs="Times New Roman"/>
                <w:b/>
                <w:sz w:val="24"/>
                <w:szCs w:val="28"/>
              </w:rPr>
            </w:pPr>
            <w:r>
              <w:rPr>
                <w:rFonts w:ascii="Times New Roman" w:hAnsi="Times New Roman" w:cs="Times New Roman"/>
                <w:b/>
                <w:sz w:val="24"/>
                <w:szCs w:val="28"/>
              </w:rPr>
              <w:t>0,00</w:t>
            </w:r>
          </w:p>
        </w:tc>
        <w:tc>
          <w:tcPr>
            <w:tcW w:w="1177" w:type="dxa"/>
            <w:gridSpan w:val="2"/>
            <w:tcBorders>
              <w:top w:val="single" w:sz="4" w:space="0" w:color="000000"/>
              <w:left w:val="single" w:sz="4" w:space="0" w:color="000000"/>
              <w:bottom w:val="single" w:sz="4" w:space="0" w:color="000000"/>
            </w:tcBorders>
            <w:tcMar>
              <w:left w:w="70" w:type="dxa"/>
              <w:right w:w="70" w:type="dxa"/>
            </w:tcMar>
          </w:tcPr>
          <w:p w14:paraId="734F4D58" w14:textId="77777777" w:rsidR="00B27828" w:rsidRDefault="00000000">
            <w:pPr>
              <w:pStyle w:val="ConsPlusNormal"/>
              <w:widowControl/>
              <w:ind w:firstLine="0"/>
              <w:rPr>
                <w:rFonts w:ascii="Times New Roman" w:hAnsi="Times New Roman" w:cs="Times New Roman"/>
                <w:b/>
                <w:sz w:val="24"/>
                <w:szCs w:val="28"/>
              </w:rPr>
            </w:pPr>
            <w:r>
              <w:rPr>
                <w:rFonts w:ascii="Times New Roman" w:hAnsi="Times New Roman" w:cs="Times New Roman"/>
                <w:b/>
                <w:sz w:val="24"/>
                <w:szCs w:val="28"/>
              </w:rPr>
              <w:t>0,00</w:t>
            </w:r>
          </w:p>
        </w:tc>
        <w:tc>
          <w:tcPr>
            <w:tcW w:w="1223" w:type="dxa"/>
            <w:tcBorders>
              <w:top w:val="single" w:sz="4" w:space="0" w:color="000000"/>
              <w:left w:val="single" w:sz="4" w:space="0" w:color="000000"/>
              <w:bottom w:val="single" w:sz="4" w:space="0" w:color="000000"/>
            </w:tcBorders>
            <w:tcMar>
              <w:left w:w="70" w:type="dxa"/>
              <w:right w:w="70" w:type="dxa"/>
            </w:tcMar>
          </w:tcPr>
          <w:p w14:paraId="44570F05" w14:textId="77777777" w:rsidR="00B27828" w:rsidRDefault="00000000">
            <w:pPr>
              <w:pStyle w:val="ConsPlusNormal"/>
              <w:widowControl/>
              <w:ind w:firstLine="0"/>
              <w:rPr>
                <w:rFonts w:ascii="Times New Roman" w:hAnsi="Times New Roman" w:cs="Times New Roman"/>
                <w:b/>
                <w:sz w:val="24"/>
                <w:szCs w:val="28"/>
              </w:rPr>
            </w:pPr>
            <w:r>
              <w:rPr>
                <w:rFonts w:ascii="Times New Roman" w:hAnsi="Times New Roman" w:cs="Times New Roman"/>
                <w:b/>
                <w:sz w:val="24"/>
                <w:szCs w:val="28"/>
              </w:rPr>
              <w:t>0,00</w:t>
            </w:r>
          </w:p>
        </w:tc>
        <w:tc>
          <w:tcPr>
            <w:tcW w:w="1141" w:type="dxa"/>
            <w:gridSpan w:val="2"/>
            <w:tcBorders>
              <w:top w:val="single" w:sz="4" w:space="0" w:color="000000"/>
              <w:left w:val="single" w:sz="4" w:space="0" w:color="000000"/>
              <w:bottom w:val="single" w:sz="4" w:space="0" w:color="000000"/>
            </w:tcBorders>
            <w:tcMar>
              <w:left w:w="70" w:type="dxa"/>
              <w:right w:w="70" w:type="dxa"/>
            </w:tcMar>
            <w:vAlign w:val="center"/>
          </w:tcPr>
          <w:p w14:paraId="5AE81BF1" w14:textId="77777777" w:rsidR="00B27828" w:rsidRDefault="00000000">
            <w:pPr>
              <w:pStyle w:val="ConsPlusNormal"/>
              <w:widowControl/>
              <w:ind w:firstLine="0"/>
              <w:rPr>
                <w:rFonts w:ascii="Times New Roman" w:hAnsi="Times New Roman" w:cs="Times New Roman"/>
                <w:b/>
                <w:bCs/>
                <w:sz w:val="24"/>
                <w:szCs w:val="24"/>
              </w:rPr>
            </w:pPr>
            <w:r>
              <w:rPr>
                <w:rFonts w:ascii="Times New Roman" w:hAnsi="Times New Roman" w:cs="Times New Roman"/>
                <w:b/>
                <w:bCs/>
                <w:sz w:val="24"/>
                <w:szCs w:val="24"/>
              </w:rPr>
              <w:t>0,00</w:t>
            </w:r>
          </w:p>
        </w:tc>
        <w:tc>
          <w:tcPr>
            <w:tcW w:w="1128" w:type="dxa"/>
            <w:gridSpan w:val="2"/>
            <w:tcBorders>
              <w:top w:val="single" w:sz="4" w:space="0" w:color="000000"/>
              <w:left w:val="single" w:sz="4" w:space="0" w:color="000000"/>
              <w:bottom w:val="single" w:sz="4" w:space="0" w:color="000000"/>
            </w:tcBorders>
            <w:tcMar>
              <w:left w:w="70" w:type="dxa"/>
              <w:right w:w="70" w:type="dxa"/>
            </w:tcMar>
          </w:tcPr>
          <w:p w14:paraId="1584C053" w14:textId="77777777" w:rsidR="00B27828" w:rsidRDefault="00000000">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0,00</w:t>
            </w:r>
          </w:p>
        </w:tc>
        <w:tc>
          <w:tcPr>
            <w:tcW w:w="1280" w:type="dxa"/>
            <w:gridSpan w:val="2"/>
            <w:tcBorders>
              <w:top w:val="single" w:sz="4" w:space="0" w:color="000000"/>
              <w:left w:val="single" w:sz="4" w:space="0" w:color="000000"/>
              <w:bottom w:val="single" w:sz="4" w:space="0" w:color="000000"/>
              <w:right w:val="single" w:sz="4" w:space="0" w:color="000000"/>
            </w:tcBorders>
            <w:tcMar>
              <w:left w:w="70" w:type="dxa"/>
              <w:right w:w="70" w:type="dxa"/>
            </w:tcMar>
          </w:tcPr>
          <w:p w14:paraId="20D2E67A" w14:textId="77777777" w:rsidR="00B27828" w:rsidRDefault="00000000">
            <w:pPr>
              <w:spacing w:after="0" w:line="240" w:lineRule="auto"/>
              <w:rPr>
                <w:rFonts w:ascii="Times New Roman" w:hAnsi="Times New Roman"/>
                <w:b/>
                <w:sz w:val="24"/>
              </w:rPr>
            </w:pPr>
            <w:r>
              <w:rPr>
                <w:rFonts w:ascii="Times New Roman" w:hAnsi="Times New Roman"/>
                <w:b/>
                <w:sz w:val="24"/>
              </w:rPr>
              <w:t>0,00</w:t>
            </w:r>
          </w:p>
        </w:tc>
      </w:tr>
      <w:tr w:rsidR="00B27828" w14:paraId="5D4F33C4" w14:textId="77777777">
        <w:trPr>
          <w:cantSplit/>
          <w:trHeight w:val="408"/>
        </w:trPr>
        <w:tc>
          <w:tcPr>
            <w:tcW w:w="14370" w:type="dxa"/>
            <w:gridSpan w:val="17"/>
            <w:tcBorders>
              <w:bottom w:val="single" w:sz="4" w:space="0" w:color="000000"/>
            </w:tcBorders>
          </w:tcPr>
          <w:p w14:paraId="2609DB22" w14:textId="77777777" w:rsidR="00B27828" w:rsidRDefault="00B27828">
            <w:pPr>
              <w:rPr>
                <w:rFonts w:ascii="Times New Roman" w:hAnsi="Times New Roman"/>
                <w:b/>
                <w:sz w:val="28"/>
                <w:szCs w:val="28"/>
              </w:rPr>
            </w:pPr>
          </w:p>
          <w:p w14:paraId="63285D73" w14:textId="77777777" w:rsidR="00B27828" w:rsidRDefault="00000000">
            <w:pPr>
              <w:spacing w:after="0" w:line="240" w:lineRule="auto"/>
              <w:jc w:val="center"/>
              <w:rPr>
                <w:rFonts w:ascii="Times New Roman" w:hAnsi="Times New Roman"/>
                <w:b/>
                <w:sz w:val="28"/>
                <w:szCs w:val="28"/>
              </w:rPr>
            </w:pPr>
            <w:r>
              <w:rPr>
                <w:rFonts w:ascii="Times New Roman" w:hAnsi="Times New Roman"/>
                <w:b/>
                <w:sz w:val="28"/>
                <w:szCs w:val="28"/>
              </w:rPr>
              <w:t xml:space="preserve">Мероприятия по развитию систем водоснабжения, направленные на обеспечение надежности </w:t>
            </w:r>
          </w:p>
          <w:p w14:paraId="1E95E42A" w14:textId="77777777" w:rsidR="00B27828" w:rsidRDefault="00000000">
            <w:pPr>
              <w:spacing w:after="0" w:line="240" w:lineRule="auto"/>
              <w:jc w:val="center"/>
              <w:rPr>
                <w:rFonts w:ascii="Times New Roman" w:hAnsi="Times New Roman"/>
                <w:b/>
                <w:sz w:val="28"/>
                <w:szCs w:val="28"/>
              </w:rPr>
            </w:pPr>
            <w:r>
              <w:rPr>
                <w:rFonts w:ascii="Times New Roman" w:hAnsi="Times New Roman"/>
                <w:b/>
                <w:sz w:val="28"/>
                <w:szCs w:val="28"/>
              </w:rPr>
              <w:t>и качества коммунальной услуги, улучшение экологической ситуации</w:t>
            </w:r>
          </w:p>
          <w:p w14:paraId="775EDB7F" w14:textId="77777777" w:rsidR="00B27828" w:rsidRDefault="00B27828">
            <w:pPr>
              <w:spacing w:after="0" w:line="240" w:lineRule="auto"/>
              <w:jc w:val="center"/>
              <w:rPr>
                <w:rFonts w:ascii="Times New Roman" w:hAnsi="Times New Roman"/>
                <w:b/>
                <w:sz w:val="24"/>
                <w:szCs w:val="28"/>
              </w:rPr>
            </w:pPr>
          </w:p>
        </w:tc>
        <w:tc>
          <w:tcPr>
            <w:tcW w:w="1312" w:type="dxa"/>
            <w:gridSpan w:val="3"/>
          </w:tcPr>
          <w:p w14:paraId="0D1798D7" w14:textId="77777777" w:rsidR="00B27828" w:rsidRDefault="00B27828">
            <w:pPr>
              <w:rPr>
                <w:rFonts w:ascii="Times New Roman" w:hAnsi="Times New Roman"/>
                <w:b/>
                <w:sz w:val="24"/>
                <w:szCs w:val="28"/>
              </w:rPr>
            </w:pPr>
          </w:p>
        </w:tc>
      </w:tr>
      <w:tr w:rsidR="00B27828" w14:paraId="6A28BAD5" w14:textId="77777777">
        <w:trPr>
          <w:cantSplit/>
          <w:trHeight w:val="228"/>
        </w:trPr>
        <w:tc>
          <w:tcPr>
            <w:tcW w:w="540" w:type="dxa"/>
            <w:gridSpan w:val="2"/>
            <w:vMerge w:val="restart"/>
            <w:tcBorders>
              <w:top w:val="single" w:sz="4" w:space="0" w:color="000000"/>
              <w:left w:val="single" w:sz="4" w:space="0" w:color="000000"/>
              <w:bottom w:val="single" w:sz="4" w:space="0" w:color="000000"/>
            </w:tcBorders>
          </w:tcPr>
          <w:p w14:paraId="4281C0DE"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 xml:space="preserve">N </w:t>
            </w:r>
            <w:r>
              <w:rPr>
                <w:rFonts w:ascii="Times New Roman" w:hAnsi="Times New Roman" w:cs="Times New Roman"/>
                <w:sz w:val="24"/>
                <w:szCs w:val="28"/>
              </w:rPr>
              <w:br/>
              <w:t>п/п</w:t>
            </w:r>
          </w:p>
        </w:tc>
        <w:tc>
          <w:tcPr>
            <w:tcW w:w="3004" w:type="dxa"/>
            <w:gridSpan w:val="2"/>
            <w:vMerge w:val="restart"/>
            <w:tcBorders>
              <w:top w:val="single" w:sz="4" w:space="0" w:color="000000"/>
              <w:left w:val="single" w:sz="4" w:space="0" w:color="000000"/>
              <w:bottom w:val="single" w:sz="4" w:space="0" w:color="000000"/>
            </w:tcBorders>
          </w:tcPr>
          <w:p w14:paraId="06D0D640"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Мероприятие Программы</w:t>
            </w:r>
          </w:p>
        </w:tc>
        <w:tc>
          <w:tcPr>
            <w:tcW w:w="2381" w:type="dxa"/>
            <w:gridSpan w:val="2"/>
            <w:vMerge w:val="restart"/>
            <w:tcBorders>
              <w:top w:val="single" w:sz="4" w:space="0" w:color="000000"/>
              <w:left w:val="single" w:sz="4" w:space="0" w:color="000000"/>
              <w:bottom w:val="single" w:sz="4" w:space="0" w:color="000000"/>
            </w:tcBorders>
          </w:tcPr>
          <w:p w14:paraId="14B80150"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 xml:space="preserve">Показатель      </w:t>
            </w:r>
          </w:p>
        </w:tc>
        <w:tc>
          <w:tcPr>
            <w:tcW w:w="1404" w:type="dxa"/>
            <w:gridSpan w:val="2"/>
            <w:vMerge w:val="restart"/>
            <w:tcBorders>
              <w:top w:val="single" w:sz="4" w:space="0" w:color="000000"/>
              <w:left w:val="single" w:sz="4" w:space="0" w:color="000000"/>
              <w:bottom w:val="single" w:sz="4" w:space="0" w:color="000000"/>
            </w:tcBorders>
          </w:tcPr>
          <w:p w14:paraId="7217060B"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 xml:space="preserve">Единица  </w:t>
            </w:r>
            <w:r>
              <w:rPr>
                <w:rFonts w:ascii="Times New Roman" w:hAnsi="Times New Roman" w:cs="Times New Roman"/>
                <w:sz w:val="24"/>
                <w:szCs w:val="28"/>
              </w:rPr>
              <w:br/>
              <w:t xml:space="preserve">измерения </w:t>
            </w:r>
          </w:p>
        </w:tc>
        <w:tc>
          <w:tcPr>
            <w:tcW w:w="8274" w:type="dxa"/>
            <w:gridSpan w:val="11"/>
            <w:tcBorders>
              <w:top w:val="single" w:sz="4" w:space="0" w:color="000000"/>
              <w:left w:val="single" w:sz="4" w:space="0" w:color="000000"/>
              <w:bottom w:val="single" w:sz="4" w:space="0" w:color="000000"/>
            </w:tcBorders>
          </w:tcPr>
          <w:p w14:paraId="784FC5BC" w14:textId="77777777" w:rsidR="00B27828" w:rsidRDefault="00000000">
            <w:pPr>
              <w:spacing w:after="0" w:line="240" w:lineRule="auto"/>
              <w:jc w:val="center"/>
              <w:rPr>
                <w:rFonts w:ascii="Times New Roman" w:hAnsi="Times New Roman"/>
                <w:sz w:val="24"/>
                <w:szCs w:val="28"/>
              </w:rPr>
            </w:pPr>
            <w:r>
              <w:rPr>
                <w:rFonts w:ascii="Times New Roman" w:hAnsi="Times New Roman"/>
                <w:sz w:val="24"/>
                <w:szCs w:val="28"/>
              </w:rPr>
              <w:t>Период реализации Программы</w:t>
            </w:r>
          </w:p>
        </w:tc>
        <w:tc>
          <w:tcPr>
            <w:tcW w:w="79" w:type="dxa"/>
            <w:tcBorders>
              <w:left w:val="single" w:sz="4" w:space="0" w:color="000000"/>
            </w:tcBorders>
          </w:tcPr>
          <w:p w14:paraId="2761B350" w14:textId="77777777" w:rsidR="00B27828" w:rsidRDefault="00B27828"/>
        </w:tc>
      </w:tr>
      <w:tr w:rsidR="00B27828" w14:paraId="19FF0A68" w14:textId="77777777">
        <w:trPr>
          <w:cantSplit/>
          <w:trHeight w:val="228"/>
        </w:trPr>
        <w:tc>
          <w:tcPr>
            <w:tcW w:w="540" w:type="dxa"/>
            <w:gridSpan w:val="2"/>
            <w:vMerge/>
            <w:tcBorders>
              <w:top w:val="single" w:sz="4" w:space="0" w:color="000000"/>
              <w:left w:val="single" w:sz="4" w:space="0" w:color="000000"/>
              <w:bottom w:val="single" w:sz="4" w:space="0" w:color="000000"/>
            </w:tcBorders>
          </w:tcPr>
          <w:p w14:paraId="3794751D" w14:textId="77777777" w:rsidR="00B27828" w:rsidRDefault="00B27828">
            <w:pPr>
              <w:pStyle w:val="ConsPlusNormal"/>
              <w:widowControl/>
              <w:ind w:firstLine="0"/>
              <w:rPr>
                <w:rFonts w:ascii="Times New Roman" w:hAnsi="Times New Roman" w:cs="Times New Roman"/>
                <w:sz w:val="24"/>
                <w:szCs w:val="28"/>
              </w:rPr>
            </w:pPr>
          </w:p>
        </w:tc>
        <w:tc>
          <w:tcPr>
            <w:tcW w:w="3004" w:type="dxa"/>
            <w:gridSpan w:val="2"/>
            <w:vMerge/>
            <w:tcBorders>
              <w:top w:val="single" w:sz="4" w:space="0" w:color="000000"/>
              <w:left w:val="single" w:sz="4" w:space="0" w:color="000000"/>
              <w:bottom w:val="single" w:sz="4" w:space="0" w:color="000000"/>
            </w:tcBorders>
          </w:tcPr>
          <w:p w14:paraId="555DBD6A"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vMerge/>
            <w:tcBorders>
              <w:top w:val="single" w:sz="4" w:space="0" w:color="000000"/>
              <w:left w:val="single" w:sz="4" w:space="0" w:color="000000"/>
              <w:bottom w:val="single" w:sz="4" w:space="0" w:color="000000"/>
            </w:tcBorders>
          </w:tcPr>
          <w:p w14:paraId="08386A39" w14:textId="77777777" w:rsidR="00B27828" w:rsidRDefault="00B27828">
            <w:pPr>
              <w:pStyle w:val="ConsPlusNormal"/>
              <w:widowControl/>
              <w:ind w:firstLine="0"/>
              <w:rPr>
                <w:rFonts w:ascii="Times New Roman" w:hAnsi="Times New Roman" w:cs="Times New Roman"/>
                <w:sz w:val="24"/>
                <w:szCs w:val="28"/>
              </w:rPr>
            </w:pPr>
          </w:p>
        </w:tc>
        <w:tc>
          <w:tcPr>
            <w:tcW w:w="1404" w:type="dxa"/>
            <w:gridSpan w:val="2"/>
            <w:vMerge/>
            <w:tcBorders>
              <w:top w:val="single" w:sz="4" w:space="0" w:color="000000"/>
              <w:left w:val="single" w:sz="4" w:space="0" w:color="000000"/>
              <w:bottom w:val="single" w:sz="4" w:space="0" w:color="000000"/>
            </w:tcBorders>
          </w:tcPr>
          <w:p w14:paraId="774FB098" w14:textId="77777777" w:rsidR="00B27828" w:rsidRDefault="00B27828">
            <w:pPr>
              <w:pStyle w:val="ConsPlusNormal"/>
              <w:widowControl/>
              <w:ind w:firstLine="0"/>
              <w:rPr>
                <w:rFonts w:ascii="Times New Roman" w:hAnsi="Times New Roman" w:cs="Times New Roman"/>
                <w:sz w:val="24"/>
                <w:szCs w:val="28"/>
              </w:rPr>
            </w:pPr>
          </w:p>
        </w:tc>
        <w:tc>
          <w:tcPr>
            <w:tcW w:w="1223" w:type="dxa"/>
            <w:gridSpan w:val="2"/>
            <w:tcBorders>
              <w:top w:val="single" w:sz="4" w:space="0" w:color="000000"/>
              <w:left w:val="single" w:sz="6" w:space="0" w:color="000000"/>
              <w:bottom w:val="single" w:sz="6" w:space="0" w:color="000000"/>
            </w:tcBorders>
          </w:tcPr>
          <w:p w14:paraId="4736B7A5"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2023</w:t>
            </w:r>
          </w:p>
        </w:tc>
        <w:tc>
          <w:tcPr>
            <w:tcW w:w="1223" w:type="dxa"/>
            <w:gridSpan w:val="2"/>
            <w:tcBorders>
              <w:top w:val="single" w:sz="4" w:space="0" w:color="000000"/>
              <w:left w:val="single" w:sz="6" w:space="0" w:color="000000"/>
              <w:bottom w:val="single" w:sz="6" w:space="0" w:color="000000"/>
            </w:tcBorders>
          </w:tcPr>
          <w:p w14:paraId="19301BAC"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2024</w:t>
            </w:r>
          </w:p>
        </w:tc>
        <w:tc>
          <w:tcPr>
            <w:tcW w:w="1140" w:type="dxa"/>
            <w:tcBorders>
              <w:top w:val="single" w:sz="4" w:space="0" w:color="000000"/>
              <w:left w:val="single" w:sz="6" w:space="0" w:color="000000"/>
              <w:bottom w:val="single" w:sz="6" w:space="0" w:color="000000"/>
            </w:tcBorders>
          </w:tcPr>
          <w:p w14:paraId="65A24A15"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2025</w:t>
            </w:r>
          </w:p>
        </w:tc>
        <w:tc>
          <w:tcPr>
            <w:tcW w:w="1223" w:type="dxa"/>
            <w:tcBorders>
              <w:top w:val="single" w:sz="4" w:space="0" w:color="000000"/>
              <w:left w:val="single" w:sz="6" w:space="0" w:color="000000"/>
              <w:bottom w:val="single" w:sz="6" w:space="0" w:color="000000"/>
            </w:tcBorders>
          </w:tcPr>
          <w:p w14:paraId="1E00F51A"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2026</w:t>
            </w:r>
          </w:p>
        </w:tc>
        <w:tc>
          <w:tcPr>
            <w:tcW w:w="1104" w:type="dxa"/>
            <w:tcBorders>
              <w:top w:val="single" w:sz="4" w:space="0" w:color="000000"/>
              <w:left w:val="single" w:sz="6" w:space="0" w:color="000000"/>
              <w:bottom w:val="single" w:sz="6" w:space="0" w:color="000000"/>
            </w:tcBorders>
          </w:tcPr>
          <w:p w14:paraId="25C7A862"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2027</w:t>
            </w:r>
          </w:p>
        </w:tc>
        <w:tc>
          <w:tcPr>
            <w:tcW w:w="1128" w:type="dxa"/>
            <w:gridSpan w:val="2"/>
            <w:tcBorders>
              <w:top w:val="single" w:sz="4" w:space="0" w:color="000000"/>
              <w:left w:val="single" w:sz="6" w:space="0" w:color="000000"/>
              <w:bottom w:val="single" w:sz="4" w:space="0" w:color="000000"/>
            </w:tcBorders>
          </w:tcPr>
          <w:p w14:paraId="77938B71" w14:textId="77777777" w:rsidR="00B27828" w:rsidRDefault="00000000">
            <w:pPr>
              <w:jc w:val="center"/>
              <w:rPr>
                <w:rFonts w:ascii="Times New Roman" w:hAnsi="Times New Roman"/>
                <w:sz w:val="24"/>
                <w:szCs w:val="28"/>
              </w:rPr>
            </w:pPr>
            <w:r>
              <w:rPr>
                <w:rFonts w:ascii="Times New Roman" w:hAnsi="Times New Roman"/>
                <w:sz w:val="24"/>
                <w:szCs w:val="28"/>
              </w:rPr>
              <w:t>2028</w:t>
            </w:r>
          </w:p>
        </w:tc>
        <w:tc>
          <w:tcPr>
            <w:tcW w:w="1233" w:type="dxa"/>
            <w:gridSpan w:val="2"/>
            <w:tcBorders>
              <w:top w:val="single" w:sz="4" w:space="0" w:color="000000"/>
              <w:left w:val="single" w:sz="4" w:space="0" w:color="000000"/>
              <w:bottom w:val="single" w:sz="4" w:space="0" w:color="000000"/>
            </w:tcBorders>
          </w:tcPr>
          <w:p w14:paraId="72597811" w14:textId="77777777" w:rsidR="00B27828" w:rsidRDefault="00000000">
            <w:pPr>
              <w:spacing w:after="0" w:line="240" w:lineRule="auto"/>
              <w:jc w:val="center"/>
              <w:rPr>
                <w:rFonts w:ascii="Times New Roman" w:hAnsi="Times New Roman"/>
                <w:sz w:val="24"/>
              </w:rPr>
            </w:pPr>
            <w:r>
              <w:rPr>
                <w:rFonts w:ascii="Times New Roman" w:hAnsi="Times New Roman"/>
                <w:sz w:val="24"/>
              </w:rPr>
              <w:t>2029-2033</w:t>
            </w:r>
          </w:p>
        </w:tc>
        <w:tc>
          <w:tcPr>
            <w:tcW w:w="79" w:type="dxa"/>
            <w:tcBorders>
              <w:left w:val="single" w:sz="4" w:space="0" w:color="000000"/>
            </w:tcBorders>
          </w:tcPr>
          <w:p w14:paraId="6D60147E" w14:textId="77777777" w:rsidR="00B27828" w:rsidRDefault="00B27828">
            <w:pPr>
              <w:rPr>
                <w:rFonts w:ascii="Times New Roman" w:hAnsi="Times New Roman"/>
              </w:rPr>
            </w:pPr>
          </w:p>
        </w:tc>
      </w:tr>
      <w:tr w:rsidR="00B27828" w14:paraId="637568C1" w14:textId="77777777">
        <w:trPr>
          <w:cantSplit/>
          <w:trHeight w:val="228"/>
        </w:trPr>
        <w:tc>
          <w:tcPr>
            <w:tcW w:w="15603" w:type="dxa"/>
            <w:gridSpan w:val="19"/>
            <w:tcBorders>
              <w:left w:val="single" w:sz="6" w:space="0" w:color="000000"/>
              <w:bottom w:val="single" w:sz="4" w:space="0" w:color="000000"/>
            </w:tcBorders>
          </w:tcPr>
          <w:p w14:paraId="683EE928" w14:textId="77777777" w:rsidR="00B27828" w:rsidRDefault="00000000">
            <w:pPr>
              <w:spacing w:after="0" w:line="240" w:lineRule="auto"/>
              <w:jc w:val="center"/>
              <w:rPr>
                <w:rFonts w:ascii="Times New Roman" w:hAnsi="Times New Roman"/>
                <w:b/>
                <w:sz w:val="24"/>
              </w:rPr>
            </w:pPr>
            <w:r>
              <w:rPr>
                <w:rFonts w:ascii="Times New Roman" w:hAnsi="Times New Roman"/>
                <w:b/>
                <w:sz w:val="24"/>
              </w:rPr>
              <w:t>Доволенский сельсовет</w:t>
            </w:r>
          </w:p>
        </w:tc>
        <w:tc>
          <w:tcPr>
            <w:tcW w:w="79" w:type="dxa"/>
            <w:tcBorders>
              <w:left w:val="single" w:sz="4" w:space="0" w:color="000000"/>
            </w:tcBorders>
          </w:tcPr>
          <w:p w14:paraId="50839845" w14:textId="77777777" w:rsidR="00B27828" w:rsidRDefault="00B27828"/>
        </w:tc>
      </w:tr>
      <w:tr w:rsidR="00B27828" w14:paraId="6A3A9EFF" w14:textId="77777777">
        <w:trPr>
          <w:cantSplit/>
          <w:trHeight w:val="408"/>
        </w:trPr>
        <w:tc>
          <w:tcPr>
            <w:tcW w:w="568" w:type="dxa"/>
            <w:gridSpan w:val="3"/>
            <w:vMerge w:val="restart"/>
            <w:tcBorders>
              <w:left w:val="single" w:sz="4" w:space="0" w:color="000000"/>
            </w:tcBorders>
          </w:tcPr>
          <w:p w14:paraId="2A409E37"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1</w:t>
            </w:r>
          </w:p>
        </w:tc>
        <w:tc>
          <w:tcPr>
            <w:tcW w:w="2976" w:type="dxa"/>
            <w:vMerge w:val="restart"/>
            <w:tcBorders>
              <w:left w:val="single" w:sz="4" w:space="0" w:color="000000"/>
            </w:tcBorders>
          </w:tcPr>
          <w:p w14:paraId="0C025F41" w14:textId="77777777" w:rsidR="00B27828" w:rsidRDefault="00000000">
            <w:pPr>
              <w:pStyle w:val="ConsPlusNormal"/>
              <w:widowControl/>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Строительство водозаборной скважины и станции водоочистки в </w:t>
            </w:r>
            <w:r>
              <w:rPr>
                <w:rFonts w:ascii="Times New Roman" w:eastAsia="Calibri" w:hAnsi="Times New Roman" w:cs="Times New Roman"/>
                <w:sz w:val="24"/>
                <w:szCs w:val="24"/>
                <w:lang w:eastAsia="en-US"/>
              </w:rPr>
              <w:lastRenderedPageBreak/>
              <w:t>с.Довольное Доволенского района Новосибирской области</w:t>
            </w:r>
          </w:p>
        </w:tc>
        <w:tc>
          <w:tcPr>
            <w:tcW w:w="2381" w:type="dxa"/>
            <w:gridSpan w:val="2"/>
            <w:tcBorders>
              <w:top w:val="single" w:sz="6" w:space="0" w:color="000000"/>
              <w:left w:val="single" w:sz="4" w:space="0" w:color="000000"/>
              <w:bottom w:val="single" w:sz="6" w:space="0" w:color="000000"/>
            </w:tcBorders>
            <w:vAlign w:val="center"/>
          </w:tcPr>
          <w:p w14:paraId="520CE7BA"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lastRenderedPageBreak/>
              <w:t>Сумма затрат, в том числе:</w:t>
            </w:r>
          </w:p>
        </w:tc>
        <w:tc>
          <w:tcPr>
            <w:tcW w:w="1404" w:type="dxa"/>
            <w:gridSpan w:val="2"/>
            <w:tcBorders>
              <w:top w:val="single" w:sz="6" w:space="0" w:color="000000"/>
              <w:left w:val="single" w:sz="4" w:space="0" w:color="000000"/>
              <w:bottom w:val="single" w:sz="6" w:space="0" w:color="000000"/>
            </w:tcBorders>
          </w:tcPr>
          <w:p w14:paraId="54229D5D"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4EFBEDF9" w14:textId="77777777" w:rsidR="00B27828" w:rsidRDefault="00000000">
            <w:pPr>
              <w:pStyle w:val="ConsPlusNormal"/>
              <w:widowControl/>
              <w:ind w:firstLine="0"/>
              <w:jc w:val="center"/>
              <w:rPr>
                <w:rFonts w:ascii="Times New Roman" w:hAnsi="Times New Roman" w:cs="Times New Roman"/>
                <w:bCs/>
                <w:sz w:val="24"/>
                <w:szCs w:val="28"/>
              </w:rPr>
            </w:pPr>
            <w:r>
              <w:rPr>
                <w:rFonts w:ascii="Times New Roman" w:hAnsi="Times New Roman" w:cs="Times New Roman"/>
                <w:bCs/>
                <w:sz w:val="24"/>
                <w:szCs w:val="28"/>
              </w:rPr>
              <w:t>35028,80</w:t>
            </w:r>
          </w:p>
        </w:tc>
        <w:tc>
          <w:tcPr>
            <w:tcW w:w="1223" w:type="dxa"/>
            <w:gridSpan w:val="2"/>
            <w:tcBorders>
              <w:top w:val="single" w:sz="6" w:space="0" w:color="000000"/>
              <w:left w:val="single" w:sz="6" w:space="0" w:color="000000"/>
              <w:bottom w:val="single" w:sz="6" w:space="0" w:color="000000"/>
            </w:tcBorders>
          </w:tcPr>
          <w:p w14:paraId="31E54698" w14:textId="77777777" w:rsidR="00B27828" w:rsidRDefault="00B27828">
            <w:pPr>
              <w:pStyle w:val="ConsPlusNormal"/>
              <w:widowControl/>
              <w:ind w:firstLine="0"/>
              <w:rPr>
                <w:rFonts w:ascii="Times New Roman" w:hAnsi="Times New Roman" w:cs="Times New Roman"/>
                <w:bCs/>
                <w:sz w:val="24"/>
                <w:szCs w:val="28"/>
              </w:rPr>
            </w:pPr>
          </w:p>
        </w:tc>
        <w:tc>
          <w:tcPr>
            <w:tcW w:w="1140" w:type="dxa"/>
            <w:tcBorders>
              <w:top w:val="single" w:sz="6" w:space="0" w:color="000000"/>
              <w:left w:val="single" w:sz="6" w:space="0" w:color="000000"/>
              <w:bottom w:val="single" w:sz="6" w:space="0" w:color="000000"/>
            </w:tcBorders>
          </w:tcPr>
          <w:p w14:paraId="43D20697" w14:textId="77777777" w:rsidR="00B27828" w:rsidRDefault="00B27828">
            <w:pPr>
              <w:pStyle w:val="ConsPlusNormal"/>
              <w:widowControl/>
              <w:ind w:firstLine="0"/>
              <w:rPr>
                <w:rFonts w:ascii="Times New Roman" w:hAnsi="Times New Roman" w:cs="Times New Roman"/>
                <w:bCs/>
                <w:sz w:val="24"/>
                <w:szCs w:val="28"/>
              </w:rPr>
            </w:pPr>
          </w:p>
        </w:tc>
        <w:tc>
          <w:tcPr>
            <w:tcW w:w="1223" w:type="dxa"/>
            <w:tcBorders>
              <w:top w:val="single" w:sz="6" w:space="0" w:color="000000"/>
              <w:left w:val="single" w:sz="6" w:space="0" w:color="000000"/>
              <w:bottom w:val="single" w:sz="6" w:space="0" w:color="000000"/>
            </w:tcBorders>
          </w:tcPr>
          <w:p w14:paraId="6B53B2BC" w14:textId="77777777" w:rsidR="00B27828" w:rsidRDefault="00B27828">
            <w:pPr>
              <w:pStyle w:val="ConsPlusNormal"/>
              <w:widowControl/>
              <w:ind w:firstLine="0"/>
              <w:rPr>
                <w:rFonts w:ascii="Times New Roman" w:hAnsi="Times New Roman" w:cs="Times New Roman"/>
                <w:bCs/>
                <w:sz w:val="24"/>
                <w:szCs w:val="28"/>
              </w:rPr>
            </w:pPr>
          </w:p>
        </w:tc>
        <w:tc>
          <w:tcPr>
            <w:tcW w:w="1104" w:type="dxa"/>
            <w:tcBorders>
              <w:top w:val="single" w:sz="6" w:space="0" w:color="000000"/>
              <w:left w:val="single" w:sz="4" w:space="0" w:color="000000"/>
              <w:bottom w:val="single" w:sz="6" w:space="0" w:color="000000"/>
            </w:tcBorders>
          </w:tcPr>
          <w:p w14:paraId="04FCB503"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6DB8D7FA" w14:textId="77777777" w:rsidR="00B27828" w:rsidRDefault="00B27828">
            <w:pPr>
              <w:rPr>
                <w:rFonts w:ascii="Times New Roman" w:hAnsi="Times New Roman"/>
                <w:sz w:val="24"/>
                <w:szCs w:val="24"/>
              </w:rPr>
            </w:pPr>
          </w:p>
        </w:tc>
        <w:tc>
          <w:tcPr>
            <w:tcW w:w="1233" w:type="dxa"/>
            <w:gridSpan w:val="2"/>
            <w:tcBorders>
              <w:top w:val="single" w:sz="4" w:space="0" w:color="000000"/>
              <w:left w:val="single" w:sz="4" w:space="0" w:color="000000"/>
              <w:bottom w:val="single" w:sz="4" w:space="0" w:color="000000"/>
            </w:tcBorders>
          </w:tcPr>
          <w:p w14:paraId="6742923F"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17662,99</w:t>
            </w:r>
          </w:p>
        </w:tc>
        <w:tc>
          <w:tcPr>
            <w:tcW w:w="79" w:type="dxa"/>
            <w:tcBorders>
              <w:left w:val="single" w:sz="4" w:space="0" w:color="000000"/>
            </w:tcBorders>
          </w:tcPr>
          <w:p w14:paraId="7FF1619C" w14:textId="77777777" w:rsidR="00B27828" w:rsidRDefault="00B27828">
            <w:pPr>
              <w:rPr>
                <w:rFonts w:ascii="Times New Roman" w:hAnsi="Times New Roman"/>
                <w:sz w:val="24"/>
                <w:szCs w:val="28"/>
              </w:rPr>
            </w:pPr>
          </w:p>
        </w:tc>
      </w:tr>
      <w:tr w:rsidR="00B27828" w14:paraId="48022302" w14:textId="77777777">
        <w:trPr>
          <w:cantSplit/>
          <w:trHeight w:val="408"/>
        </w:trPr>
        <w:tc>
          <w:tcPr>
            <w:tcW w:w="568" w:type="dxa"/>
            <w:gridSpan w:val="3"/>
            <w:vMerge/>
            <w:tcBorders>
              <w:left w:val="single" w:sz="4" w:space="0" w:color="000000"/>
            </w:tcBorders>
          </w:tcPr>
          <w:p w14:paraId="65F28A41" w14:textId="77777777" w:rsidR="00B27828" w:rsidRDefault="00B27828">
            <w:pPr>
              <w:pStyle w:val="ConsPlusNormal"/>
              <w:widowControl/>
              <w:ind w:firstLine="0"/>
              <w:rPr>
                <w:rFonts w:ascii="Times New Roman" w:hAnsi="Times New Roman" w:cs="Times New Roman"/>
                <w:sz w:val="24"/>
                <w:szCs w:val="28"/>
              </w:rPr>
            </w:pPr>
          </w:p>
        </w:tc>
        <w:tc>
          <w:tcPr>
            <w:tcW w:w="2976" w:type="dxa"/>
            <w:vMerge/>
            <w:tcBorders>
              <w:left w:val="single" w:sz="4" w:space="0" w:color="000000"/>
            </w:tcBorders>
          </w:tcPr>
          <w:p w14:paraId="24AED5DA"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624ED7CC"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областной бюджет</w:t>
            </w:r>
          </w:p>
        </w:tc>
        <w:tc>
          <w:tcPr>
            <w:tcW w:w="1404" w:type="dxa"/>
            <w:gridSpan w:val="2"/>
            <w:tcBorders>
              <w:top w:val="single" w:sz="6" w:space="0" w:color="000000"/>
              <w:left w:val="single" w:sz="4" w:space="0" w:color="000000"/>
              <w:bottom w:val="single" w:sz="6" w:space="0" w:color="000000"/>
            </w:tcBorders>
          </w:tcPr>
          <w:p w14:paraId="05B99184"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3B1037B7" w14:textId="77777777" w:rsidR="00B27828" w:rsidRDefault="00000000">
            <w:pPr>
              <w:pStyle w:val="ConsPlusNormal"/>
              <w:widowControl/>
              <w:ind w:firstLine="0"/>
              <w:jc w:val="center"/>
              <w:rPr>
                <w:rFonts w:ascii="Times New Roman" w:hAnsi="Times New Roman" w:cs="Times New Roman"/>
                <w:bCs/>
                <w:sz w:val="24"/>
                <w:szCs w:val="28"/>
              </w:rPr>
            </w:pPr>
            <w:r>
              <w:rPr>
                <w:rFonts w:ascii="Times New Roman" w:hAnsi="Times New Roman" w:cs="Times New Roman"/>
                <w:bCs/>
                <w:sz w:val="24"/>
                <w:szCs w:val="28"/>
              </w:rPr>
              <w:t>34538,4</w:t>
            </w:r>
          </w:p>
        </w:tc>
        <w:tc>
          <w:tcPr>
            <w:tcW w:w="1223" w:type="dxa"/>
            <w:gridSpan w:val="2"/>
            <w:tcBorders>
              <w:top w:val="single" w:sz="6" w:space="0" w:color="000000"/>
              <w:left w:val="single" w:sz="6" w:space="0" w:color="000000"/>
              <w:bottom w:val="single" w:sz="6" w:space="0" w:color="000000"/>
            </w:tcBorders>
          </w:tcPr>
          <w:p w14:paraId="78363B3F" w14:textId="77777777" w:rsidR="00B27828" w:rsidRDefault="00B27828">
            <w:pPr>
              <w:pStyle w:val="ConsPlusNormal"/>
              <w:widowControl/>
              <w:ind w:firstLine="0"/>
              <w:rPr>
                <w:rFonts w:ascii="Times New Roman" w:hAnsi="Times New Roman" w:cs="Times New Roman"/>
                <w:bCs/>
                <w:sz w:val="24"/>
                <w:szCs w:val="28"/>
              </w:rPr>
            </w:pPr>
          </w:p>
        </w:tc>
        <w:tc>
          <w:tcPr>
            <w:tcW w:w="1140" w:type="dxa"/>
            <w:tcBorders>
              <w:top w:val="single" w:sz="6" w:space="0" w:color="000000"/>
              <w:left w:val="single" w:sz="6" w:space="0" w:color="000000"/>
              <w:bottom w:val="single" w:sz="6" w:space="0" w:color="000000"/>
            </w:tcBorders>
          </w:tcPr>
          <w:p w14:paraId="538BE2EF" w14:textId="77777777" w:rsidR="00B27828" w:rsidRDefault="00B27828">
            <w:pPr>
              <w:pStyle w:val="ConsPlusNormal"/>
              <w:widowControl/>
              <w:ind w:firstLine="0"/>
              <w:rPr>
                <w:rFonts w:ascii="Times New Roman" w:hAnsi="Times New Roman" w:cs="Times New Roman"/>
                <w:bCs/>
                <w:sz w:val="24"/>
                <w:szCs w:val="28"/>
              </w:rPr>
            </w:pPr>
          </w:p>
        </w:tc>
        <w:tc>
          <w:tcPr>
            <w:tcW w:w="1223" w:type="dxa"/>
            <w:tcBorders>
              <w:top w:val="single" w:sz="6" w:space="0" w:color="000000"/>
              <w:left w:val="single" w:sz="6" w:space="0" w:color="000000"/>
              <w:bottom w:val="single" w:sz="6" w:space="0" w:color="000000"/>
            </w:tcBorders>
          </w:tcPr>
          <w:p w14:paraId="388DDF30" w14:textId="77777777" w:rsidR="00B27828" w:rsidRDefault="00B27828">
            <w:pPr>
              <w:pStyle w:val="ConsPlusNormal"/>
              <w:widowControl/>
              <w:ind w:firstLine="0"/>
              <w:rPr>
                <w:rFonts w:ascii="Times New Roman" w:hAnsi="Times New Roman" w:cs="Times New Roman"/>
                <w:bCs/>
                <w:sz w:val="24"/>
                <w:szCs w:val="28"/>
              </w:rPr>
            </w:pPr>
          </w:p>
        </w:tc>
        <w:tc>
          <w:tcPr>
            <w:tcW w:w="1104" w:type="dxa"/>
            <w:tcBorders>
              <w:top w:val="single" w:sz="6" w:space="0" w:color="000000"/>
              <w:left w:val="single" w:sz="4" w:space="0" w:color="000000"/>
              <w:bottom w:val="single" w:sz="6" w:space="0" w:color="000000"/>
            </w:tcBorders>
          </w:tcPr>
          <w:p w14:paraId="35B811A6"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7189E5A4" w14:textId="77777777" w:rsidR="00B27828" w:rsidRDefault="00B27828">
            <w:pPr>
              <w:rPr>
                <w:rFonts w:ascii="Times New Roman" w:hAnsi="Times New Roman"/>
                <w:sz w:val="24"/>
                <w:szCs w:val="24"/>
              </w:rPr>
            </w:pPr>
          </w:p>
        </w:tc>
        <w:tc>
          <w:tcPr>
            <w:tcW w:w="1233" w:type="dxa"/>
            <w:gridSpan w:val="2"/>
            <w:tcBorders>
              <w:top w:val="single" w:sz="4" w:space="0" w:color="000000"/>
              <w:left w:val="single" w:sz="4" w:space="0" w:color="000000"/>
              <w:bottom w:val="single" w:sz="4" w:space="0" w:color="000000"/>
            </w:tcBorders>
          </w:tcPr>
          <w:p w14:paraId="523BCAB3"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17415,70</w:t>
            </w:r>
          </w:p>
        </w:tc>
        <w:tc>
          <w:tcPr>
            <w:tcW w:w="79" w:type="dxa"/>
            <w:tcBorders>
              <w:left w:val="single" w:sz="4" w:space="0" w:color="000000"/>
            </w:tcBorders>
          </w:tcPr>
          <w:p w14:paraId="5ADC1443" w14:textId="77777777" w:rsidR="00B27828" w:rsidRDefault="00B27828">
            <w:pPr>
              <w:rPr>
                <w:rFonts w:ascii="Times New Roman" w:hAnsi="Times New Roman"/>
                <w:sz w:val="24"/>
                <w:szCs w:val="28"/>
              </w:rPr>
            </w:pPr>
          </w:p>
        </w:tc>
      </w:tr>
      <w:tr w:rsidR="00B27828" w14:paraId="15CDF54D" w14:textId="77777777">
        <w:trPr>
          <w:cantSplit/>
          <w:trHeight w:val="408"/>
        </w:trPr>
        <w:tc>
          <w:tcPr>
            <w:tcW w:w="568" w:type="dxa"/>
            <w:gridSpan w:val="3"/>
            <w:vMerge/>
            <w:tcBorders>
              <w:left w:val="single" w:sz="4" w:space="0" w:color="000000"/>
            </w:tcBorders>
          </w:tcPr>
          <w:p w14:paraId="1505E74F" w14:textId="77777777" w:rsidR="00B27828" w:rsidRDefault="00B27828">
            <w:pPr>
              <w:pStyle w:val="ConsPlusNormal"/>
              <w:widowControl/>
              <w:ind w:firstLine="0"/>
              <w:rPr>
                <w:rFonts w:ascii="Times New Roman" w:hAnsi="Times New Roman" w:cs="Times New Roman"/>
                <w:sz w:val="24"/>
                <w:szCs w:val="28"/>
              </w:rPr>
            </w:pPr>
          </w:p>
        </w:tc>
        <w:tc>
          <w:tcPr>
            <w:tcW w:w="2976" w:type="dxa"/>
            <w:vMerge/>
            <w:tcBorders>
              <w:left w:val="single" w:sz="4" w:space="0" w:color="000000"/>
            </w:tcBorders>
          </w:tcPr>
          <w:p w14:paraId="1E87848A"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4FF45682"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местный бюджет</w:t>
            </w:r>
          </w:p>
        </w:tc>
        <w:tc>
          <w:tcPr>
            <w:tcW w:w="1404" w:type="dxa"/>
            <w:gridSpan w:val="2"/>
            <w:tcBorders>
              <w:top w:val="single" w:sz="6" w:space="0" w:color="000000"/>
              <w:left w:val="single" w:sz="4" w:space="0" w:color="000000"/>
              <w:bottom w:val="single" w:sz="6" w:space="0" w:color="000000"/>
            </w:tcBorders>
          </w:tcPr>
          <w:p w14:paraId="6BA791CA"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1690E70D" w14:textId="77777777" w:rsidR="00B27828" w:rsidRDefault="00000000">
            <w:pPr>
              <w:pStyle w:val="ConsPlusNormal"/>
              <w:widowControl/>
              <w:ind w:firstLine="0"/>
              <w:jc w:val="center"/>
              <w:rPr>
                <w:rFonts w:ascii="Times New Roman" w:hAnsi="Times New Roman" w:cs="Times New Roman"/>
                <w:bCs/>
                <w:sz w:val="24"/>
                <w:szCs w:val="28"/>
              </w:rPr>
            </w:pPr>
            <w:r>
              <w:rPr>
                <w:rFonts w:ascii="Times New Roman" w:hAnsi="Times New Roman" w:cs="Times New Roman"/>
                <w:bCs/>
                <w:sz w:val="24"/>
                <w:szCs w:val="28"/>
              </w:rPr>
              <w:t>490,4</w:t>
            </w:r>
          </w:p>
        </w:tc>
        <w:tc>
          <w:tcPr>
            <w:tcW w:w="1223" w:type="dxa"/>
            <w:gridSpan w:val="2"/>
            <w:tcBorders>
              <w:top w:val="single" w:sz="6" w:space="0" w:color="000000"/>
              <w:left w:val="single" w:sz="6" w:space="0" w:color="000000"/>
              <w:bottom w:val="single" w:sz="6" w:space="0" w:color="000000"/>
            </w:tcBorders>
          </w:tcPr>
          <w:p w14:paraId="4FFC8A28" w14:textId="77777777" w:rsidR="00B27828" w:rsidRDefault="00B27828">
            <w:pPr>
              <w:pStyle w:val="ConsPlusNormal"/>
              <w:widowControl/>
              <w:ind w:firstLine="0"/>
              <w:rPr>
                <w:rFonts w:ascii="Times New Roman" w:hAnsi="Times New Roman" w:cs="Times New Roman"/>
                <w:bCs/>
                <w:sz w:val="24"/>
                <w:szCs w:val="28"/>
              </w:rPr>
            </w:pPr>
          </w:p>
        </w:tc>
        <w:tc>
          <w:tcPr>
            <w:tcW w:w="1140" w:type="dxa"/>
            <w:tcBorders>
              <w:top w:val="single" w:sz="6" w:space="0" w:color="000000"/>
              <w:left w:val="single" w:sz="6" w:space="0" w:color="000000"/>
              <w:bottom w:val="single" w:sz="6" w:space="0" w:color="000000"/>
            </w:tcBorders>
          </w:tcPr>
          <w:p w14:paraId="264CEF5C" w14:textId="77777777" w:rsidR="00B27828" w:rsidRDefault="00B27828">
            <w:pPr>
              <w:pStyle w:val="ConsPlusNormal"/>
              <w:widowControl/>
              <w:ind w:firstLine="0"/>
              <w:rPr>
                <w:rFonts w:ascii="Times New Roman" w:hAnsi="Times New Roman" w:cs="Times New Roman"/>
                <w:bCs/>
                <w:sz w:val="24"/>
                <w:szCs w:val="28"/>
              </w:rPr>
            </w:pPr>
          </w:p>
        </w:tc>
        <w:tc>
          <w:tcPr>
            <w:tcW w:w="1223" w:type="dxa"/>
            <w:tcBorders>
              <w:top w:val="single" w:sz="6" w:space="0" w:color="000000"/>
              <w:left w:val="single" w:sz="6" w:space="0" w:color="000000"/>
              <w:bottom w:val="single" w:sz="6" w:space="0" w:color="000000"/>
            </w:tcBorders>
          </w:tcPr>
          <w:p w14:paraId="70875331" w14:textId="77777777" w:rsidR="00B27828" w:rsidRDefault="00B27828">
            <w:pPr>
              <w:pStyle w:val="ConsPlusNormal"/>
              <w:widowControl/>
              <w:ind w:firstLine="0"/>
              <w:rPr>
                <w:rFonts w:ascii="Times New Roman" w:hAnsi="Times New Roman" w:cs="Times New Roman"/>
                <w:bCs/>
                <w:sz w:val="24"/>
                <w:szCs w:val="28"/>
              </w:rPr>
            </w:pPr>
          </w:p>
        </w:tc>
        <w:tc>
          <w:tcPr>
            <w:tcW w:w="1104" w:type="dxa"/>
            <w:tcBorders>
              <w:top w:val="single" w:sz="6" w:space="0" w:color="000000"/>
              <w:left w:val="single" w:sz="4" w:space="0" w:color="000000"/>
              <w:bottom w:val="single" w:sz="6" w:space="0" w:color="000000"/>
            </w:tcBorders>
          </w:tcPr>
          <w:p w14:paraId="128F768A"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24C349CD" w14:textId="77777777" w:rsidR="00B27828" w:rsidRDefault="00B27828">
            <w:pPr>
              <w:rPr>
                <w:rFonts w:ascii="Times New Roman" w:hAnsi="Times New Roman"/>
                <w:sz w:val="24"/>
                <w:szCs w:val="24"/>
              </w:rPr>
            </w:pPr>
          </w:p>
        </w:tc>
        <w:tc>
          <w:tcPr>
            <w:tcW w:w="1233" w:type="dxa"/>
            <w:gridSpan w:val="2"/>
            <w:tcBorders>
              <w:top w:val="single" w:sz="4" w:space="0" w:color="000000"/>
              <w:left w:val="single" w:sz="4" w:space="0" w:color="000000"/>
              <w:bottom w:val="single" w:sz="4" w:space="0" w:color="000000"/>
            </w:tcBorders>
          </w:tcPr>
          <w:p w14:paraId="72F303C1"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247,29</w:t>
            </w:r>
          </w:p>
        </w:tc>
        <w:tc>
          <w:tcPr>
            <w:tcW w:w="79" w:type="dxa"/>
            <w:tcBorders>
              <w:left w:val="single" w:sz="4" w:space="0" w:color="000000"/>
            </w:tcBorders>
          </w:tcPr>
          <w:p w14:paraId="6FE3EB7C" w14:textId="77777777" w:rsidR="00B27828" w:rsidRDefault="00B27828">
            <w:pPr>
              <w:rPr>
                <w:rFonts w:ascii="Times New Roman" w:hAnsi="Times New Roman"/>
                <w:sz w:val="24"/>
                <w:szCs w:val="28"/>
              </w:rPr>
            </w:pPr>
          </w:p>
        </w:tc>
      </w:tr>
      <w:tr w:rsidR="00B27828" w14:paraId="216DCB89" w14:textId="77777777">
        <w:trPr>
          <w:cantSplit/>
          <w:trHeight w:val="408"/>
        </w:trPr>
        <w:tc>
          <w:tcPr>
            <w:tcW w:w="568" w:type="dxa"/>
            <w:gridSpan w:val="3"/>
            <w:vMerge/>
            <w:tcBorders>
              <w:left w:val="single" w:sz="4" w:space="0" w:color="000000"/>
            </w:tcBorders>
          </w:tcPr>
          <w:p w14:paraId="19484B30" w14:textId="77777777" w:rsidR="00B27828" w:rsidRDefault="00B27828">
            <w:pPr>
              <w:pStyle w:val="ConsPlusNormal"/>
              <w:widowControl/>
              <w:ind w:firstLine="0"/>
              <w:rPr>
                <w:rFonts w:ascii="Times New Roman" w:hAnsi="Times New Roman" w:cs="Times New Roman"/>
                <w:sz w:val="24"/>
                <w:szCs w:val="28"/>
              </w:rPr>
            </w:pPr>
          </w:p>
        </w:tc>
        <w:tc>
          <w:tcPr>
            <w:tcW w:w="2976" w:type="dxa"/>
            <w:vMerge/>
            <w:tcBorders>
              <w:left w:val="single" w:sz="4" w:space="0" w:color="000000"/>
            </w:tcBorders>
          </w:tcPr>
          <w:p w14:paraId="05793D78"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1737CD95"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средства предприятия</w:t>
            </w:r>
          </w:p>
        </w:tc>
        <w:tc>
          <w:tcPr>
            <w:tcW w:w="1404" w:type="dxa"/>
            <w:gridSpan w:val="2"/>
            <w:tcBorders>
              <w:top w:val="single" w:sz="6" w:space="0" w:color="000000"/>
              <w:left w:val="single" w:sz="4" w:space="0" w:color="000000"/>
              <w:bottom w:val="single" w:sz="6" w:space="0" w:color="000000"/>
            </w:tcBorders>
          </w:tcPr>
          <w:p w14:paraId="52D68E51"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0C1E9451" w14:textId="77777777" w:rsidR="00B27828" w:rsidRDefault="00000000">
            <w:pPr>
              <w:pStyle w:val="ConsPlusNormal"/>
              <w:widowControl/>
              <w:ind w:firstLine="0"/>
              <w:jc w:val="center"/>
              <w:rPr>
                <w:rFonts w:ascii="Times New Roman" w:hAnsi="Times New Roman" w:cs="Times New Roman"/>
                <w:bCs/>
                <w:sz w:val="24"/>
                <w:szCs w:val="28"/>
              </w:rPr>
            </w:pPr>
            <w:r>
              <w:rPr>
                <w:rFonts w:ascii="Times New Roman" w:hAnsi="Times New Roman" w:cs="Times New Roman"/>
                <w:bCs/>
                <w:sz w:val="24"/>
                <w:szCs w:val="28"/>
              </w:rPr>
              <w:t>0,0</w:t>
            </w:r>
          </w:p>
          <w:p w14:paraId="0C2CA791" w14:textId="77777777" w:rsidR="00B27828" w:rsidRDefault="00B27828">
            <w:pPr>
              <w:pStyle w:val="ConsPlusNormal"/>
              <w:widowControl/>
              <w:ind w:firstLine="0"/>
              <w:jc w:val="center"/>
              <w:rPr>
                <w:rFonts w:ascii="Times New Roman" w:hAnsi="Times New Roman" w:cs="Times New Roman"/>
                <w:bCs/>
                <w:sz w:val="24"/>
                <w:szCs w:val="28"/>
              </w:rPr>
            </w:pPr>
          </w:p>
        </w:tc>
        <w:tc>
          <w:tcPr>
            <w:tcW w:w="1223" w:type="dxa"/>
            <w:gridSpan w:val="2"/>
            <w:tcBorders>
              <w:top w:val="single" w:sz="6" w:space="0" w:color="000000"/>
              <w:left w:val="single" w:sz="6" w:space="0" w:color="000000"/>
              <w:bottom w:val="single" w:sz="6" w:space="0" w:color="000000"/>
            </w:tcBorders>
          </w:tcPr>
          <w:p w14:paraId="28252BBC" w14:textId="77777777" w:rsidR="00B27828" w:rsidRDefault="00B27828">
            <w:pPr>
              <w:pStyle w:val="ConsPlusNormal"/>
              <w:widowControl/>
              <w:ind w:firstLine="0"/>
              <w:rPr>
                <w:rFonts w:ascii="Times New Roman" w:hAnsi="Times New Roman" w:cs="Times New Roman"/>
                <w:bCs/>
                <w:sz w:val="24"/>
                <w:szCs w:val="28"/>
              </w:rPr>
            </w:pPr>
          </w:p>
        </w:tc>
        <w:tc>
          <w:tcPr>
            <w:tcW w:w="1140" w:type="dxa"/>
            <w:tcBorders>
              <w:top w:val="single" w:sz="6" w:space="0" w:color="000000"/>
              <w:left w:val="single" w:sz="6" w:space="0" w:color="000000"/>
              <w:bottom w:val="single" w:sz="6" w:space="0" w:color="000000"/>
            </w:tcBorders>
          </w:tcPr>
          <w:p w14:paraId="350B9EC5" w14:textId="77777777" w:rsidR="00B27828" w:rsidRDefault="00B27828">
            <w:pPr>
              <w:pStyle w:val="ConsPlusNormal"/>
              <w:widowControl/>
              <w:ind w:firstLine="0"/>
              <w:rPr>
                <w:rFonts w:ascii="Times New Roman" w:hAnsi="Times New Roman" w:cs="Times New Roman"/>
                <w:bCs/>
                <w:sz w:val="24"/>
                <w:szCs w:val="28"/>
              </w:rPr>
            </w:pPr>
          </w:p>
        </w:tc>
        <w:tc>
          <w:tcPr>
            <w:tcW w:w="1223" w:type="dxa"/>
            <w:tcBorders>
              <w:top w:val="single" w:sz="6" w:space="0" w:color="000000"/>
              <w:left w:val="single" w:sz="6" w:space="0" w:color="000000"/>
              <w:bottom w:val="single" w:sz="6" w:space="0" w:color="000000"/>
            </w:tcBorders>
          </w:tcPr>
          <w:p w14:paraId="19D6AC62" w14:textId="77777777" w:rsidR="00B27828" w:rsidRDefault="00B27828">
            <w:pPr>
              <w:pStyle w:val="ConsPlusNormal"/>
              <w:widowControl/>
              <w:ind w:firstLine="0"/>
              <w:rPr>
                <w:rFonts w:ascii="Times New Roman" w:hAnsi="Times New Roman" w:cs="Times New Roman"/>
                <w:bCs/>
                <w:sz w:val="24"/>
                <w:szCs w:val="28"/>
              </w:rPr>
            </w:pPr>
          </w:p>
        </w:tc>
        <w:tc>
          <w:tcPr>
            <w:tcW w:w="1104" w:type="dxa"/>
            <w:tcBorders>
              <w:top w:val="single" w:sz="6" w:space="0" w:color="000000"/>
              <w:left w:val="single" w:sz="4" w:space="0" w:color="000000"/>
              <w:bottom w:val="single" w:sz="6" w:space="0" w:color="000000"/>
            </w:tcBorders>
          </w:tcPr>
          <w:p w14:paraId="5B9FE3A6"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1FED2C0D" w14:textId="77777777" w:rsidR="00B27828" w:rsidRDefault="00B27828">
            <w:pPr>
              <w:rPr>
                <w:rFonts w:ascii="Times New Roman" w:hAnsi="Times New Roman"/>
                <w:sz w:val="24"/>
                <w:szCs w:val="24"/>
              </w:rPr>
            </w:pPr>
          </w:p>
        </w:tc>
        <w:tc>
          <w:tcPr>
            <w:tcW w:w="1233" w:type="dxa"/>
            <w:gridSpan w:val="2"/>
            <w:tcBorders>
              <w:top w:val="single" w:sz="4" w:space="0" w:color="000000"/>
              <w:left w:val="single" w:sz="4" w:space="0" w:color="000000"/>
              <w:bottom w:val="single" w:sz="4" w:space="0" w:color="000000"/>
            </w:tcBorders>
          </w:tcPr>
          <w:p w14:paraId="68BFB2E8" w14:textId="77777777" w:rsidR="00B27828" w:rsidRDefault="00B27828">
            <w:pPr>
              <w:spacing w:after="0" w:line="240" w:lineRule="auto"/>
              <w:rPr>
                <w:rFonts w:ascii="Times New Roman" w:hAnsi="Times New Roman"/>
                <w:sz w:val="24"/>
                <w:szCs w:val="24"/>
              </w:rPr>
            </w:pPr>
          </w:p>
        </w:tc>
        <w:tc>
          <w:tcPr>
            <w:tcW w:w="79" w:type="dxa"/>
            <w:tcBorders>
              <w:left w:val="single" w:sz="4" w:space="0" w:color="000000"/>
            </w:tcBorders>
          </w:tcPr>
          <w:p w14:paraId="1D3F535D" w14:textId="77777777" w:rsidR="00B27828" w:rsidRDefault="00B27828">
            <w:pPr>
              <w:rPr>
                <w:rFonts w:ascii="Times New Roman" w:hAnsi="Times New Roman"/>
                <w:sz w:val="24"/>
                <w:szCs w:val="24"/>
              </w:rPr>
            </w:pPr>
          </w:p>
        </w:tc>
      </w:tr>
      <w:tr w:rsidR="00B27828" w14:paraId="6843D892" w14:textId="77777777">
        <w:trPr>
          <w:cantSplit/>
          <w:trHeight w:val="408"/>
        </w:trPr>
        <w:tc>
          <w:tcPr>
            <w:tcW w:w="568" w:type="dxa"/>
            <w:gridSpan w:val="3"/>
            <w:vMerge w:val="restart"/>
            <w:tcBorders>
              <w:left w:val="single" w:sz="4" w:space="0" w:color="000000"/>
            </w:tcBorders>
          </w:tcPr>
          <w:p w14:paraId="0C261BD1"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2</w:t>
            </w:r>
          </w:p>
        </w:tc>
        <w:tc>
          <w:tcPr>
            <w:tcW w:w="2976" w:type="dxa"/>
            <w:vMerge w:val="restart"/>
            <w:tcBorders>
              <w:left w:val="single" w:sz="4" w:space="0" w:color="000000"/>
            </w:tcBorders>
          </w:tcPr>
          <w:p w14:paraId="2D05DA9F" w14:textId="77777777" w:rsidR="00B27828" w:rsidRDefault="00000000">
            <w:pPr>
              <w:pStyle w:val="ConsPlusNormal"/>
              <w:widowControl/>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Строительство водозаборной скважины и станции водоочистки в с.  Индерь Доволенского района Новосибирской области</w:t>
            </w:r>
          </w:p>
        </w:tc>
        <w:tc>
          <w:tcPr>
            <w:tcW w:w="2381" w:type="dxa"/>
            <w:gridSpan w:val="2"/>
            <w:tcBorders>
              <w:top w:val="single" w:sz="6" w:space="0" w:color="000000"/>
              <w:left w:val="single" w:sz="4" w:space="0" w:color="000000"/>
              <w:bottom w:val="single" w:sz="6" w:space="0" w:color="000000"/>
            </w:tcBorders>
            <w:vAlign w:val="center"/>
          </w:tcPr>
          <w:p w14:paraId="54A0DA5B"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Сумма затрат, в том числе:</w:t>
            </w:r>
          </w:p>
        </w:tc>
        <w:tc>
          <w:tcPr>
            <w:tcW w:w="1404" w:type="dxa"/>
            <w:gridSpan w:val="2"/>
            <w:tcBorders>
              <w:top w:val="single" w:sz="6" w:space="0" w:color="000000"/>
              <w:left w:val="single" w:sz="4" w:space="0" w:color="000000"/>
              <w:bottom w:val="single" w:sz="6" w:space="0" w:color="000000"/>
            </w:tcBorders>
          </w:tcPr>
          <w:p w14:paraId="39E5B1AC"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3BDDDA71" w14:textId="77777777" w:rsidR="00B27828" w:rsidRDefault="00B27828">
            <w:pPr>
              <w:pStyle w:val="ConsPlusNormal"/>
              <w:widowControl/>
              <w:ind w:firstLine="0"/>
              <w:jc w:val="center"/>
              <w:rPr>
                <w:rFonts w:ascii="Times New Roman" w:hAnsi="Times New Roman" w:cs="Times New Roman"/>
                <w:bCs/>
                <w:sz w:val="24"/>
                <w:szCs w:val="28"/>
              </w:rPr>
            </w:pPr>
          </w:p>
        </w:tc>
        <w:tc>
          <w:tcPr>
            <w:tcW w:w="1223" w:type="dxa"/>
            <w:gridSpan w:val="2"/>
            <w:tcBorders>
              <w:top w:val="single" w:sz="6" w:space="0" w:color="000000"/>
              <w:left w:val="single" w:sz="6" w:space="0" w:color="000000"/>
              <w:bottom w:val="single" w:sz="6" w:space="0" w:color="000000"/>
            </w:tcBorders>
          </w:tcPr>
          <w:p w14:paraId="4911FB6A" w14:textId="77777777" w:rsidR="00B27828" w:rsidRDefault="00B27828">
            <w:pPr>
              <w:pStyle w:val="ConsPlusNormal"/>
              <w:widowControl/>
              <w:ind w:firstLine="0"/>
              <w:rPr>
                <w:rFonts w:ascii="Times New Roman" w:hAnsi="Times New Roman" w:cs="Times New Roman"/>
                <w:bCs/>
                <w:sz w:val="24"/>
                <w:szCs w:val="28"/>
              </w:rPr>
            </w:pPr>
          </w:p>
        </w:tc>
        <w:tc>
          <w:tcPr>
            <w:tcW w:w="1140" w:type="dxa"/>
            <w:tcBorders>
              <w:top w:val="single" w:sz="6" w:space="0" w:color="000000"/>
              <w:left w:val="single" w:sz="6" w:space="0" w:color="000000"/>
              <w:bottom w:val="single" w:sz="6" w:space="0" w:color="000000"/>
            </w:tcBorders>
          </w:tcPr>
          <w:p w14:paraId="51E6ED98" w14:textId="77777777" w:rsidR="00B27828" w:rsidRDefault="00B27828">
            <w:pPr>
              <w:pStyle w:val="ConsPlusNormal"/>
              <w:widowControl/>
              <w:ind w:firstLine="0"/>
              <w:rPr>
                <w:rFonts w:ascii="Times New Roman" w:hAnsi="Times New Roman" w:cs="Times New Roman"/>
                <w:bCs/>
                <w:sz w:val="24"/>
                <w:szCs w:val="28"/>
              </w:rPr>
            </w:pPr>
          </w:p>
        </w:tc>
        <w:tc>
          <w:tcPr>
            <w:tcW w:w="1223" w:type="dxa"/>
            <w:tcBorders>
              <w:top w:val="single" w:sz="6" w:space="0" w:color="000000"/>
              <w:left w:val="single" w:sz="6" w:space="0" w:color="000000"/>
              <w:bottom w:val="single" w:sz="6" w:space="0" w:color="000000"/>
            </w:tcBorders>
          </w:tcPr>
          <w:p w14:paraId="2335C320"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17662,99</w:t>
            </w:r>
          </w:p>
        </w:tc>
        <w:tc>
          <w:tcPr>
            <w:tcW w:w="1104" w:type="dxa"/>
            <w:tcBorders>
              <w:top w:val="single" w:sz="6" w:space="0" w:color="000000"/>
              <w:left w:val="single" w:sz="4" w:space="0" w:color="000000"/>
              <w:bottom w:val="single" w:sz="6" w:space="0" w:color="000000"/>
            </w:tcBorders>
          </w:tcPr>
          <w:p w14:paraId="608B7379"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60D9C26B" w14:textId="77777777" w:rsidR="00B27828" w:rsidRDefault="00B27828">
            <w:pPr>
              <w:rPr>
                <w:rFonts w:ascii="Times New Roman" w:hAnsi="Times New Roman"/>
                <w:sz w:val="24"/>
                <w:szCs w:val="24"/>
              </w:rPr>
            </w:pPr>
          </w:p>
        </w:tc>
        <w:tc>
          <w:tcPr>
            <w:tcW w:w="1233" w:type="dxa"/>
            <w:gridSpan w:val="2"/>
            <w:tcBorders>
              <w:top w:val="single" w:sz="4" w:space="0" w:color="000000"/>
              <w:left w:val="single" w:sz="4" w:space="0" w:color="000000"/>
              <w:bottom w:val="single" w:sz="4" w:space="0" w:color="000000"/>
            </w:tcBorders>
          </w:tcPr>
          <w:p w14:paraId="1D047E6E" w14:textId="77777777" w:rsidR="00B27828" w:rsidRDefault="00B27828">
            <w:pPr>
              <w:spacing w:after="0" w:line="240" w:lineRule="auto"/>
              <w:rPr>
                <w:rFonts w:ascii="Times New Roman" w:hAnsi="Times New Roman"/>
                <w:sz w:val="24"/>
                <w:szCs w:val="24"/>
              </w:rPr>
            </w:pPr>
          </w:p>
        </w:tc>
        <w:tc>
          <w:tcPr>
            <w:tcW w:w="79" w:type="dxa"/>
            <w:tcBorders>
              <w:left w:val="single" w:sz="4" w:space="0" w:color="000000"/>
            </w:tcBorders>
          </w:tcPr>
          <w:p w14:paraId="50730997" w14:textId="77777777" w:rsidR="00B27828" w:rsidRDefault="00B27828">
            <w:pPr>
              <w:rPr>
                <w:rFonts w:ascii="Times New Roman" w:hAnsi="Times New Roman"/>
                <w:sz w:val="24"/>
                <w:szCs w:val="24"/>
              </w:rPr>
            </w:pPr>
          </w:p>
        </w:tc>
      </w:tr>
      <w:tr w:rsidR="00B27828" w14:paraId="6B6D5847" w14:textId="77777777">
        <w:trPr>
          <w:cantSplit/>
          <w:trHeight w:val="408"/>
        </w:trPr>
        <w:tc>
          <w:tcPr>
            <w:tcW w:w="568" w:type="dxa"/>
            <w:gridSpan w:val="3"/>
            <w:vMerge/>
            <w:tcBorders>
              <w:left w:val="single" w:sz="4" w:space="0" w:color="000000"/>
            </w:tcBorders>
          </w:tcPr>
          <w:p w14:paraId="0DD83667" w14:textId="77777777" w:rsidR="00B27828" w:rsidRDefault="00B27828">
            <w:pPr>
              <w:pStyle w:val="ConsPlusNormal"/>
              <w:widowControl/>
              <w:ind w:firstLine="0"/>
              <w:rPr>
                <w:rFonts w:ascii="Times New Roman" w:hAnsi="Times New Roman" w:cs="Times New Roman"/>
                <w:sz w:val="24"/>
                <w:szCs w:val="28"/>
              </w:rPr>
            </w:pPr>
          </w:p>
        </w:tc>
        <w:tc>
          <w:tcPr>
            <w:tcW w:w="2976" w:type="dxa"/>
            <w:vMerge/>
            <w:tcBorders>
              <w:left w:val="single" w:sz="4" w:space="0" w:color="000000"/>
            </w:tcBorders>
          </w:tcPr>
          <w:p w14:paraId="3AABCD55"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6BF10D65"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областной бюджет</w:t>
            </w:r>
          </w:p>
        </w:tc>
        <w:tc>
          <w:tcPr>
            <w:tcW w:w="1404" w:type="dxa"/>
            <w:gridSpan w:val="2"/>
            <w:tcBorders>
              <w:top w:val="single" w:sz="6" w:space="0" w:color="000000"/>
              <w:left w:val="single" w:sz="4" w:space="0" w:color="000000"/>
              <w:bottom w:val="single" w:sz="6" w:space="0" w:color="000000"/>
            </w:tcBorders>
          </w:tcPr>
          <w:p w14:paraId="199BBB87"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0675E9D0" w14:textId="77777777" w:rsidR="00B27828" w:rsidRDefault="00B27828">
            <w:pPr>
              <w:pStyle w:val="ConsPlusNormal"/>
              <w:widowControl/>
              <w:ind w:firstLine="0"/>
              <w:jc w:val="center"/>
              <w:rPr>
                <w:rFonts w:ascii="Times New Roman" w:hAnsi="Times New Roman" w:cs="Times New Roman"/>
                <w:bCs/>
                <w:sz w:val="24"/>
                <w:szCs w:val="28"/>
              </w:rPr>
            </w:pPr>
          </w:p>
        </w:tc>
        <w:tc>
          <w:tcPr>
            <w:tcW w:w="1223" w:type="dxa"/>
            <w:gridSpan w:val="2"/>
            <w:tcBorders>
              <w:top w:val="single" w:sz="6" w:space="0" w:color="000000"/>
              <w:left w:val="single" w:sz="6" w:space="0" w:color="000000"/>
              <w:bottom w:val="single" w:sz="6" w:space="0" w:color="000000"/>
            </w:tcBorders>
          </w:tcPr>
          <w:p w14:paraId="749773C7" w14:textId="77777777" w:rsidR="00B27828" w:rsidRDefault="00B27828">
            <w:pPr>
              <w:pStyle w:val="ConsPlusNormal"/>
              <w:widowControl/>
              <w:ind w:firstLine="0"/>
              <w:rPr>
                <w:rFonts w:ascii="Times New Roman" w:hAnsi="Times New Roman" w:cs="Times New Roman"/>
                <w:bCs/>
                <w:sz w:val="24"/>
                <w:szCs w:val="28"/>
              </w:rPr>
            </w:pPr>
          </w:p>
        </w:tc>
        <w:tc>
          <w:tcPr>
            <w:tcW w:w="1140" w:type="dxa"/>
            <w:tcBorders>
              <w:top w:val="single" w:sz="6" w:space="0" w:color="000000"/>
              <w:left w:val="single" w:sz="6" w:space="0" w:color="000000"/>
              <w:bottom w:val="single" w:sz="6" w:space="0" w:color="000000"/>
            </w:tcBorders>
          </w:tcPr>
          <w:p w14:paraId="7141815E" w14:textId="77777777" w:rsidR="00B27828" w:rsidRDefault="00B27828">
            <w:pPr>
              <w:pStyle w:val="ConsPlusNormal"/>
              <w:widowControl/>
              <w:ind w:firstLine="0"/>
              <w:rPr>
                <w:rFonts w:ascii="Times New Roman" w:hAnsi="Times New Roman" w:cs="Times New Roman"/>
                <w:bCs/>
                <w:sz w:val="24"/>
                <w:szCs w:val="28"/>
              </w:rPr>
            </w:pPr>
          </w:p>
        </w:tc>
        <w:tc>
          <w:tcPr>
            <w:tcW w:w="1223" w:type="dxa"/>
            <w:tcBorders>
              <w:top w:val="single" w:sz="6" w:space="0" w:color="000000"/>
              <w:left w:val="single" w:sz="6" w:space="0" w:color="000000"/>
              <w:bottom w:val="single" w:sz="6" w:space="0" w:color="000000"/>
            </w:tcBorders>
          </w:tcPr>
          <w:p w14:paraId="790CD886"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17415,70</w:t>
            </w:r>
          </w:p>
        </w:tc>
        <w:tc>
          <w:tcPr>
            <w:tcW w:w="1104" w:type="dxa"/>
            <w:tcBorders>
              <w:top w:val="single" w:sz="6" w:space="0" w:color="000000"/>
              <w:left w:val="single" w:sz="4" w:space="0" w:color="000000"/>
              <w:bottom w:val="single" w:sz="6" w:space="0" w:color="000000"/>
            </w:tcBorders>
          </w:tcPr>
          <w:p w14:paraId="7CDB83BD"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0C59DBA1" w14:textId="77777777" w:rsidR="00B27828" w:rsidRDefault="00B27828">
            <w:pPr>
              <w:rPr>
                <w:rFonts w:ascii="Times New Roman" w:hAnsi="Times New Roman"/>
                <w:sz w:val="24"/>
                <w:szCs w:val="24"/>
              </w:rPr>
            </w:pPr>
          </w:p>
        </w:tc>
        <w:tc>
          <w:tcPr>
            <w:tcW w:w="1233" w:type="dxa"/>
            <w:gridSpan w:val="2"/>
            <w:tcBorders>
              <w:top w:val="single" w:sz="4" w:space="0" w:color="000000"/>
              <w:left w:val="single" w:sz="4" w:space="0" w:color="000000"/>
              <w:bottom w:val="single" w:sz="4" w:space="0" w:color="000000"/>
            </w:tcBorders>
          </w:tcPr>
          <w:p w14:paraId="6E4B6D9A" w14:textId="77777777" w:rsidR="00B27828" w:rsidRDefault="00B27828">
            <w:pPr>
              <w:spacing w:after="0" w:line="240" w:lineRule="auto"/>
              <w:rPr>
                <w:rFonts w:ascii="Times New Roman" w:hAnsi="Times New Roman"/>
                <w:sz w:val="24"/>
                <w:szCs w:val="24"/>
              </w:rPr>
            </w:pPr>
          </w:p>
        </w:tc>
        <w:tc>
          <w:tcPr>
            <w:tcW w:w="79" w:type="dxa"/>
            <w:tcBorders>
              <w:left w:val="single" w:sz="4" w:space="0" w:color="000000"/>
            </w:tcBorders>
          </w:tcPr>
          <w:p w14:paraId="5EB89D09" w14:textId="77777777" w:rsidR="00B27828" w:rsidRDefault="00B27828">
            <w:pPr>
              <w:rPr>
                <w:rFonts w:ascii="Times New Roman" w:hAnsi="Times New Roman"/>
                <w:sz w:val="24"/>
                <w:szCs w:val="24"/>
              </w:rPr>
            </w:pPr>
          </w:p>
        </w:tc>
      </w:tr>
      <w:tr w:rsidR="00B27828" w14:paraId="7986A537" w14:textId="77777777">
        <w:trPr>
          <w:cantSplit/>
          <w:trHeight w:val="408"/>
        </w:trPr>
        <w:tc>
          <w:tcPr>
            <w:tcW w:w="568" w:type="dxa"/>
            <w:gridSpan w:val="3"/>
            <w:vMerge/>
            <w:tcBorders>
              <w:left w:val="single" w:sz="4" w:space="0" w:color="000000"/>
            </w:tcBorders>
          </w:tcPr>
          <w:p w14:paraId="5CE09F37" w14:textId="77777777" w:rsidR="00B27828" w:rsidRDefault="00B27828">
            <w:pPr>
              <w:pStyle w:val="ConsPlusNormal"/>
              <w:widowControl/>
              <w:ind w:firstLine="0"/>
              <w:rPr>
                <w:rFonts w:ascii="Times New Roman" w:hAnsi="Times New Roman" w:cs="Times New Roman"/>
                <w:sz w:val="24"/>
                <w:szCs w:val="28"/>
              </w:rPr>
            </w:pPr>
          </w:p>
        </w:tc>
        <w:tc>
          <w:tcPr>
            <w:tcW w:w="2976" w:type="dxa"/>
            <w:vMerge/>
            <w:tcBorders>
              <w:left w:val="single" w:sz="4" w:space="0" w:color="000000"/>
            </w:tcBorders>
          </w:tcPr>
          <w:p w14:paraId="3048F1E6"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7974D420"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местный бюджет</w:t>
            </w:r>
          </w:p>
        </w:tc>
        <w:tc>
          <w:tcPr>
            <w:tcW w:w="1404" w:type="dxa"/>
            <w:gridSpan w:val="2"/>
            <w:tcBorders>
              <w:top w:val="single" w:sz="6" w:space="0" w:color="000000"/>
              <w:left w:val="single" w:sz="4" w:space="0" w:color="000000"/>
              <w:bottom w:val="single" w:sz="6" w:space="0" w:color="000000"/>
            </w:tcBorders>
          </w:tcPr>
          <w:p w14:paraId="11FACC16"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5D74103A" w14:textId="77777777" w:rsidR="00B27828" w:rsidRDefault="00B27828">
            <w:pPr>
              <w:pStyle w:val="ConsPlusNormal"/>
              <w:widowControl/>
              <w:ind w:firstLine="0"/>
              <w:jc w:val="center"/>
              <w:rPr>
                <w:rFonts w:ascii="Times New Roman" w:hAnsi="Times New Roman" w:cs="Times New Roman"/>
                <w:bCs/>
                <w:sz w:val="24"/>
                <w:szCs w:val="28"/>
              </w:rPr>
            </w:pPr>
          </w:p>
        </w:tc>
        <w:tc>
          <w:tcPr>
            <w:tcW w:w="1223" w:type="dxa"/>
            <w:gridSpan w:val="2"/>
            <w:tcBorders>
              <w:top w:val="single" w:sz="6" w:space="0" w:color="000000"/>
              <w:left w:val="single" w:sz="6" w:space="0" w:color="000000"/>
              <w:bottom w:val="single" w:sz="6" w:space="0" w:color="000000"/>
            </w:tcBorders>
          </w:tcPr>
          <w:p w14:paraId="489F6FAA" w14:textId="77777777" w:rsidR="00B27828" w:rsidRDefault="00B27828">
            <w:pPr>
              <w:pStyle w:val="ConsPlusNormal"/>
              <w:widowControl/>
              <w:ind w:firstLine="0"/>
              <w:rPr>
                <w:rFonts w:ascii="Times New Roman" w:hAnsi="Times New Roman" w:cs="Times New Roman"/>
                <w:bCs/>
                <w:sz w:val="24"/>
                <w:szCs w:val="28"/>
              </w:rPr>
            </w:pPr>
          </w:p>
        </w:tc>
        <w:tc>
          <w:tcPr>
            <w:tcW w:w="1140" w:type="dxa"/>
            <w:tcBorders>
              <w:top w:val="single" w:sz="6" w:space="0" w:color="000000"/>
              <w:left w:val="single" w:sz="6" w:space="0" w:color="000000"/>
              <w:bottom w:val="single" w:sz="6" w:space="0" w:color="000000"/>
            </w:tcBorders>
          </w:tcPr>
          <w:p w14:paraId="278BAA7F" w14:textId="77777777" w:rsidR="00B27828" w:rsidRDefault="00B27828">
            <w:pPr>
              <w:pStyle w:val="ConsPlusNormal"/>
              <w:widowControl/>
              <w:ind w:firstLine="0"/>
              <w:rPr>
                <w:rFonts w:ascii="Times New Roman" w:hAnsi="Times New Roman" w:cs="Times New Roman"/>
                <w:bCs/>
                <w:sz w:val="24"/>
                <w:szCs w:val="28"/>
              </w:rPr>
            </w:pPr>
          </w:p>
        </w:tc>
        <w:tc>
          <w:tcPr>
            <w:tcW w:w="1223" w:type="dxa"/>
            <w:tcBorders>
              <w:top w:val="single" w:sz="6" w:space="0" w:color="000000"/>
              <w:left w:val="single" w:sz="6" w:space="0" w:color="000000"/>
              <w:bottom w:val="single" w:sz="6" w:space="0" w:color="000000"/>
            </w:tcBorders>
          </w:tcPr>
          <w:p w14:paraId="34188688"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247,29</w:t>
            </w:r>
          </w:p>
        </w:tc>
        <w:tc>
          <w:tcPr>
            <w:tcW w:w="1104" w:type="dxa"/>
            <w:tcBorders>
              <w:top w:val="single" w:sz="6" w:space="0" w:color="000000"/>
              <w:left w:val="single" w:sz="4" w:space="0" w:color="000000"/>
              <w:bottom w:val="single" w:sz="6" w:space="0" w:color="000000"/>
            </w:tcBorders>
          </w:tcPr>
          <w:p w14:paraId="2BEDD252"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5DAA4F21" w14:textId="77777777" w:rsidR="00B27828" w:rsidRDefault="00B27828">
            <w:pPr>
              <w:rPr>
                <w:rFonts w:ascii="Times New Roman" w:hAnsi="Times New Roman"/>
                <w:sz w:val="24"/>
                <w:szCs w:val="24"/>
              </w:rPr>
            </w:pPr>
          </w:p>
        </w:tc>
        <w:tc>
          <w:tcPr>
            <w:tcW w:w="1233" w:type="dxa"/>
            <w:gridSpan w:val="2"/>
            <w:tcBorders>
              <w:top w:val="single" w:sz="4" w:space="0" w:color="000000"/>
              <w:left w:val="single" w:sz="4" w:space="0" w:color="000000"/>
              <w:bottom w:val="single" w:sz="4" w:space="0" w:color="000000"/>
            </w:tcBorders>
          </w:tcPr>
          <w:p w14:paraId="69AA9FCB" w14:textId="77777777" w:rsidR="00B27828" w:rsidRDefault="00B27828">
            <w:pPr>
              <w:spacing w:after="0" w:line="240" w:lineRule="auto"/>
              <w:rPr>
                <w:rFonts w:ascii="Times New Roman" w:hAnsi="Times New Roman"/>
                <w:sz w:val="24"/>
                <w:szCs w:val="24"/>
              </w:rPr>
            </w:pPr>
          </w:p>
        </w:tc>
        <w:tc>
          <w:tcPr>
            <w:tcW w:w="79" w:type="dxa"/>
            <w:tcBorders>
              <w:left w:val="single" w:sz="4" w:space="0" w:color="000000"/>
            </w:tcBorders>
          </w:tcPr>
          <w:p w14:paraId="51C123C9" w14:textId="77777777" w:rsidR="00B27828" w:rsidRDefault="00B27828">
            <w:pPr>
              <w:rPr>
                <w:rFonts w:ascii="Times New Roman" w:hAnsi="Times New Roman"/>
                <w:sz w:val="24"/>
                <w:szCs w:val="24"/>
              </w:rPr>
            </w:pPr>
          </w:p>
        </w:tc>
      </w:tr>
      <w:tr w:rsidR="00B27828" w14:paraId="0DD93831" w14:textId="77777777">
        <w:trPr>
          <w:cantSplit/>
          <w:trHeight w:val="408"/>
        </w:trPr>
        <w:tc>
          <w:tcPr>
            <w:tcW w:w="568" w:type="dxa"/>
            <w:gridSpan w:val="3"/>
            <w:vMerge/>
            <w:tcBorders>
              <w:left w:val="single" w:sz="4" w:space="0" w:color="000000"/>
            </w:tcBorders>
          </w:tcPr>
          <w:p w14:paraId="3D7D2EF5" w14:textId="77777777" w:rsidR="00B27828" w:rsidRDefault="00B27828">
            <w:pPr>
              <w:pStyle w:val="ConsPlusNormal"/>
              <w:widowControl/>
              <w:ind w:firstLine="0"/>
              <w:rPr>
                <w:rFonts w:ascii="Times New Roman" w:hAnsi="Times New Roman" w:cs="Times New Roman"/>
                <w:sz w:val="24"/>
                <w:szCs w:val="28"/>
              </w:rPr>
            </w:pPr>
          </w:p>
        </w:tc>
        <w:tc>
          <w:tcPr>
            <w:tcW w:w="2976" w:type="dxa"/>
            <w:vMerge/>
            <w:tcBorders>
              <w:left w:val="single" w:sz="4" w:space="0" w:color="000000"/>
            </w:tcBorders>
          </w:tcPr>
          <w:p w14:paraId="067F5023"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5D320E1A"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средства предприятия</w:t>
            </w:r>
          </w:p>
        </w:tc>
        <w:tc>
          <w:tcPr>
            <w:tcW w:w="1404" w:type="dxa"/>
            <w:gridSpan w:val="2"/>
            <w:tcBorders>
              <w:top w:val="single" w:sz="6" w:space="0" w:color="000000"/>
              <w:left w:val="single" w:sz="4" w:space="0" w:color="000000"/>
              <w:bottom w:val="single" w:sz="6" w:space="0" w:color="000000"/>
            </w:tcBorders>
          </w:tcPr>
          <w:p w14:paraId="6453EEE8"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030136F7" w14:textId="77777777" w:rsidR="00B27828" w:rsidRDefault="00B27828">
            <w:pPr>
              <w:pStyle w:val="ConsPlusNormal"/>
              <w:widowControl/>
              <w:ind w:firstLine="0"/>
              <w:jc w:val="center"/>
              <w:rPr>
                <w:rFonts w:ascii="Times New Roman" w:hAnsi="Times New Roman" w:cs="Times New Roman"/>
                <w:bCs/>
                <w:sz w:val="24"/>
                <w:szCs w:val="28"/>
              </w:rPr>
            </w:pPr>
          </w:p>
        </w:tc>
        <w:tc>
          <w:tcPr>
            <w:tcW w:w="1223" w:type="dxa"/>
            <w:gridSpan w:val="2"/>
            <w:tcBorders>
              <w:top w:val="single" w:sz="6" w:space="0" w:color="000000"/>
              <w:left w:val="single" w:sz="6" w:space="0" w:color="000000"/>
              <w:bottom w:val="single" w:sz="6" w:space="0" w:color="000000"/>
            </w:tcBorders>
          </w:tcPr>
          <w:p w14:paraId="60A65ECC" w14:textId="77777777" w:rsidR="00B27828" w:rsidRDefault="00B27828">
            <w:pPr>
              <w:pStyle w:val="ConsPlusNormal"/>
              <w:widowControl/>
              <w:ind w:firstLine="0"/>
              <w:rPr>
                <w:rFonts w:ascii="Times New Roman" w:hAnsi="Times New Roman" w:cs="Times New Roman"/>
                <w:bCs/>
                <w:sz w:val="24"/>
                <w:szCs w:val="28"/>
              </w:rPr>
            </w:pPr>
          </w:p>
        </w:tc>
        <w:tc>
          <w:tcPr>
            <w:tcW w:w="1140" w:type="dxa"/>
            <w:tcBorders>
              <w:top w:val="single" w:sz="6" w:space="0" w:color="000000"/>
              <w:left w:val="single" w:sz="6" w:space="0" w:color="000000"/>
              <w:bottom w:val="single" w:sz="6" w:space="0" w:color="000000"/>
            </w:tcBorders>
          </w:tcPr>
          <w:p w14:paraId="698F935F" w14:textId="77777777" w:rsidR="00B27828" w:rsidRDefault="00B27828">
            <w:pPr>
              <w:pStyle w:val="ConsPlusNormal"/>
              <w:widowControl/>
              <w:ind w:firstLine="0"/>
              <w:rPr>
                <w:rFonts w:ascii="Times New Roman" w:hAnsi="Times New Roman" w:cs="Times New Roman"/>
                <w:bCs/>
                <w:sz w:val="24"/>
                <w:szCs w:val="28"/>
              </w:rPr>
            </w:pPr>
          </w:p>
        </w:tc>
        <w:tc>
          <w:tcPr>
            <w:tcW w:w="1223" w:type="dxa"/>
            <w:tcBorders>
              <w:top w:val="single" w:sz="6" w:space="0" w:color="000000"/>
              <w:left w:val="single" w:sz="6" w:space="0" w:color="000000"/>
              <w:bottom w:val="single" w:sz="6" w:space="0" w:color="000000"/>
            </w:tcBorders>
          </w:tcPr>
          <w:p w14:paraId="44159D7F" w14:textId="77777777" w:rsidR="00B27828" w:rsidRDefault="00B27828">
            <w:pPr>
              <w:pStyle w:val="ConsPlusNormal"/>
              <w:widowControl/>
              <w:ind w:firstLine="0"/>
              <w:rPr>
                <w:rFonts w:ascii="Times New Roman" w:hAnsi="Times New Roman" w:cs="Times New Roman"/>
                <w:bCs/>
                <w:sz w:val="24"/>
                <w:szCs w:val="28"/>
              </w:rPr>
            </w:pPr>
          </w:p>
        </w:tc>
        <w:tc>
          <w:tcPr>
            <w:tcW w:w="1104" w:type="dxa"/>
            <w:tcBorders>
              <w:top w:val="single" w:sz="6" w:space="0" w:color="000000"/>
              <w:left w:val="single" w:sz="4" w:space="0" w:color="000000"/>
              <w:bottom w:val="single" w:sz="6" w:space="0" w:color="000000"/>
            </w:tcBorders>
          </w:tcPr>
          <w:p w14:paraId="0C47DFE4"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3C64DDA2" w14:textId="77777777" w:rsidR="00B27828" w:rsidRDefault="00B27828">
            <w:pPr>
              <w:rPr>
                <w:rFonts w:ascii="Times New Roman" w:hAnsi="Times New Roman"/>
                <w:sz w:val="24"/>
                <w:szCs w:val="24"/>
              </w:rPr>
            </w:pPr>
          </w:p>
        </w:tc>
        <w:tc>
          <w:tcPr>
            <w:tcW w:w="1233" w:type="dxa"/>
            <w:gridSpan w:val="2"/>
            <w:tcBorders>
              <w:top w:val="single" w:sz="4" w:space="0" w:color="000000"/>
              <w:left w:val="single" w:sz="4" w:space="0" w:color="000000"/>
              <w:bottom w:val="single" w:sz="4" w:space="0" w:color="000000"/>
            </w:tcBorders>
          </w:tcPr>
          <w:p w14:paraId="04976559" w14:textId="77777777" w:rsidR="00B27828" w:rsidRDefault="00B27828">
            <w:pPr>
              <w:spacing w:after="0" w:line="240" w:lineRule="auto"/>
              <w:rPr>
                <w:rFonts w:ascii="Times New Roman" w:hAnsi="Times New Roman"/>
                <w:sz w:val="24"/>
                <w:szCs w:val="24"/>
              </w:rPr>
            </w:pPr>
          </w:p>
        </w:tc>
        <w:tc>
          <w:tcPr>
            <w:tcW w:w="79" w:type="dxa"/>
            <w:tcBorders>
              <w:left w:val="single" w:sz="4" w:space="0" w:color="000000"/>
            </w:tcBorders>
          </w:tcPr>
          <w:p w14:paraId="3F17C479" w14:textId="77777777" w:rsidR="00B27828" w:rsidRDefault="00B27828">
            <w:pPr>
              <w:rPr>
                <w:rFonts w:ascii="Times New Roman" w:hAnsi="Times New Roman"/>
                <w:sz w:val="24"/>
                <w:szCs w:val="24"/>
              </w:rPr>
            </w:pPr>
          </w:p>
        </w:tc>
      </w:tr>
      <w:tr w:rsidR="00B27828" w14:paraId="093B505D" w14:textId="77777777">
        <w:trPr>
          <w:cantSplit/>
          <w:trHeight w:val="269"/>
        </w:trPr>
        <w:tc>
          <w:tcPr>
            <w:tcW w:w="568" w:type="dxa"/>
            <w:gridSpan w:val="3"/>
            <w:vMerge w:val="restart"/>
            <w:tcBorders>
              <w:left w:val="single" w:sz="4" w:space="0" w:color="000000"/>
            </w:tcBorders>
          </w:tcPr>
          <w:p w14:paraId="614D684C"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3</w:t>
            </w:r>
          </w:p>
        </w:tc>
        <w:tc>
          <w:tcPr>
            <w:tcW w:w="2976" w:type="dxa"/>
            <w:vMerge w:val="restart"/>
            <w:tcBorders>
              <w:left w:val="single" w:sz="4" w:space="0" w:color="000000"/>
            </w:tcBorders>
          </w:tcPr>
          <w:p w14:paraId="71A703CC" w14:textId="77777777" w:rsidR="00B27828" w:rsidRDefault="00000000">
            <w:pPr>
              <w:pStyle w:val="ConsPlusNormal"/>
              <w:widowControl/>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Строительство водозаборной скважины в с.  Комарье Доволенского района Новосибирской области</w:t>
            </w:r>
          </w:p>
        </w:tc>
        <w:tc>
          <w:tcPr>
            <w:tcW w:w="2381" w:type="dxa"/>
            <w:gridSpan w:val="2"/>
            <w:tcBorders>
              <w:top w:val="single" w:sz="6" w:space="0" w:color="000000"/>
              <w:left w:val="single" w:sz="4" w:space="0" w:color="000000"/>
              <w:bottom w:val="single" w:sz="6" w:space="0" w:color="000000"/>
            </w:tcBorders>
            <w:vAlign w:val="center"/>
          </w:tcPr>
          <w:p w14:paraId="2F49A14C"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Сумма затрат, в том числе:</w:t>
            </w:r>
          </w:p>
        </w:tc>
        <w:tc>
          <w:tcPr>
            <w:tcW w:w="1404" w:type="dxa"/>
            <w:gridSpan w:val="2"/>
            <w:tcBorders>
              <w:top w:val="single" w:sz="6" w:space="0" w:color="000000"/>
              <w:left w:val="single" w:sz="4" w:space="0" w:color="000000"/>
              <w:bottom w:val="single" w:sz="6" w:space="0" w:color="000000"/>
            </w:tcBorders>
          </w:tcPr>
          <w:p w14:paraId="36BDA193"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23EC4A63" w14:textId="77777777" w:rsidR="00B27828" w:rsidRDefault="00B27828">
            <w:pPr>
              <w:pStyle w:val="ConsPlusNormal"/>
              <w:widowControl/>
              <w:ind w:firstLine="0"/>
              <w:jc w:val="center"/>
              <w:rPr>
                <w:rFonts w:ascii="Times New Roman" w:hAnsi="Times New Roman" w:cs="Times New Roman"/>
                <w:bCs/>
                <w:sz w:val="24"/>
                <w:szCs w:val="28"/>
              </w:rPr>
            </w:pPr>
          </w:p>
        </w:tc>
        <w:tc>
          <w:tcPr>
            <w:tcW w:w="1223" w:type="dxa"/>
            <w:gridSpan w:val="2"/>
            <w:tcBorders>
              <w:top w:val="single" w:sz="6" w:space="0" w:color="000000"/>
              <w:left w:val="single" w:sz="6" w:space="0" w:color="000000"/>
              <w:bottom w:val="single" w:sz="6" w:space="0" w:color="000000"/>
            </w:tcBorders>
          </w:tcPr>
          <w:p w14:paraId="3AEE8478" w14:textId="77777777" w:rsidR="00B27828" w:rsidRDefault="00B27828">
            <w:pPr>
              <w:pStyle w:val="ConsPlusNormal"/>
              <w:widowControl/>
              <w:ind w:firstLine="0"/>
              <w:rPr>
                <w:rFonts w:ascii="Times New Roman" w:hAnsi="Times New Roman" w:cs="Times New Roman"/>
                <w:bCs/>
                <w:sz w:val="24"/>
                <w:szCs w:val="28"/>
              </w:rPr>
            </w:pPr>
          </w:p>
        </w:tc>
        <w:tc>
          <w:tcPr>
            <w:tcW w:w="1140" w:type="dxa"/>
            <w:tcBorders>
              <w:top w:val="single" w:sz="6" w:space="0" w:color="000000"/>
              <w:left w:val="single" w:sz="6" w:space="0" w:color="000000"/>
              <w:bottom w:val="single" w:sz="6" w:space="0" w:color="000000"/>
            </w:tcBorders>
          </w:tcPr>
          <w:p w14:paraId="6B5CB487" w14:textId="77777777" w:rsidR="00B27828" w:rsidRDefault="00B27828">
            <w:pPr>
              <w:pStyle w:val="ConsPlusNormal"/>
              <w:widowControl/>
              <w:ind w:firstLine="0"/>
              <w:rPr>
                <w:rFonts w:ascii="Times New Roman" w:hAnsi="Times New Roman" w:cs="Times New Roman"/>
                <w:bCs/>
                <w:sz w:val="24"/>
                <w:szCs w:val="28"/>
              </w:rPr>
            </w:pPr>
          </w:p>
        </w:tc>
        <w:tc>
          <w:tcPr>
            <w:tcW w:w="1223" w:type="dxa"/>
            <w:tcBorders>
              <w:top w:val="single" w:sz="6" w:space="0" w:color="000000"/>
              <w:left w:val="single" w:sz="6" w:space="0" w:color="000000"/>
              <w:bottom w:val="single" w:sz="6" w:space="0" w:color="000000"/>
            </w:tcBorders>
          </w:tcPr>
          <w:p w14:paraId="5E867D14" w14:textId="77777777" w:rsidR="00B27828" w:rsidRDefault="00B27828">
            <w:pPr>
              <w:pStyle w:val="ConsPlusNormal"/>
              <w:widowControl/>
              <w:ind w:firstLine="0"/>
              <w:rPr>
                <w:rFonts w:ascii="Times New Roman" w:hAnsi="Times New Roman" w:cs="Times New Roman"/>
                <w:bCs/>
                <w:sz w:val="24"/>
                <w:szCs w:val="28"/>
              </w:rPr>
            </w:pPr>
          </w:p>
        </w:tc>
        <w:tc>
          <w:tcPr>
            <w:tcW w:w="1104" w:type="dxa"/>
            <w:tcBorders>
              <w:top w:val="single" w:sz="6" w:space="0" w:color="000000"/>
              <w:left w:val="single" w:sz="4" w:space="0" w:color="000000"/>
              <w:bottom w:val="single" w:sz="6" w:space="0" w:color="000000"/>
            </w:tcBorders>
          </w:tcPr>
          <w:p w14:paraId="6879409B"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13991,07</w:t>
            </w:r>
          </w:p>
        </w:tc>
        <w:tc>
          <w:tcPr>
            <w:tcW w:w="1128" w:type="dxa"/>
            <w:gridSpan w:val="2"/>
            <w:tcBorders>
              <w:top w:val="single" w:sz="4" w:space="0" w:color="000000"/>
              <w:left w:val="single" w:sz="4" w:space="0" w:color="000000"/>
              <w:bottom w:val="single" w:sz="4" w:space="0" w:color="000000"/>
            </w:tcBorders>
          </w:tcPr>
          <w:p w14:paraId="0EB05A12" w14:textId="77777777" w:rsidR="00B27828" w:rsidRDefault="00B27828">
            <w:pPr>
              <w:rPr>
                <w:rFonts w:ascii="Times New Roman" w:hAnsi="Times New Roman"/>
                <w:sz w:val="24"/>
                <w:szCs w:val="24"/>
              </w:rPr>
            </w:pPr>
          </w:p>
        </w:tc>
        <w:tc>
          <w:tcPr>
            <w:tcW w:w="1233" w:type="dxa"/>
            <w:gridSpan w:val="2"/>
            <w:tcBorders>
              <w:top w:val="single" w:sz="4" w:space="0" w:color="000000"/>
              <w:left w:val="single" w:sz="4" w:space="0" w:color="000000"/>
              <w:bottom w:val="single" w:sz="4" w:space="0" w:color="000000"/>
            </w:tcBorders>
          </w:tcPr>
          <w:p w14:paraId="1E7C1D43" w14:textId="77777777" w:rsidR="00B27828" w:rsidRDefault="00B27828">
            <w:pPr>
              <w:spacing w:after="0" w:line="240" w:lineRule="auto"/>
              <w:rPr>
                <w:rFonts w:ascii="Times New Roman" w:hAnsi="Times New Roman"/>
                <w:sz w:val="24"/>
                <w:szCs w:val="24"/>
              </w:rPr>
            </w:pPr>
          </w:p>
        </w:tc>
        <w:tc>
          <w:tcPr>
            <w:tcW w:w="79" w:type="dxa"/>
            <w:tcBorders>
              <w:left w:val="single" w:sz="4" w:space="0" w:color="000000"/>
            </w:tcBorders>
          </w:tcPr>
          <w:p w14:paraId="1A7B5A13" w14:textId="77777777" w:rsidR="00B27828" w:rsidRDefault="00B27828">
            <w:pPr>
              <w:rPr>
                <w:rFonts w:ascii="Times New Roman" w:hAnsi="Times New Roman"/>
                <w:sz w:val="24"/>
                <w:szCs w:val="24"/>
              </w:rPr>
            </w:pPr>
          </w:p>
        </w:tc>
      </w:tr>
      <w:tr w:rsidR="00B27828" w14:paraId="67D5F00D" w14:textId="77777777">
        <w:trPr>
          <w:cantSplit/>
          <w:trHeight w:val="408"/>
        </w:trPr>
        <w:tc>
          <w:tcPr>
            <w:tcW w:w="568" w:type="dxa"/>
            <w:gridSpan w:val="3"/>
            <w:vMerge/>
            <w:tcBorders>
              <w:left w:val="single" w:sz="4" w:space="0" w:color="000000"/>
            </w:tcBorders>
          </w:tcPr>
          <w:p w14:paraId="4386C1DF" w14:textId="77777777" w:rsidR="00B27828" w:rsidRDefault="00B27828">
            <w:pPr>
              <w:pStyle w:val="ConsPlusNormal"/>
              <w:widowControl/>
              <w:ind w:firstLine="0"/>
              <w:rPr>
                <w:rFonts w:ascii="Times New Roman" w:hAnsi="Times New Roman" w:cs="Times New Roman"/>
                <w:sz w:val="24"/>
                <w:szCs w:val="28"/>
              </w:rPr>
            </w:pPr>
          </w:p>
        </w:tc>
        <w:tc>
          <w:tcPr>
            <w:tcW w:w="2976" w:type="dxa"/>
            <w:vMerge/>
            <w:tcBorders>
              <w:left w:val="single" w:sz="4" w:space="0" w:color="000000"/>
            </w:tcBorders>
          </w:tcPr>
          <w:p w14:paraId="23C869CC"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5A8F6C28"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областной бюджет</w:t>
            </w:r>
          </w:p>
        </w:tc>
        <w:tc>
          <w:tcPr>
            <w:tcW w:w="1404" w:type="dxa"/>
            <w:gridSpan w:val="2"/>
            <w:tcBorders>
              <w:top w:val="single" w:sz="6" w:space="0" w:color="000000"/>
              <w:left w:val="single" w:sz="4" w:space="0" w:color="000000"/>
              <w:bottom w:val="single" w:sz="6" w:space="0" w:color="000000"/>
            </w:tcBorders>
          </w:tcPr>
          <w:p w14:paraId="4B352B73"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51D0AA5A" w14:textId="77777777" w:rsidR="00B27828" w:rsidRDefault="00B27828">
            <w:pPr>
              <w:pStyle w:val="ConsPlusNormal"/>
              <w:widowControl/>
              <w:ind w:firstLine="0"/>
              <w:jc w:val="center"/>
              <w:rPr>
                <w:rFonts w:ascii="Times New Roman" w:hAnsi="Times New Roman" w:cs="Times New Roman"/>
                <w:bCs/>
                <w:sz w:val="24"/>
                <w:szCs w:val="28"/>
              </w:rPr>
            </w:pPr>
          </w:p>
        </w:tc>
        <w:tc>
          <w:tcPr>
            <w:tcW w:w="1223" w:type="dxa"/>
            <w:gridSpan w:val="2"/>
            <w:tcBorders>
              <w:top w:val="single" w:sz="6" w:space="0" w:color="000000"/>
              <w:left w:val="single" w:sz="6" w:space="0" w:color="000000"/>
              <w:bottom w:val="single" w:sz="6" w:space="0" w:color="000000"/>
            </w:tcBorders>
          </w:tcPr>
          <w:p w14:paraId="4D2414CA" w14:textId="77777777" w:rsidR="00B27828" w:rsidRDefault="00B27828">
            <w:pPr>
              <w:pStyle w:val="ConsPlusNormal"/>
              <w:widowControl/>
              <w:ind w:firstLine="0"/>
              <w:rPr>
                <w:rFonts w:ascii="Times New Roman" w:hAnsi="Times New Roman" w:cs="Times New Roman"/>
                <w:bCs/>
                <w:sz w:val="24"/>
                <w:szCs w:val="28"/>
              </w:rPr>
            </w:pPr>
          </w:p>
        </w:tc>
        <w:tc>
          <w:tcPr>
            <w:tcW w:w="1140" w:type="dxa"/>
            <w:tcBorders>
              <w:top w:val="single" w:sz="6" w:space="0" w:color="000000"/>
              <w:left w:val="single" w:sz="6" w:space="0" w:color="000000"/>
              <w:bottom w:val="single" w:sz="6" w:space="0" w:color="000000"/>
            </w:tcBorders>
          </w:tcPr>
          <w:p w14:paraId="7C3E57E8" w14:textId="77777777" w:rsidR="00B27828" w:rsidRDefault="00B27828">
            <w:pPr>
              <w:pStyle w:val="ConsPlusNormal"/>
              <w:widowControl/>
              <w:ind w:firstLine="0"/>
              <w:rPr>
                <w:rFonts w:ascii="Times New Roman" w:hAnsi="Times New Roman" w:cs="Times New Roman"/>
                <w:bCs/>
                <w:sz w:val="24"/>
                <w:szCs w:val="28"/>
              </w:rPr>
            </w:pPr>
          </w:p>
        </w:tc>
        <w:tc>
          <w:tcPr>
            <w:tcW w:w="1223" w:type="dxa"/>
            <w:tcBorders>
              <w:top w:val="single" w:sz="6" w:space="0" w:color="000000"/>
              <w:left w:val="single" w:sz="6" w:space="0" w:color="000000"/>
              <w:bottom w:val="single" w:sz="6" w:space="0" w:color="000000"/>
            </w:tcBorders>
          </w:tcPr>
          <w:p w14:paraId="7EBF46E7" w14:textId="77777777" w:rsidR="00B27828" w:rsidRDefault="00B27828">
            <w:pPr>
              <w:pStyle w:val="ConsPlusNormal"/>
              <w:widowControl/>
              <w:ind w:firstLine="0"/>
              <w:rPr>
                <w:rFonts w:ascii="Times New Roman" w:hAnsi="Times New Roman" w:cs="Times New Roman"/>
                <w:bCs/>
                <w:sz w:val="24"/>
                <w:szCs w:val="28"/>
              </w:rPr>
            </w:pPr>
          </w:p>
        </w:tc>
        <w:tc>
          <w:tcPr>
            <w:tcW w:w="1104" w:type="dxa"/>
            <w:tcBorders>
              <w:top w:val="single" w:sz="6" w:space="0" w:color="000000"/>
              <w:left w:val="single" w:sz="4" w:space="0" w:color="000000"/>
              <w:bottom w:val="single" w:sz="6" w:space="0" w:color="000000"/>
            </w:tcBorders>
          </w:tcPr>
          <w:p w14:paraId="0B101437"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13795,19</w:t>
            </w:r>
          </w:p>
        </w:tc>
        <w:tc>
          <w:tcPr>
            <w:tcW w:w="1128" w:type="dxa"/>
            <w:gridSpan w:val="2"/>
            <w:tcBorders>
              <w:top w:val="single" w:sz="4" w:space="0" w:color="000000"/>
              <w:left w:val="single" w:sz="4" w:space="0" w:color="000000"/>
              <w:bottom w:val="single" w:sz="4" w:space="0" w:color="000000"/>
            </w:tcBorders>
          </w:tcPr>
          <w:p w14:paraId="02E4450C" w14:textId="77777777" w:rsidR="00B27828" w:rsidRDefault="00B27828">
            <w:pPr>
              <w:rPr>
                <w:rFonts w:ascii="Times New Roman" w:hAnsi="Times New Roman"/>
                <w:sz w:val="24"/>
                <w:szCs w:val="24"/>
              </w:rPr>
            </w:pPr>
          </w:p>
        </w:tc>
        <w:tc>
          <w:tcPr>
            <w:tcW w:w="1233" w:type="dxa"/>
            <w:gridSpan w:val="2"/>
            <w:tcBorders>
              <w:top w:val="single" w:sz="4" w:space="0" w:color="000000"/>
              <w:left w:val="single" w:sz="4" w:space="0" w:color="000000"/>
              <w:bottom w:val="single" w:sz="4" w:space="0" w:color="000000"/>
            </w:tcBorders>
          </w:tcPr>
          <w:p w14:paraId="0A398048" w14:textId="77777777" w:rsidR="00B27828" w:rsidRDefault="00B27828">
            <w:pPr>
              <w:spacing w:after="0" w:line="240" w:lineRule="auto"/>
              <w:rPr>
                <w:rFonts w:ascii="Times New Roman" w:hAnsi="Times New Roman"/>
                <w:sz w:val="24"/>
                <w:szCs w:val="24"/>
              </w:rPr>
            </w:pPr>
          </w:p>
        </w:tc>
        <w:tc>
          <w:tcPr>
            <w:tcW w:w="79" w:type="dxa"/>
            <w:tcBorders>
              <w:left w:val="single" w:sz="4" w:space="0" w:color="000000"/>
            </w:tcBorders>
          </w:tcPr>
          <w:p w14:paraId="5AFAEFFF" w14:textId="77777777" w:rsidR="00B27828" w:rsidRDefault="00B27828">
            <w:pPr>
              <w:rPr>
                <w:rFonts w:ascii="Times New Roman" w:hAnsi="Times New Roman"/>
                <w:sz w:val="24"/>
                <w:szCs w:val="24"/>
              </w:rPr>
            </w:pPr>
          </w:p>
        </w:tc>
      </w:tr>
      <w:tr w:rsidR="00B27828" w14:paraId="780AD4AE" w14:textId="77777777">
        <w:trPr>
          <w:cantSplit/>
          <w:trHeight w:val="408"/>
        </w:trPr>
        <w:tc>
          <w:tcPr>
            <w:tcW w:w="568" w:type="dxa"/>
            <w:gridSpan w:val="3"/>
            <w:vMerge/>
            <w:tcBorders>
              <w:left w:val="single" w:sz="4" w:space="0" w:color="000000"/>
            </w:tcBorders>
          </w:tcPr>
          <w:p w14:paraId="15671F42" w14:textId="77777777" w:rsidR="00B27828" w:rsidRDefault="00B27828">
            <w:pPr>
              <w:pStyle w:val="ConsPlusNormal"/>
              <w:widowControl/>
              <w:ind w:firstLine="0"/>
              <w:rPr>
                <w:rFonts w:ascii="Times New Roman" w:hAnsi="Times New Roman" w:cs="Times New Roman"/>
                <w:sz w:val="24"/>
                <w:szCs w:val="28"/>
              </w:rPr>
            </w:pPr>
          </w:p>
        </w:tc>
        <w:tc>
          <w:tcPr>
            <w:tcW w:w="2976" w:type="dxa"/>
            <w:vMerge/>
            <w:tcBorders>
              <w:left w:val="single" w:sz="4" w:space="0" w:color="000000"/>
            </w:tcBorders>
          </w:tcPr>
          <w:p w14:paraId="3026D61C"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5CF0AD50"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местный бюджет</w:t>
            </w:r>
          </w:p>
        </w:tc>
        <w:tc>
          <w:tcPr>
            <w:tcW w:w="1404" w:type="dxa"/>
            <w:gridSpan w:val="2"/>
            <w:tcBorders>
              <w:top w:val="single" w:sz="6" w:space="0" w:color="000000"/>
              <w:left w:val="single" w:sz="4" w:space="0" w:color="000000"/>
              <w:bottom w:val="single" w:sz="6" w:space="0" w:color="000000"/>
            </w:tcBorders>
          </w:tcPr>
          <w:p w14:paraId="1835B84C"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5FEBF41B" w14:textId="77777777" w:rsidR="00B27828" w:rsidRDefault="00B27828">
            <w:pPr>
              <w:pStyle w:val="ConsPlusNormal"/>
              <w:widowControl/>
              <w:ind w:firstLine="0"/>
              <w:jc w:val="center"/>
              <w:rPr>
                <w:rFonts w:ascii="Times New Roman" w:hAnsi="Times New Roman" w:cs="Times New Roman"/>
                <w:bCs/>
                <w:sz w:val="24"/>
                <w:szCs w:val="28"/>
              </w:rPr>
            </w:pPr>
          </w:p>
        </w:tc>
        <w:tc>
          <w:tcPr>
            <w:tcW w:w="1223" w:type="dxa"/>
            <w:gridSpan w:val="2"/>
            <w:tcBorders>
              <w:top w:val="single" w:sz="6" w:space="0" w:color="000000"/>
              <w:left w:val="single" w:sz="6" w:space="0" w:color="000000"/>
              <w:bottom w:val="single" w:sz="6" w:space="0" w:color="000000"/>
            </w:tcBorders>
          </w:tcPr>
          <w:p w14:paraId="7A0087FF" w14:textId="77777777" w:rsidR="00B27828" w:rsidRDefault="00B27828">
            <w:pPr>
              <w:pStyle w:val="ConsPlusNormal"/>
              <w:widowControl/>
              <w:ind w:firstLine="0"/>
              <w:rPr>
                <w:rFonts w:ascii="Times New Roman" w:hAnsi="Times New Roman" w:cs="Times New Roman"/>
                <w:bCs/>
                <w:sz w:val="24"/>
                <w:szCs w:val="28"/>
              </w:rPr>
            </w:pPr>
          </w:p>
        </w:tc>
        <w:tc>
          <w:tcPr>
            <w:tcW w:w="1140" w:type="dxa"/>
            <w:tcBorders>
              <w:top w:val="single" w:sz="6" w:space="0" w:color="000000"/>
              <w:left w:val="single" w:sz="6" w:space="0" w:color="000000"/>
              <w:bottom w:val="single" w:sz="6" w:space="0" w:color="000000"/>
            </w:tcBorders>
          </w:tcPr>
          <w:p w14:paraId="016E39D3" w14:textId="77777777" w:rsidR="00B27828" w:rsidRDefault="00B27828">
            <w:pPr>
              <w:pStyle w:val="ConsPlusNormal"/>
              <w:widowControl/>
              <w:ind w:firstLine="0"/>
              <w:rPr>
                <w:rFonts w:ascii="Times New Roman" w:hAnsi="Times New Roman" w:cs="Times New Roman"/>
                <w:bCs/>
                <w:sz w:val="24"/>
                <w:szCs w:val="28"/>
              </w:rPr>
            </w:pPr>
          </w:p>
        </w:tc>
        <w:tc>
          <w:tcPr>
            <w:tcW w:w="1223" w:type="dxa"/>
            <w:tcBorders>
              <w:top w:val="single" w:sz="6" w:space="0" w:color="000000"/>
              <w:left w:val="single" w:sz="6" w:space="0" w:color="000000"/>
              <w:bottom w:val="single" w:sz="6" w:space="0" w:color="000000"/>
            </w:tcBorders>
          </w:tcPr>
          <w:p w14:paraId="7CAD149D" w14:textId="77777777" w:rsidR="00B27828" w:rsidRDefault="00B27828">
            <w:pPr>
              <w:pStyle w:val="ConsPlusNormal"/>
              <w:widowControl/>
              <w:ind w:firstLine="0"/>
              <w:rPr>
                <w:rFonts w:ascii="Times New Roman" w:hAnsi="Times New Roman" w:cs="Times New Roman"/>
                <w:bCs/>
                <w:sz w:val="24"/>
                <w:szCs w:val="28"/>
              </w:rPr>
            </w:pPr>
          </w:p>
        </w:tc>
        <w:tc>
          <w:tcPr>
            <w:tcW w:w="1104" w:type="dxa"/>
            <w:tcBorders>
              <w:top w:val="single" w:sz="6" w:space="0" w:color="000000"/>
              <w:left w:val="single" w:sz="4" w:space="0" w:color="000000"/>
              <w:bottom w:val="single" w:sz="6" w:space="0" w:color="000000"/>
            </w:tcBorders>
          </w:tcPr>
          <w:p w14:paraId="16FCB763"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195,88</w:t>
            </w:r>
          </w:p>
        </w:tc>
        <w:tc>
          <w:tcPr>
            <w:tcW w:w="1128" w:type="dxa"/>
            <w:gridSpan w:val="2"/>
            <w:tcBorders>
              <w:top w:val="single" w:sz="4" w:space="0" w:color="000000"/>
              <w:left w:val="single" w:sz="4" w:space="0" w:color="000000"/>
              <w:bottom w:val="single" w:sz="4" w:space="0" w:color="000000"/>
            </w:tcBorders>
          </w:tcPr>
          <w:p w14:paraId="781402A4" w14:textId="77777777" w:rsidR="00B27828" w:rsidRDefault="00B27828">
            <w:pPr>
              <w:rPr>
                <w:rFonts w:ascii="Times New Roman" w:hAnsi="Times New Roman"/>
                <w:sz w:val="24"/>
                <w:szCs w:val="24"/>
              </w:rPr>
            </w:pPr>
          </w:p>
        </w:tc>
        <w:tc>
          <w:tcPr>
            <w:tcW w:w="1233" w:type="dxa"/>
            <w:gridSpan w:val="2"/>
            <w:tcBorders>
              <w:top w:val="single" w:sz="4" w:space="0" w:color="000000"/>
              <w:left w:val="single" w:sz="4" w:space="0" w:color="000000"/>
              <w:bottom w:val="single" w:sz="4" w:space="0" w:color="000000"/>
            </w:tcBorders>
          </w:tcPr>
          <w:p w14:paraId="32B637D4" w14:textId="77777777" w:rsidR="00B27828" w:rsidRDefault="00B27828">
            <w:pPr>
              <w:spacing w:after="0" w:line="240" w:lineRule="auto"/>
              <w:rPr>
                <w:rFonts w:ascii="Times New Roman" w:hAnsi="Times New Roman"/>
                <w:sz w:val="24"/>
                <w:szCs w:val="24"/>
              </w:rPr>
            </w:pPr>
          </w:p>
        </w:tc>
        <w:tc>
          <w:tcPr>
            <w:tcW w:w="79" w:type="dxa"/>
            <w:tcBorders>
              <w:left w:val="single" w:sz="4" w:space="0" w:color="000000"/>
            </w:tcBorders>
          </w:tcPr>
          <w:p w14:paraId="13888960" w14:textId="77777777" w:rsidR="00B27828" w:rsidRDefault="00B27828">
            <w:pPr>
              <w:rPr>
                <w:rFonts w:ascii="Times New Roman" w:hAnsi="Times New Roman"/>
                <w:sz w:val="24"/>
                <w:szCs w:val="24"/>
              </w:rPr>
            </w:pPr>
          </w:p>
        </w:tc>
      </w:tr>
      <w:tr w:rsidR="00B27828" w14:paraId="1C8392C6" w14:textId="77777777">
        <w:trPr>
          <w:cantSplit/>
          <w:trHeight w:val="408"/>
        </w:trPr>
        <w:tc>
          <w:tcPr>
            <w:tcW w:w="568" w:type="dxa"/>
            <w:gridSpan w:val="3"/>
            <w:vMerge/>
            <w:tcBorders>
              <w:left w:val="single" w:sz="4" w:space="0" w:color="000000"/>
            </w:tcBorders>
          </w:tcPr>
          <w:p w14:paraId="528E08E0" w14:textId="77777777" w:rsidR="00B27828" w:rsidRDefault="00B27828">
            <w:pPr>
              <w:pStyle w:val="ConsPlusNormal"/>
              <w:widowControl/>
              <w:ind w:firstLine="0"/>
              <w:rPr>
                <w:rFonts w:ascii="Times New Roman" w:hAnsi="Times New Roman" w:cs="Times New Roman"/>
                <w:sz w:val="24"/>
                <w:szCs w:val="28"/>
              </w:rPr>
            </w:pPr>
          </w:p>
        </w:tc>
        <w:tc>
          <w:tcPr>
            <w:tcW w:w="2976" w:type="dxa"/>
            <w:vMerge/>
            <w:tcBorders>
              <w:left w:val="single" w:sz="4" w:space="0" w:color="000000"/>
            </w:tcBorders>
          </w:tcPr>
          <w:p w14:paraId="2DF76858"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076AD230"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средства предприятия</w:t>
            </w:r>
          </w:p>
        </w:tc>
        <w:tc>
          <w:tcPr>
            <w:tcW w:w="1404" w:type="dxa"/>
            <w:gridSpan w:val="2"/>
            <w:tcBorders>
              <w:top w:val="single" w:sz="6" w:space="0" w:color="000000"/>
              <w:left w:val="single" w:sz="4" w:space="0" w:color="000000"/>
              <w:bottom w:val="single" w:sz="6" w:space="0" w:color="000000"/>
            </w:tcBorders>
          </w:tcPr>
          <w:p w14:paraId="280E233A"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416A2CDB" w14:textId="77777777" w:rsidR="00B27828" w:rsidRDefault="00B27828">
            <w:pPr>
              <w:pStyle w:val="ConsPlusNormal"/>
              <w:widowControl/>
              <w:ind w:firstLine="0"/>
              <w:jc w:val="center"/>
              <w:rPr>
                <w:rFonts w:ascii="Times New Roman" w:hAnsi="Times New Roman" w:cs="Times New Roman"/>
                <w:bCs/>
                <w:sz w:val="24"/>
                <w:szCs w:val="28"/>
              </w:rPr>
            </w:pPr>
          </w:p>
        </w:tc>
        <w:tc>
          <w:tcPr>
            <w:tcW w:w="1223" w:type="dxa"/>
            <w:gridSpan w:val="2"/>
            <w:tcBorders>
              <w:top w:val="single" w:sz="6" w:space="0" w:color="000000"/>
              <w:left w:val="single" w:sz="6" w:space="0" w:color="000000"/>
              <w:bottom w:val="single" w:sz="6" w:space="0" w:color="000000"/>
            </w:tcBorders>
          </w:tcPr>
          <w:p w14:paraId="21479DA9" w14:textId="77777777" w:rsidR="00B27828" w:rsidRDefault="00B27828">
            <w:pPr>
              <w:pStyle w:val="ConsPlusNormal"/>
              <w:widowControl/>
              <w:ind w:firstLine="0"/>
              <w:rPr>
                <w:rFonts w:ascii="Times New Roman" w:hAnsi="Times New Roman" w:cs="Times New Roman"/>
                <w:bCs/>
                <w:sz w:val="24"/>
                <w:szCs w:val="28"/>
              </w:rPr>
            </w:pPr>
          </w:p>
        </w:tc>
        <w:tc>
          <w:tcPr>
            <w:tcW w:w="1140" w:type="dxa"/>
            <w:tcBorders>
              <w:top w:val="single" w:sz="6" w:space="0" w:color="000000"/>
              <w:left w:val="single" w:sz="6" w:space="0" w:color="000000"/>
              <w:bottom w:val="single" w:sz="6" w:space="0" w:color="000000"/>
            </w:tcBorders>
          </w:tcPr>
          <w:p w14:paraId="5378168A" w14:textId="77777777" w:rsidR="00B27828" w:rsidRDefault="00B27828">
            <w:pPr>
              <w:pStyle w:val="ConsPlusNormal"/>
              <w:widowControl/>
              <w:ind w:firstLine="0"/>
              <w:rPr>
                <w:rFonts w:ascii="Times New Roman" w:hAnsi="Times New Roman" w:cs="Times New Roman"/>
                <w:bCs/>
                <w:sz w:val="24"/>
                <w:szCs w:val="28"/>
              </w:rPr>
            </w:pPr>
          </w:p>
        </w:tc>
        <w:tc>
          <w:tcPr>
            <w:tcW w:w="1223" w:type="dxa"/>
            <w:tcBorders>
              <w:top w:val="single" w:sz="6" w:space="0" w:color="000000"/>
              <w:left w:val="single" w:sz="6" w:space="0" w:color="000000"/>
              <w:bottom w:val="single" w:sz="6" w:space="0" w:color="000000"/>
            </w:tcBorders>
          </w:tcPr>
          <w:p w14:paraId="4105842C" w14:textId="77777777" w:rsidR="00B27828" w:rsidRDefault="00B27828">
            <w:pPr>
              <w:pStyle w:val="ConsPlusNormal"/>
              <w:widowControl/>
              <w:ind w:firstLine="0"/>
              <w:rPr>
                <w:rFonts w:ascii="Times New Roman" w:hAnsi="Times New Roman" w:cs="Times New Roman"/>
                <w:bCs/>
                <w:sz w:val="24"/>
                <w:szCs w:val="28"/>
              </w:rPr>
            </w:pPr>
          </w:p>
        </w:tc>
        <w:tc>
          <w:tcPr>
            <w:tcW w:w="1104" w:type="dxa"/>
            <w:tcBorders>
              <w:top w:val="single" w:sz="6" w:space="0" w:color="000000"/>
              <w:left w:val="single" w:sz="4" w:space="0" w:color="000000"/>
              <w:bottom w:val="single" w:sz="6" w:space="0" w:color="000000"/>
            </w:tcBorders>
          </w:tcPr>
          <w:p w14:paraId="0BAC763C"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7240A500" w14:textId="77777777" w:rsidR="00B27828" w:rsidRDefault="00B27828">
            <w:pPr>
              <w:rPr>
                <w:rFonts w:ascii="Times New Roman" w:hAnsi="Times New Roman"/>
                <w:sz w:val="24"/>
                <w:szCs w:val="24"/>
              </w:rPr>
            </w:pPr>
          </w:p>
        </w:tc>
        <w:tc>
          <w:tcPr>
            <w:tcW w:w="1233" w:type="dxa"/>
            <w:gridSpan w:val="2"/>
            <w:tcBorders>
              <w:top w:val="single" w:sz="4" w:space="0" w:color="000000"/>
              <w:left w:val="single" w:sz="4" w:space="0" w:color="000000"/>
              <w:bottom w:val="single" w:sz="4" w:space="0" w:color="000000"/>
            </w:tcBorders>
          </w:tcPr>
          <w:p w14:paraId="3506DC99" w14:textId="77777777" w:rsidR="00B27828" w:rsidRDefault="00B27828">
            <w:pPr>
              <w:spacing w:after="0" w:line="240" w:lineRule="auto"/>
              <w:rPr>
                <w:rFonts w:ascii="Times New Roman" w:hAnsi="Times New Roman"/>
                <w:sz w:val="24"/>
                <w:szCs w:val="24"/>
              </w:rPr>
            </w:pPr>
          </w:p>
        </w:tc>
        <w:tc>
          <w:tcPr>
            <w:tcW w:w="79" w:type="dxa"/>
            <w:tcBorders>
              <w:left w:val="single" w:sz="4" w:space="0" w:color="000000"/>
            </w:tcBorders>
          </w:tcPr>
          <w:p w14:paraId="6349AD20" w14:textId="77777777" w:rsidR="00B27828" w:rsidRDefault="00B27828">
            <w:pPr>
              <w:rPr>
                <w:rFonts w:ascii="Times New Roman" w:hAnsi="Times New Roman"/>
                <w:sz w:val="24"/>
                <w:szCs w:val="24"/>
              </w:rPr>
            </w:pPr>
          </w:p>
        </w:tc>
      </w:tr>
      <w:tr w:rsidR="00B27828" w14:paraId="11B3DFDE" w14:textId="77777777">
        <w:trPr>
          <w:cantSplit/>
          <w:trHeight w:val="408"/>
        </w:trPr>
        <w:tc>
          <w:tcPr>
            <w:tcW w:w="568" w:type="dxa"/>
            <w:gridSpan w:val="3"/>
            <w:vMerge w:val="restart"/>
            <w:tcBorders>
              <w:left w:val="single" w:sz="4" w:space="0" w:color="000000"/>
            </w:tcBorders>
          </w:tcPr>
          <w:p w14:paraId="7EA269DA"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4</w:t>
            </w:r>
          </w:p>
        </w:tc>
        <w:tc>
          <w:tcPr>
            <w:tcW w:w="2976" w:type="dxa"/>
            <w:vMerge w:val="restart"/>
            <w:tcBorders>
              <w:left w:val="single" w:sz="4" w:space="0" w:color="000000"/>
            </w:tcBorders>
          </w:tcPr>
          <w:p w14:paraId="37C3CBAE" w14:textId="77777777" w:rsidR="00B27828" w:rsidRDefault="00000000">
            <w:pPr>
              <w:pStyle w:val="ConsPlusNormal"/>
              <w:widowControl/>
              <w:ind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Строительство водозаборной скважины и станции водоподготовки в с.  Утянка Доволенского района Новосибирской области</w:t>
            </w:r>
          </w:p>
        </w:tc>
        <w:tc>
          <w:tcPr>
            <w:tcW w:w="2381" w:type="dxa"/>
            <w:gridSpan w:val="2"/>
            <w:tcBorders>
              <w:top w:val="single" w:sz="6" w:space="0" w:color="000000"/>
              <w:left w:val="single" w:sz="4" w:space="0" w:color="000000"/>
              <w:bottom w:val="single" w:sz="6" w:space="0" w:color="000000"/>
            </w:tcBorders>
            <w:vAlign w:val="center"/>
          </w:tcPr>
          <w:p w14:paraId="6D6992DF"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Сумма затрат, в том числе:</w:t>
            </w:r>
          </w:p>
        </w:tc>
        <w:tc>
          <w:tcPr>
            <w:tcW w:w="1404" w:type="dxa"/>
            <w:gridSpan w:val="2"/>
            <w:tcBorders>
              <w:top w:val="single" w:sz="6" w:space="0" w:color="000000"/>
              <w:left w:val="single" w:sz="4" w:space="0" w:color="000000"/>
              <w:bottom w:val="single" w:sz="6" w:space="0" w:color="000000"/>
            </w:tcBorders>
          </w:tcPr>
          <w:p w14:paraId="06346BDA"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241A40F8" w14:textId="77777777" w:rsidR="00B27828" w:rsidRDefault="00B27828">
            <w:pPr>
              <w:pStyle w:val="ConsPlusNormal"/>
              <w:widowControl/>
              <w:ind w:firstLine="0"/>
              <w:jc w:val="center"/>
              <w:rPr>
                <w:rFonts w:ascii="Times New Roman" w:hAnsi="Times New Roman" w:cs="Times New Roman"/>
                <w:bCs/>
                <w:sz w:val="24"/>
                <w:szCs w:val="28"/>
              </w:rPr>
            </w:pPr>
          </w:p>
        </w:tc>
        <w:tc>
          <w:tcPr>
            <w:tcW w:w="1223" w:type="dxa"/>
            <w:gridSpan w:val="2"/>
            <w:tcBorders>
              <w:top w:val="single" w:sz="6" w:space="0" w:color="000000"/>
              <w:left w:val="single" w:sz="6" w:space="0" w:color="000000"/>
              <w:bottom w:val="single" w:sz="6" w:space="0" w:color="000000"/>
            </w:tcBorders>
          </w:tcPr>
          <w:p w14:paraId="1E3B3B78" w14:textId="77777777" w:rsidR="00B27828" w:rsidRDefault="00B27828">
            <w:pPr>
              <w:pStyle w:val="ConsPlusNormal"/>
              <w:widowControl/>
              <w:ind w:firstLine="0"/>
              <w:rPr>
                <w:rFonts w:ascii="Times New Roman" w:hAnsi="Times New Roman" w:cs="Times New Roman"/>
                <w:bCs/>
                <w:sz w:val="24"/>
                <w:szCs w:val="28"/>
              </w:rPr>
            </w:pPr>
          </w:p>
        </w:tc>
        <w:tc>
          <w:tcPr>
            <w:tcW w:w="1140" w:type="dxa"/>
            <w:tcBorders>
              <w:top w:val="single" w:sz="6" w:space="0" w:color="000000"/>
              <w:left w:val="single" w:sz="6" w:space="0" w:color="000000"/>
              <w:bottom w:val="single" w:sz="6" w:space="0" w:color="000000"/>
            </w:tcBorders>
          </w:tcPr>
          <w:p w14:paraId="6165281C" w14:textId="77777777" w:rsidR="00B27828" w:rsidRDefault="00B27828">
            <w:pPr>
              <w:pStyle w:val="ConsPlusNormal"/>
              <w:widowControl/>
              <w:ind w:firstLine="0"/>
              <w:rPr>
                <w:rFonts w:ascii="Times New Roman" w:hAnsi="Times New Roman" w:cs="Times New Roman"/>
                <w:bCs/>
                <w:sz w:val="24"/>
                <w:szCs w:val="28"/>
              </w:rPr>
            </w:pPr>
          </w:p>
        </w:tc>
        <w:tc>
          <w:tcPr>
            <w:tcW w:w="1223" w:type="dxa"/>
            <w:tcBorders>
              <w:top w:val="single" w:sz="6" w:space="0" w:color="000000"/>
              <w:left w:val="single" w:sz="6" w:space="0" w:color="000000"/>
              <w:bottom w:val="single" w:sz="6" w:space="0" w:color="000000"/>
            </w:tcBorders>
          </w:tcPr>
          <w:p w14:paraId="00C098E3"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17234,29</w:t>
            </w:r>
          </w:p>
        </w:tc>
        <w:tc>
          <w:tcPr>
            <w:tcW w:w="1104" w:type="dxa"/>
            <w:tcBorders>
              <w:top w:val="single" w:sz="6" w:space="0" w:color="000000"/>
              <w:left w:val="single" w:sz="4" w:space="0" w:color="000000"/>
              <w:bottom w:val="single" w:sz="6" w:space="0" w:color="000000"/>
            </w:tcBorders>
          </w:tcPr>
          <w:p w14:paraId="77B5E05A"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176CDD20" w14:textId="77777777" w:rsidR="00B27828" w:rsidRDefault="00B27828">
            <w:pPr>
              <w:rPr>
                <w:rFonts w:ascii="Times New Roman" w:hAnsi="Times New Roman"/>
                <w:sz w:val="24"/>
                <w:szCs w:val="24"/>
              </w:rPr>
            </w:pPr>
          </w:p>
        </w:tc>
        <w:tc>
          <w:tcPr>
            <w:tcW w:w="1233" w:type="dxa"/>
            <w:gridSpan w:val="2"/>
            <w:tcBorders>
              <w:top w:val="single" w:sz="4" w:space="0" w:color="000000"/>
              <w:left w:val="single" w:sz="4" w:space="0" w:color="000000"/>
              <w:bottom w:val="single" w:sz="4" w:space="0" w:color="000000"/>
            </w:tcBorders>
          </w:tcPr>
          <w:p w14:paraId="466BE061"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17662,99</w:t>
            </w:r>
          </w:p>
        </w:tc>
        <w:tc>
          <w:tcPr>
            <w:tcW w:w="79" w:type="dxa"/>
            <w:tcBorders>
              <w:left w:val="single" w:sz="4" w:space="0" w:color="000000"/>
            </w:tcBorders>
          </w:tcPr>
          <w:p w14:paraId="338BB537" w14:textId="77777777" w:rsidR="00B27828" w:rsidRDefault="00B27828">
            <w:pPr>
              <w:rPr>
                <w:rFonts w:ascii="Times New Roman" w:hAnsi="Times New Roman"/>
                <w:sz w:val="24"/>
                <w:szCs w:val="28"/>
              </w:rPr>
            </w:pPr>
          </w:p>
        </w:tc>
      </w:tr>
      <w:tr w:rsidR="00B27828" w14:paraId="13CACC63" w14:textId="77777777">
        <w:trPr>
          <w:cantSplit/>
          <w:trHeight w:val="408"/>
        </w:trPr>
        <w:tc>
          <w:tcPr>
            <w:tcW w:w="568" w:type="dxa"/>
            <w:gridSpan w:val="3"/>
            <w:vMerge/>
            <w:tcBorders>
              <w:left w:val="single" w:sz="4" w:space="0" w:color="000000"/>
            </w:tcBorders>
          </w:tcPr>
          <w:p w14:paraId="3C9FF5CE" w14:textId="77777777" w:rsidR="00B27828" w:rsidRDefault="00B27828">
            <w:pPr>
              <w:pStyle w:val="ConsPlusNormal"/>
              <w:widowControl/>
              <w:ind w:firstLine="0"/>
              <w:rPr>
                <w:rFonts w:ascii="Times New Roman" w:hAnsi="Times New Roman" w:cs="Times New Roman"/>
                <w:sz w:val="24"/>
                <w:szCs w:val="28"/>
              </w:rPr>
            </w:pPr>
          </w:p>
        </w:tc>
        <w:tc>
          <w:tcPr>
            <w:tcW w:w="2976" w:type="dxa"/>
            <w:vMerge/>
            <w:tcBorders>
              <w:left w:val="single" w:sz="4" w:space="0" w:color="000000"/>
            </w:tcBorders>
          </w:tcPr>
          <w:p w14:paraId="5FA5B57A"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732FFAC2"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областной бюджет</w:t>
            </w:r>
          </w:p>
        </w:tc>
        <w:tc>
          <w:tcPr>
            <w:tcW w:w="1404" w:type="dxa"/>
            <w:gridSpan w:val="2"/>
            <w:tcBorders>
              <w:top w:val="single" w:sz="6" w:space="0" w:color="000000"/>
              <w:left w:val="single" w:sz="4" w:space="0" w:color="000000"/>
              <w:bottom w:val="single" w:sz="6" w:space="0" w:color="000000"/>
            </w:tcBorders>
          </w:tcPr>
          <w:p w14:paraId="12B3E4D5"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1A5E78B4" w14:textId="77777777" w:rsidR="00B27828" w:rsidRDefault="00B27828">
            <w:pPr>
              <w:pStyle w:val="ConsPlusNormal"/>
              <w:widowControl/>
              <w:ind w:firstLine="0"/>
              <w:jc w:val="center"/>
              <w:rPr>
                <w:rFonts w:ascii="Times New Roman" w:hAnsi="Times New Roman" w:cs="Times New Roman"/>
                <w:bCs/>
                <w:sz w:val="24"/>
                <w:szCs w:val="28"/>
              </w:rPr>
            </w:pPr>
          </w:p>
        </w:tc>
        <w:tc>
          <w:tcPr>
            <w:tcW w:w="1223" w:type="dxa"/>
            <w:gridSpan w:val="2"/>
            <w:tcBorders>
              <w:top w:val="single" w:sz="6" w:space="0" w:color="000000"/>
              <w:left w:val="single" w:sz="6" w:space="0" w:color="000000"/>
              <w:bottom w:val="single" w:sz="6" w:space="0" w:color="000000"/>
            </w:tcBorders>
          </w:tcPr>
          <w:p w14:paraId="35494325" w14:textId="77777777" w:rsidR="00B27828" w:rsidRDefault="00B27828">
            <w:pPr>
              <w:pStyle w:val="ConsPlusNormal"/>
              <w:widowControl/>
              <w:ind w:firstLine="0"/>
              <w:rPr>
                <w:rFonts w:ascii="Times New Roman" w:hAnsi="Times New Roman" w:cs="Times New Roman"/>
                <w:bCs/>
                <w:sz w:val="24"/>
                <w:szCs w:val="28"/>
              </w:rPr>
            </w:pPr>
          </w:p>
        </w:tc>
        <w:tc>
          <w:tcPr>
            <w:tcW w:w="1140" w:type="dxa"/>
            <w:tcBorders>
              <w:top w:val="single" w:sz="6" w:space="0" w:color="000000"/>
              <w:left w:val="single" w:sz="6" w:space="0" w:color="000000"/>
              <w:bottom w:val="single" w:sz="6" w:space="0" w:color="000000"/>
            </w:tcBorders>
          </w:tcPr>
          <w:p w14:paraId="56A1AD4B" w14:textId="77777777" w:rsidR="00B27828" w:rsidRDefault="00B27828">
            <w:pPr>
              <w:pStyle w:val="ConsPlusNormal"/>
              <w:widowControl/>
              <w:ind w:firstLine="0"/>
              <w:rPr>
                <w:rFonts w:ascii="Times New Roman" w:hAnsi="Times New Roman" w:cs="Times New Roman"/>
                <w:bCs/>
                <w:sz w:val="24"/>
                <w:szCs w:val="28"/>
              </w:rPr>
            </w:pPr>
          </w:p>
        </w:tc>
        <w:tc>
          <w:tcPr>
            <w:tcW w:w="1223" w:type="dxa"/>
            <w:tcBorders>
              <w:top w:val="single" w:sz="6" w:space="0" w:color="000000"/>
              <w:left w:val="single" w:sz="6" w:space="0" w:color="000000"/>
              <w:bottom w:val="single" w:sz="6" w:space="0" w:color="000000"/>
            </w:tcBorders>
          </w:tcPr>
          <w:p w14:paraId="138201B2"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16993,84</w:t>
            </w:r>
          </w:p>
        </w:tc>
        <w:tc>
          <w:tcPr>
            <w:tcW w:w="1104" w:type="dxa"/>
            <w:tcBorders>
              <w:top w:val="single" w:sz="6" w:space="0" w:color="000000"/>
              <w:left w:val="single" w:sz="4" w:space="0" w:color="000000"/>
              <w:bottom w:val="single" w:sz="6" w:space="0" w:color="000000"/>
            </w:tcBorders>
          </w:tcPr>
          <w:p w14:paraId="7D87CF45"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5E278074" w14:textId="77777777" w:rsidR="00B27828" w:rsidRDefault="00B27828">
            <w:pPr>
              <w:rPr>
                <w:rFonts w:ascii="Times New Roman" w:hAnsi="Times New Roman"/>
                <w:sz w:val="24"/>
                <w:szCs w:val="24"/>
              </w:rPr>
            </w:pPr>
          </w:p>
        </w:tc>
        <w:tc>
          <w:tcPr>
            <w:tcW w:w="1233" w:type="dxa"/>
            <w:gridSpan w:val="2"/>
            <w:tcBorders>
              <w:top w:val="single" w:sz="4" w:space="0" w:color="000000"/>
              <w:left w:val="single" w:sz="4" w:space="0" w:color="000000"/>
              <w:bottom w:val="single" w:sz="4" w:space="0" w:color="000000"/>
            </w:tcBorders>
          </w:tcPr>
          <w:p w14:paraId="2C77BBAE"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17415,70</w:t>
            </w:r>
          </w:p>
        </w:tc>
        <w:tc>
          <w:tcPr>
            <w:tcW w:w="79" w:type="dxa"/>
            <w:tcBorders>
              <w:left w:val="single" w:sz="4" w:space="0" w:color="000000"/>
            </w:tcBorders>
          </w:tcPr>
          <w:p w14:paraId="0867DE60" w14:textId="77777777" w:rsidR="00B27828" w:rsidRDefault="00B27828">
            <w:pPr>
              <w:rPr>
                <w:rFonts w:ascii="Times New Roman" w:hAnsi="Times New Roman"/>
                <w:sz w:val="24"/>
                <w:szCs w:val="28"/>
              </w:rPr>
            </w:pPr>
          </w:p>
        </w:tc>
      </w:tr>
      <w:tr w:rsidR="00B27828" w14:paraId="4D97C2B5" w14:textId="77777777">
        <w:trPr>
          <w:cantSplit/>
          <w:trHeight w:val="408"/>
        </w:trPr>
        <w:tc>
          <w:tcPr>
            <w:tcW w:w="568" w:type="dxa"/>
            <w:gridSpan w:val="3"/>
            <w:vMerge/>
            <w:tcBorders>
              <w:left w:val="single" w:sz="4" w:space="0" w:color="000000"/>
            </w:tcBorders>
          </w:tcPr>
          <w:p w14:paraId="660FBEB0" w14:textId="77777777" w:rsidR="00B27828" w:rsidRDefault="00B27828">
            <w:pPr>
              <w:pStyle w:val="ConsPlusNormal"/>
              <w:widowControl/>
              <w:ind w:firstLine="0"/>
              <w:rPr>
                <w:rFonts w:ascii="Times New Roman" w:hAnsi="Times New Roman" w:cs="Times New Roman"/>
                <w:sz w:val="24"/>
                <w:szCs w:val="28"/>
              </w:rPr>
            </w:pPr>
          </w:p>
        </w:tc>
        <w:tc>
          <w:tcPr>
            <w:tcW w:w="2976" w:type="dxa"/>
            <w:vMerge/>
            <w:tcBorders>
              <w:left w:val="single" w:sz="4" w:space="0" w:color="000000"/>
            </w:tcBorders>
          </w:tcPr>
          <w:p w14:paraId="05136625"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544244C0"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местный бюджет</w:t>
            </w:r>
          </w:p>
        </w:tc>
        <w:tc>
          <w:tcPr>
            <w:tcW w:w="1404" w:type="dxa"/>
            <w:gridSpan w:val="2"/>
            <w:tcBorders>
              <w:top w:val="single" w:sz="6" w:space="0" w:color="000000"/>
              <w:left w:val="single" w:sz="4" w:space="0" w:color="000000"/>
              <w:bottom w:val="single" w:sz="6" w:space="0" w:color="000000"/>
            </w:tcBorders>
          </w:tcPr>
          <w:p w14:paraId="0D545325"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77065A4D" w14:textId="77777777" w:rsidR="00B27828" w:rsidRDefault="00B27828">
            <w:pPr>
              <w:pStyle w:val="ConsPlusNormal"/>
              <w:widowControl/>
              <w:ind w:firstLine="0"/>
              <w:jc w:val="center"/>
              <w:rPr>
                <w:rFonts w:ascii="Times New Roman" w:hAnsi="Times New Roman" w:cs="Times New Roman"/>
                <w:bCs/>
                <w:sz w:val="24"/>
                <w:szCs w:val="28"/>
              </w:rPr>
            </w:pPr>
          </w:p>
        </w:tc>
        <w:tc>
          <w:tcPr>
            <w:tcW w:w="1223" w:type="dxa"/>
            <w:gridSpan w:val="2"/>
            <w:tcBorders>
              <w:top w:val="single" w:sz="6" w:space="0" w:color="000000"/>
              <w:left w:val="single" w:sz="6" w:space="0" w:color="000000"/>
              <w:bottom w:val="single" w:sz="6" w:space="0" w:color="000000"/>
            </w:tcBorders>
          </w:tcPr>
          <w:p w14:paraId="49C32E17" w14:textId="77777777" w:rsidR="00B27828" w:rsidRDefault="00B27828">
            <w:pPr>
              <w:pStyle w:val="ConsPlusNormal"/>
              <w:widowControl/>
              <w:ind w:firstLine="0"/>
              <w:rPr>
                <w:rFonts w:ascii="Times New Roman" w:hAnsi="Times New Roman" w:cs="Times New Roman"/>
                <w:bCs/>
                <w:sz w:val="24"/>
                <w:szCs w:val="28"/>
              </w:rPr>
            </w:pPr>
          </w:p>
        </w:tc>
        <w:tc>
          <w:tcPr>
            <w:tcW w:w="1140" w:type="dxa"/>
            <w:tcBorders>
              <w:top w:val="single" w:sz="6" w:space="0" w:color="000000"/>
              <w:left w:val="single" w:sz="6" w:space="0" w:color="000000"/>
              <w:bottom w:val="single" w:sz="6" w:space="0" w:color="000000"/>
            </w:tcBorders>
          </w:tcPr>
          <w:p w14:paraId="5FCBF468" w14:textId="77777777" w:rsidR="00B27828" w:rsidRDefault="00B27828">
            <w:pPr>
              <w:pStyle w:val="ConsPlusNormal"/>
              <w:widowControl/>
              <w:ind w:firstLine="0"/>
              <w:rPr>
                <w:rFonts w:ascii="Times New Roman" w:hAnsi="Times New Roman" w:cs="Times New Roman"/>
                <w:bCs/>
                <w:sz w:val="24"/>
                <w:szCs w:val="28"/>
              </w:rPr>
            </w:pPr>
          </w:p>
        </w:tc>
        <w:tc>
          <w:tcPr>
            <w:tcW w:w="1223" w:type="dxa"/>
            <w:tcBorders>
              <w:top w:val="single" w:sz="6" w:space="0" w:color="000000"/>
              <w:left w:val="single" w:sz="6" w:space="0" w:color="000000"/>
              <w:bottom w:val="single" w:sz="6" w:space="0" w:color="000000"/>
            </w:tcBorders>
          </w:tcPr>
          <w:p w14:paraId="2E6C21A2"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240,45</w:t>
            </w:r>
          </w:p>
        </w:tc>
        <w:tc>
          <w:tcPr>
            <w:tcW w:w="1104" w:type="dxa"/>
            <w:tcBorders>
              <w:top w:val="single" w:sz="6" w:space="0" w:color="000000"/>
              <w:left w:val="single" w:sz="4" w:space="0" w:color="000000"/>
              <w:bottom w:val="single" w:sz="6" w:space="0" w:color="000000"/>
            </w:tcBorders>
          </w:tcPr>
          <w:p w14:paraId="05531441"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5F3CB144" w14:textId="77777777" w:rsidR="00B27828" w:rsidRDefault="00B27828">
            <w:pPr>
              <w:rPr>
                <w:rFonts w:ascii="Times New Roman" w:hAnsi="Times New Roman"/>
                <w:sz w:val="24"/>
                <w:szCs w:val="24"/>
              </w:rPr>
            </w:pPr>
          </w:p>
        </w:tc>
        <w:tc>
          <w:tcPr>
            <w:tcW w:w="1233" w:type="dxa"/>
            <w:gridSpan w:val="2"/>
            <w:tcBorders>
              <w:top w:val="single" w:sz="4" w:space="0" w:color="000000"/>
              <w:left w:val="single" w:sz="4" w:space="0" w:color="000000"/>
              <w:bottom w:val="single" w:sz="4" w:space="0" w:color="000000"/>
            </w:tcBorders>
          </w:tcPr>
          <w:p w14:paraId="36696BA0"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247,29</w:t>
            </w:r>
          </w:p>
        </w:tc>
        <w:tc>
          <w:tcPr>
            <w:tcW w:w="79" w:type="dxa"/>
            <w:tcBorders>
              <w:left w:val="single" w:sz="4" w:space="0" w:color="000000"/>
            </w:tcBorders>
          </w:tcPr>
          <w:p w14:paraId="05529E83" w14:textId="77777777" w:rsidR="00B27828" w:rsidRDefault="00B27828">
            <w:pPr>
              <w:rPr>
                <w:rFonts w:ascii="Times New Roman" w:hAnsi="Times New Roman"/>
                <w:sz w:val="24"/>
                <w:szCs w:val="28"/>
              </w:rPr>
            </w:pPr>
          </w:p>
        </w:tc>
      </w:tr>
      <w:tr w:rsidR="00B27828" w14:paraId="7BE552CF" w14:textId="77777777">
        <w:trPr>
          <w:cantSplit/>
          <w:trHeight w:val="408"/>
        </w:trPr>
        <w:tc>
          <w:tcPr>
            <w:tcW w:w="568" w:type="dxa"/>
            <w:gridSpan w:val="3"/>
            <w:vMerge/>
            <w:tcBorders>
              <w:left w:val="single" w:sz="4" w:space="0" w:color="000000"/>
            </w:tcBorders>
          </w:tcPr>
          <w:p w14:paraId="52157FA8" w14:textId="77777777" w:rsidR="00B27828" w:rsidRDefault="00B27828">
            <w:pPr>
              <w:pStyle w:val="ConsPlusNormal"/>
              <w:widowControl/>
              <w:ind w:firstLine="0"/>
              <w:rPr>
                <w:rFonts w:ascii="Times New Roman" w:hAnsi="Times New Roman" w:cs="Times New Roman"/>
                <w:sz w:val="24"/>
                <w:szCs w:val="28"/>
              </w:rPr>
            </w:pPr>
          </w:p>
        </w:tc>
        <w:tc>
          <w:tcPr>
            <w:tcW w:w="2976" w:type="dxa"/>
            <w:vMerge/>
            <w:tcBorders>
              <w:left w:val="single" w:sz="4" w:space="0" w:color="000000"/>
            </w:tcBorders>
          </w:tcPr>
          <w:p w14:paraId="1DCF2B12"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2FB41F9E"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средства предприятия</w:t>
            </w:r>
          </w:p>
        </w:tc>
        <w:tc>
          <w:tcPr>
            <w:tcW w:w="1404" w:type="dxa"/>
            <w:gridSpan w:val="2"/>
            <w:tcBorders>
              <w:top w:val="single" w:sz="6" w:space="0" w:color="000000"/>
              <w:left w:val="single" w:sz="4" w:space="0" w:color="000000"/>
              <w:bottom w:val="single" w:sz="6" w:space="0" w:color="000000"/>
            </w:tcBorders>
          </w:tcPr>
          <w:p w14:paraId="2C2DAE37"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6F814833" w14:textId="77777777" w:rsidR="00B27828" w:rsidRDefault="00B27828">
            <w:pPr>
              <w:pStyle w:val="ConsPlusNormal"/>
              <w:widowControl/>
              <w:ind w:firstLine="0"/>
              <w:jc w:val="center"/>
              <w:rPr>
                <w:rFonts w:ascii="Times New Roman" w:hAnsi="Times New Roman" w:cs="Times New Roman"/>
                <w:bCs/>
                <w:sz w:val="24"/>
                <w:szCs w:val="28"/>
              </w:rPr>
            </w:pPr>
          </w:p>
        </w:tc>
        <w:tc>
          <w:tcPr>
            <w:tcW w:w="1223" w:type="dxa"/>
            <w:gridSpan w:val="2"/>
            <w:tcBorders>
              <w:top w:val="single" w:sz="6" w:space="0" w:color="000000"/>
              <w:left w:val="single" w:sz="6" w:space="0" w:color="000000"/>
              <w:bottom w:val="single" w:sz="6" w:space="0" w:color="000000"/>
            </w:tcBorders>
          </w:tcPr>
          <w:p w14:paraId="4DBBACA9" w14:textId="77777777" w:rsidR="00B27828" w:rsidRDefault="00B27828">
            <w:pPr>
              <w:pStyle w:val="ConsPlusNormal"/>
              <w:widowControl/>
              <w:ind w:firstLine="0"/>
              <w:rPr>
                <w:rFonts w:ascii="Times New Roman" w:hAnsi="Times New Roman" w:cs="Times New Roman"/>
                <w:bCs/>
                <w:sz w:val="24"/>
                <w:szCs w:val="28"/>
              </w:rPr>
            </w:pPr>
          </w:p>
        </w:tc>
        <w:tc>
          <w:tcPr>
            <w:tcW w:w="1140" w:type="dxa"/>
            <w:tcBorders>
              <w:top w:val="single" w:sz="6" w:space="0" w:color="000000"/>
              <w:left w:val="single" w:sz="6" w:space="0" w:color="000000"/>
              <w:bottom w:val="single" w:sz="6" w:space="0" w:color="000000"/>
            </w:tcBorders>
          </w:tcPr>
          <w:p w14:paraId="33DBAB08" w14:textId="77777777" w:rsidR="00B27828" w:rsidRDefault="00B27828">
            <w:pPr>
              <w:pStyle w:val="ConsPlusNormal"/>
              <w:widowControl/>
              <w:ind w:firstLine="0"/>
              <w:rPr>
                <w:rFonts w:ascii="Times New Roman" w:hAnsi="Times New Roman" w:cs="Times New Roman"/>
                <w:bCs/>
                <w:sz w:val="24"/>
                <w:szCs w:val="28"/>
              </w:rPr>
            </w:pPr>
          </w:p>
        </w:tc>
        <w:tc>
          <w:tcPr>
            <w:tcW w:w="1223" w:type="dxa"/>
            <w:tcBorders>
              <w:top w:val="single" w:sz="6" w:space="0" w:color="000000"/>
              <w:left w:val="single" w:sz="6" w:space="0" w:color="000000"/>
              <w:bottom w:val="single" w:sz="6" w:space="0" w:color="000000"/>
            </w:tcBorders>
          </w:tcPr>
          <w:p w14:paraId="0D3D315E" w14:textId="77777777" w:rsidR="00B27828" w:rsidRDefault="00B27828">
            <w:pPr>
              <w:pStyle w:val="ConsPlusNormal"/>
              <w:widowControl/>
              <w:ind w:firstLine="0"/>
              <w:rPr>
                <w:rFonts w:ascii="Times New Roman" w:hAnsi="Times New Roman" w:cs="Times New Roman"/>
                <w:bCs/>
                <w:sz w:val="24"/>
                <w:szCs w:val="28"/>
              </w:rPr>
            </w:pPr>
          </w:p>
        </w:tc>
        <w:tc>
          <w:tcPr>
            <w:tcW w:w="1104" w:type="dxa"/>
            <w:tcBorders>
              <w:top w:val="single" w:sz="6" w:space="0" w:color="000000"/>
              <w:left w:val="single" w:sz="4" w:space="0" w:color="000000"/>
              <w:bottom w:val="single" w:sz="6" w:space="0" w:color="000000"/>
            </w:tcBorders>
          </w:tcPr>
          <w:p w14:paraId="7F9BA65B"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1149EEA4" w14:textId="77777777" w:rsidR="00B27828" w:rsidRDefault="00B27828">
            <w:pPr>
              <w:rPr>
                <w:rFonts w:ascii="Times New Roman" w:hAnsi="Times New Roman"/>
                <w:sz w:val="24"/>
                <w:szCs w:val="24"/>
              </w:rPr>
            </w:pPr>
          </w:p>
        </w:tc>
        <w:tc>
          <w:tcPr>
            <w:tcW w:w="1233" w:type="dxa"/>
            <w:gridSpan w:val="2"/>
            <w:tcBorders>
              <w:top w:val="single" w:sz="4" w:space="0" w:color="000000"/>
              <w:left w:val="single" w:sz="4" w:space="0" w:color="000000"/>
              <w:bottom w:val="single" w:sz="4" w:space="0" w:color="000000"/>
            </w:tcBorders>
          </w:tcPr>
          <w:p w14:paraId="5C54CD89" w14:textId="77777777" w:rsidR="00B27828" w:rsidRDefault="00B27828">
            <w:pPr>
              <w:spacing w:after="0" w:line="240" w:lineRule="auto"/>
              <w:rPr>
                <w:rFonts w:ascii="Times New Roman" w:hAnsi="Times New Roman"/>
                <w:sz w:val="24"/>
                <w:szCs w:val="24"/>
              </w:rPr>
            </w:pPr>
          </w:p>
        </w:tc>
        <w:tc>
          <w:tcPr>
            <w:tcW w:w="79" w:type="dxa"/>
            <w:tcBorders>
              <w:left w:val="single" w:sz="4" w:space="0" w:color="000000"/>
            </w:tcBorders>
          </w:tcPr>
          <w:p w14:paraId="3C5DF74E" w14:textId="77777777" w:rsidR="00B27828" w:rsidRDefault="00B27828">
            <w:pPr>
              <w:rPr>
                <w:rFonts w:ascii="Times New Roman" w:hAnsi="Times New Roman"/>
                <w:sz w:val="24"/>
                <w:szCs w:val="24"/>
              </w:rPr>
            </w:pPr>
          </w:p>
        </w:tc>
      </w:tr>
      <w:tr w:rsidR="00B27828" w14:paraId="20569828" w14:textId="77777777">
        <w:trPr>
          <w:cantSplit/>
          <w:trHeight w:val="408"/>
        </w:trPr>
        <w:tc>
          <w:tcPr>
            <w:tcW w:w="568" w:type="dxa"/>
            <w:gridSpan w:val="3"/>
            <w:vMerge w:val="restart"/>
            <w:tcBorders>
              <w:left w:val="single" w:sz="4" w:space="0" w:color="000000"/>
            </w:tcBorders>
          </w:tcPr>
          <w:p w14:paraId="27A6C97C"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5</w:t>
            </w:r>
          </w:p>
        </w:tc>
        <w:tc>
          <w:tcPr>
            <w:tcW w:w="2976" w:type="dxa"/>
            <w:vMerge w:val="restart"/>
            <w:tcBorders>
              <w:left w:val="single" w:sz="4" w:space="0" w:color="000000"/>
            </w:tcBorders>
          </w:tcPr>
          <w:p w14:paraId="448C5E4E"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Водопроводные сети в с.Довольное Доволенского района Новосибирской области</w:t>
            </w:r>
          </w:p>
        </w:tc>
        <w:tc>
          <w:tcPr>
            <w:tcW w:w="2381" w:type="dxa"/>
            <w:gridSpan w:val="2"/>
            <w:tcBorders>
              <w:top w:val="single" w:sz="6" w:space="0" w:color="000000"/>
              <w:left w:val="single" w:sz="4" w:space="0" w:color="000000"/>
              <w:bottom w:val="single" w:sz="6" w:space="0" w:color="000000"/>
            </w:tcBorders>
            <w:vAlign w:val="center"/>
          </w:tcPr>
          <w:p w14:paraId="580AC262"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Сумма затрат, в том числе:</w:t>
            </w:r>
          </w:p>
        </w:tc>
        <w:tc>
          <w:tcPr>
            <w:tcW w:w="1404" w:type="dxa"/>
            <w:gridSpan w:val="2"/>
            <w:tcBorders>
              <w:top w:val="single" w:sz="6" w:space="0" w:color="000000"/>
              <w:left w:val="single" w:sz="4" w:space="0" w:color="000000"/>
              <w:bottom w:val="single" w:sz="6" w:space="0" w:color="000000"/>
            </w:tcBorders>
          </w:tcPr>
          <w:p w14:paraId="2FD00098"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59B39CA3" w14:textId="77777777" w:rsidR="00B27828" w:rsidRDefault="00B27828">
            <w:pPr>
              <w:pStyle w:val="ConsPlusNormal"/>
              <w:widowControl/>
              <w:ind w:firstLine="0"/>
              <w:jc w:val="center"/>
              <w:rPr>
                <w:rFonts w:ascii="Times New Roman" w:hAnsi="Times New Roman" w:cs="Times New Roman"/>
                <w:bCs/>
                <w:sz w:val="24"/>
                <w:szCs w:val="28"/>
              </w:rPr>
            </w:pPr>
          </w:p>
        </w:tc>
        <w:tc>
          <w:tcPr>
            <w:tcW w:w="1223" w:type="dxa"/>
            <w:gridSpan w:val="2"/>
            <w:tcBorders>
              <w:top w:val="single" w:sz="6" w:space="0" w:color="000000"/>
              <w:left w:val="single" w:sz="6" w:space="0" w:color="000000"/>
              <w:bottom w:val="single" w:sz="6" w:space="0" w:color="000000"/>
            </w:tcBorders>
          </w:tcPr>
          <w:p w14:paraId="5A8CF5C0" w14:textId="77777777" w:rsidR="00B27828" w:rsidRDefault="00B27828">
            <w:pPr>
              <w:pStyle w:val="ConsPlusNormal"/>
              <w:widowControl/>
              <w:ind w:firstLine="0"/>
              <w:rPr>
                <w:rFonts w:ascii="Times New Roman" w:hAnsi="Times New Roman" w:cs="Times New Roman"/>
                <w:bCs/>
                <w:sz w:val="24"/>
                <w:szCs w:val="28"/>
              </w:rPr>
            </w:pPr>
          </w:p>
        </w:tc>
        <w:tc>
          <w:tcPr>
            <w:tcW w:w="1140" w:type="dxa"/>
            <w:tcBorders>
              <w:top w:val="single" w:sz="6" w:space="0" w:color="000000"/>
              <w:left w:val="single" w:sz="6" w:space="0" w:color="000000"/>
              <w:bottom w:val="single" w:sz="6" w:space="0" w:color="000000"/>
            </w:tcBorders>
          </w:tcPr>
          <w:p w14:paraId="6CBCAD1A" w14:textId="77777777" w:rsidR="00B27828" w:rsidRDefault="00B27828">
            <w:pPr>
              <w:pStyle w:val="ConsPlusNormal"/>
              <w:widowControl/>
              <w:ind w:firstLine="0"/>
              <w:rPr>
                <w:rFonts w:ascii="Times New Roman" w:hAnsi="Times New Roman" w:cs="Times New Roman"/>
                <w:bCs/>
                <w:sz w:val="24"/>
                <w:szCs w:val="28"/>
              </w:rPr>
            </w:pPr>
          </w:p>
        </w:tc>
        <w:tc>
          <w:tcPr>
            <w:tcW w:w="1223" w:type="dxa"/>
            <w:tcBorders>
              <w:top w:val="single" w:sz="6" w:space="0" w:color="000000"/>
              <w:left w:val="single" w:sz="6" w:space="0" w:color="000000"/>
              <w:bottom w:val="single" w:sz="6" w:space="0" w:color="000000"/>
            </w:tcBorders>
          </w:tcPr>
          <w:p w14:paraId="1D499CEF" w14:textId="77777777" w:rsidR="00B27828" w:rsidRDefault="00B27828">
            <w:pPr>
              <w:pStyle w:val="ConsPlusNormal"/>
              <w:widowControl/>
              <w:ind w:firstLine="0"/>
              <w:rPr>
                <w:rFonts w:ascii="Times New Roman" w:hAnsi="Times New Roman" w:cs="Times New Roman"/>
                <w:bCs/>
                <w:sz w:val="24"/>
                <w:szCs w:val="28"/>
              </w:rPr>
            </w:pPr>
          </w:p>
        </w:tc>
        <w:tc>
          <w:tcPr>
            <w:tcW w:w="1104" w:type="dxa"/>
            <w:tcBorders>
              <w:top w:val="single" w:sz="6" w:space="0" w:color="000000"/>
              <w:left w:val="single" w:sz="4" w:space="0" w:color="000000"/>
              <w:bottom w:val="single" w:sz="6" w:space="0" w:color="000000"/>
            </w:tcBorders>
          </w:tcPr>
          <w:p w14:paraId="2C163240"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6A928848" w14:textId="77777777" w:rsidR="00B27828" w:rsidRDefault="00000000">
            <w:pPr>
              <w:rPr>
                <w:rFonts w:ascii="Times New Roman" w:hAnsi="Times New Roman"/>
                <w:sz w:val="24"/>
                <w:szCs w:val="24"/>
              </w:rPr>
            </w:pPr>
            <w:r>
              <w:rPr>
                <w:rFonts w:ascii="Times New Roman" w:hAnsi="Times New Roman"/>
                <w:sz w:val="24"/>
                <w:szCs w:val="24"/>
              </w:rPr>
              <w:t>77643,54</w:t>
            </w:r>
          </w:p>
        </w:tc>
        <w:tc>
          <w:tcPr>
            <w:tcW w:w="1233" w:type="dxa"/>
            <w:gridSpan w:val="2"/>
            <w:tcBorders>
              <w:top w:val="single" w:sz="4" w:space="0" w:color="000000"/>
              <w:left w:val="single" w:sz="4" w:space="0" w:color="000000"/>
              <w:bottom w:val="single" w:sz="4" w:space="0" w:color="000000"/>
            </w:tcBorders>
          </w:tcPr>
          <w:p w14:paraId="1283137E" w14:textId="77777777" w:rsidR="00B27828" w:rsidRDefault="00B27828">
            <w:pPr>
              <w:spacing w:after="0" w:line="240" w:lineRule="auto"/>
              <w:rPr>
                <w:rFonts w:ascii="Times New Roman" w:hAnsi="Times New Roman"/>
                <w:sz w:val="24"/>
                <w:szCs w:val="24"/>
              </w:rPr>
            </w:pPr>
          </w:p>
        </w:tc>
        <w:tc>
          <w:tcPr>
            <w:tcW w:w="79" w:type="dxa"/>
            <w:tcBorders>
              <w:left w:val="single" w:sz="4" w:space="0" w:color="000000"/>
            </w:tcBorders>
          </w:tcPr>
          <w:p w14:paraId="498F7A60" w14:textId="77777777" w:rsidR="00B27828" w:rsidRDefault="00B27828">
            <w:pPr>
              <w:rPr>
                <w:rFonts w:ascii="Times New Roman" w:hAnsi="Times New Roman"/>
                <w:sz w:val="24"/>
                <w:szCs w:val="24"/>
              </w:rPr>
            </w:pPr>
          </w:p>
        </w:tc>
      </w:tr>
      <w:tr w:rsidR="00B27828" w14:paraId="1D899B66" w14:textId="77777777">
        <w:trPr>
          <w:cantSplit/>
          <w:trHeight w:val="408"/>
        </w:trPr>
        <w:tc>
          <w:tcPr>
            <w:tcW w:w="568" w:type="dxa"/>
            <w:gridSpan w:val="3"/>
            <w:vMerge/>
            <w:tcBorders>
              <w:left w:val="single" w:sz="4" w:space="0" w:color="000000"/>
            </w:tcBorders>
          </w:tcPr>
          <w:p w14:paraId="351803DC" w14:textId="77777777" w:rsidR="00B27828" w:rsidRDefault="00B27828">
            <w:pPr>
              <w:pStyle w:val="ConsPlusNormal"/>
              <w:widowControl/>
              <w:ind w:firstLine="0"/>
              <w:rPr>
                <w:rFonts w:ascii="Times New Roman" w:hAnsi="Times New Roman" w:cs="Times New Roman"/>
                <w:sz w:val="24"/>
                <w:szCs w:val="28"/>
              </w:rPr>
            </w:pPr>
          </w:p>
        </w:tc>
        <w:tc>
          <w:tcPr>
            <w:tcW w:w="2976" w:type="dxa"/>
            <w:vMerge/>
            <w:tcBorders>
              <w:left w:val="single" w:sz="4" w:space="0" w:color="000000"/>
            </w:tcBorders>
          </w:tcPr>
          <w:p w14:paraId="7558D3C7"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6BC176B8"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областной бюджет</w:t>
            </w:r>
          </w:p>
        </w:tc>
        <w:tc>
          <w:tcPr>
            <w:tcW w:w="1404" w:type="dxa"/>
            <w:gridSpan w:val="2"/>
            <w:tcBorders>
              <w:top w:val="single" w:sz="6" w:space="0" w:color="000000"/>
              <w:left w:val="single" w:sz="4" w:space="0" w:color="000000"/>
              <w:bottom w:val="single" w:sz="6" w:space="0" w:color="000000"/>
            </w:tcBorders>
          </w:tcPr>
          <w:p w14:paraId="77F473BE"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78092673" w14:textId="77777777" w:rsidR="00B27828" w:rsidRDefault="00B27828">
            <w:pPr>
              <w:pStyle w:val="ConsPlusNormal"/>
              <w:widowControl/>
              <w:ind w:firstLine="0"/>
              <w:jc w:val="center"/>
              <w:rPr>
                <w:rFonts w:ascii="Times New Roman" w:hAnsi="Times New Roman" w:cs="Times New Roman"/>
                <w:bCs/>
                <w:sz w:val="24"/>
                <w:szCs w:val="28"/>
              </w:rPr>
            </w:pPr>
          </w:p>
        </w:tc>
        <w:tc>
          <w:tcPr>
            <w:tcW w:w="1223" w:type="dxa"/>
            <w:gridSpan w:val="2"/>
            <w:tcBorders>
              <w:top w:val="single" w:sz="6" w:space="0" w:color="000000"/>
              <w:left w:val="single" w:sz="6" w:space="0" w:color="000000"/>
              <w:bottom w:val="single" w:sz="6" w:space="0" w:color="000000"/>
            </w:tcBorders>
          </w:tcPr>
          <w:p w14:paraId="1214EF4F" w14:textId="77777777" w:rsidR="00B27828" w:rsidRDefault="00B27828">
            <w:pPr>
              <w:pStyle w:val="ConsPlusNormal"/>
              <w:widowControl/>
              <w:ind w:firstLine="0"/>
              <w:rPr>
                <w:rFonts w:ascii="Times New Roman" w:hAnsi="Times New Roman" w:cs="Times New Roman"/>
                <w:bCs/>
                <w:sz w:val="24"/>
                <w:szCs w:val="28"/>
              </w:rPr>
            </w:pPr>
          </w:p>
        </w:tc>
        <w:tc>
          <w:tcPr>
            <w:tcW w:w="1140" w:type="dxa"/>
            <w:tcBorders>
              <w:top w:val="single" w:sz="6" w:space="0" w:color="000000"/>
              <w:left w:val="single" w:sz="6" w:space="0" w:color="000000"/>
              <w:bottom w:val="single" w:sz="6" w:space="0" w:color="000000"/>
            </w:tcBorders>
          </w:tcPr>
          <w:p w14:paraId="482D61F8" w14:textId="77777777" w:rsidR="00B27828" w:rsidRDefault="00B27828">
            <w:pPr>
              <w:pStyle w:val="ConsPlusNormal"/>
              <w:widowControl/>
              <w:ind w:firstLine="0"/>
              <w:rPr>
                <w:rFonts w:ascii="Times New Roman" w:hAnsi="Times New Roman" w:cs="Times New Roman"/>
                <w:bCs/>
                <w:sz w:val="24"/>
                <w:szCs w:val="28"/>
              </w:rPr>
            </w:pPr>
          </w:p>
        </w:tc>
        <w:tc>
          <w:tcPr>
            <w:tcW w:w="1223" w:type="dxa"/>
            <w:tcBorders>
              <w:top w:val="single" w:sz="6" w:space="0" w:color="000000"/>
              <w:left w:val="single" w:sz="6" w:space="0" w:color="000000"/>
              <w:bottom w:val="single" w:sz="6" w:space="0" w:color="000000"/>
            </w:tcBorders>
          </w:tcPr>
          <w:p w14:paraId="101450BF" w14:textId="77777777" w:rsidR="00B27828" w:rsidRDefault="00B27828">
            <w:pPr>
              <w:pStyle w:val="ConsPlusNormal"/>
              <w:widowControl/>
              <w:ind w:firstLine="0"/>
              <w:rPr>
                <w:rFonts w:ascii="Times New Roman" w:hAnsi="Times New Roman" w:cs="Times New Roman"/>
                <w:bCs/>
                <w:sz w:val="24"/>
                <w:szCs w:val="28"/>
              </w:rPr>
            </w:pPr>
          </w:p>
        </w:tc>
        <w:tc>
          <w:tcPr>
            <w:tcW w:w="1104" w:type="dxa"/>
            <w:tcBorders>
              <w:top w:val="single" w:sz="6" w:space="0" w:color="000000"/>
              <w:left w:val="single" w:sz="4" w:space="0" w:color="000000"/>
              <w:bottom w:val="single" w:sz="6" w:space="0" w:color="000000"/>
            </w:tcBorders>
          </w:tcPr>
          <w:p w14:paraId="766A6735"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6B064274" w14:textId="77777777" w:rsidR="00B27828" w:rsidRDefault="00000000">
            <w:pPr>
              <w:rPr>
                <w:rFonts w:ascii="Times New Roman" w:hAnsi="Times New Roman"/>
                <w:sz w:val="24"/>
                <w:szCs w:val="24"/>
              </w:rPr>
            </w:pPr>
            <w:r>
              <w:rPr>
                <w:rFonts w:ascii="Times New Roman" w:hAnsi="Times New Roman"/>
                <w:sz w:val="24"/>
                <w:szCs w:val="24"/>
              </w:rPr>
              <w:t>76556,53</w:t>
            </w:r>
          </w:p>
        </w:tc>
        <w:tc>
          <w:tcPr>
            <w:tcW w:w="1233" w:type="dxa"/>
            <w:gridSpan w:val="2"/>
            <w:tcBorders>
              <w:top w:val="single" w:sz="4" w:space="0" w:color="000000"/>
              <w:left w:val="single" w:sz="4" w:space="0" w:color="000000"/>
              <w:bottom w:val="single" w:sz="4" w:space="0" w:color="000000"/>
            </w:tcBorders>
          </w:tcPr>
          <w:p w14:paraId="6A30530D" w14:textId="77777777" w:rsidR="00B27828" w:rsidRDefault="00B27828">
            <w:pPr>
              <w:spacing w:after="0" w:line="240" w:lineRule="auto"/>
              <w:rPr>
                <w:rFonts w:ascii="Times New Roman" w:hAnsi="Times New Roman"/>
                <w:sz w:val="24"/>
                <w:szCs w:val="24"/>
              </w:rPr>
            </w:pPr>
          </w:p>
        </w:tc>
        <w:tc>
          <w:tcPr>
            <w:tcW w:w="79" w:type="dxa"/>
            <w:tcBorders>
              <w:left w:val="single" w:sz="4" w:space="0" w:color="000000"/>
            </w:tcBorders>
          </w:tcPr>
          <w:p w14:paraId="5AEEFDC0" w14:textId="77777777" w:rsidR="00B27828" w:rsidRDefault="00B27828">
            <w:pPr>
              <w:rPr>
                <w:rFonts w:ascii="Times New Roman" w:hAnsi="Times New Roman"/>
                <w:sz w:val="24"/>
                <w:szCs w:val="24"/>
              </w:rPr>
            </w:pPr>
          </w:p>
        </w:tc>
      </w:tr>
      <w:tr w:rsidR="00B27828" w14:paraId="36F5C48E" w14:textId="77777777">
        <w:trPr>
          <w:cantSplit/>
          <w:trHeight w:val="408"/>
        </w:trPr>
        <w:tc>
          <w:tcPr>
            <w:tcW w:w="568" w:type="dxa"/>
            <w:gridSpan w:val="3"/>
            <w:vMerge/>
            <w:tcBorders>
              <w:left w:val="single" w:sz="4" w:space="0" w:color="000000"/>
            </w:tcBorders>
          </w:tcPr>
          <w:p w14:paraId="431B5A11" w14:textId="77777777" w:rsidR="00B27828" w:rsidRDefault="00B27828">
            <w:pPr>
              <w:pStyle w:val="ConsPlusNormal"/>
              <w:widowControl/>
              <w:ind w:firstLine="0"/>
              <w:rPr>
                <w:rFonts w:ascii="Times New Roman" w:hAnsi="Times New Roman" w:cs="Times New Roman"/>
                <w:sz w:val="24"/>
                <w:szCs w:val="28"/>
              </w:rPr>
            </w:pPr>
          </w:p>
        </w:tc>
        <w:tc>
          <w:tcPr>
            <w:tcW w:w="2976" w:type="dxa"/>
            <w:vMerge/>
            <w:tcBorders>
              <w:left w:val="single" w:sz="4" w:space="0" w:color="000000"/>
            </w:tcBorders>
          </w:tcPr>
          <w:p w14:paraId="0B5B18FE"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40DA8172"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местный бюджет</w:t>
            </w:r>
          </w:p>
        </w:tc>
        <w:tc>
          <w:tcPr>
            <w:tcW w:w="1404" w:type="dxa"/>
            <w:gridSpan w:val="2"/>
            <w:tcBorders>
              <w:top w:val="single" w:sz="6" w:space="0" w:color="000000"/>
              <w:left w:val="single" w:sz="4" w:space="0" w:color="000000"/>
              <w:bottom w:val="single" w:sz="6" w:space="0" w:color="000000"/>
            </w:tcBorders>
          </w:tcPr>
          <w:p w14:paraId="19A4BC99"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5FE3E650" w14:textId="77777777" w:rsidR="00B27828" w:rsidRDefault="00B27828">
            <w:pPr>
              <w:pStyle w:val="ConsPlusNormal"/>
              <w:widowControl/>
              <w:ind w:firstLine="0"/>
              <w:jc w:val="center"/>
              <w:rPr>
                <w:rFonts w:ascii="Times New Roman" w:hAnsi="Times New Roman" w:cs="Times New Roman"/>
                <w:bCs/>
                <w:sz w:val="24"/>
                <w:szCs w:val="28"/>
              </w:rPr>
            </w:pPr>
          </w:p>
        </w:tc>
        <w:tc>
          <w:tcPr>
            <w:tcW w:w="1223" w:type="dxa"/>
            <w:gridSpan w:val="2"/>
            <w:tcBorders>
              <w:top w:val="single" w:sz="6" w:space="0" w:color="000000"/>
              <w:left w:val="single" w:sz="6" w:space="0" w:color="000000"/>
              <w:bottom w:val="single" w:sz="6" w:space="0" w:color="000000"/>
            </w:tcBorders>
          </w:tcPr>
          <w:p w14:paraId="450775C3" w14:textId="77777777" w:rsidR="00B27828" w:rsidRDefault="00B27828">
            <w:pPr>
              <w:pStyle w:val="ConsPlusNormal"/>
              <w:widowControl/>
              <w:ind w:firstLine="0"/>
              <w:rPr>
                <w:rFonts w:ascii="Times New Roman" w:hAnsi="Times New Roman" w:cs="Times New Roman"/>
                <w:bCs/>
                <w:sz w:val="24"/>
                <w:szCs w:val="28"/>
              </w:rPr>
            </w:pPr>
          </w:p>
        </w:tc>
        <w:tc>
          <w:tcPr>
            <w:tcW w:w="1140" w:type="dxa"/>
            <w:tcBorders>
              <w:top w:val="single" w:sz="6" w:space="0" w:color="000000"/>
              <w:left w:val="single" w:sz="6" w:space="0" w:color="000000"/>
              <w:bottom w:val="single" w:sz="6" w:space="0" w:color="000000"/>
            </w:tcBorders>
          </w:tcPr>
          <w:p w14:paraId="4A3D867E" w14:textId="77777777" w:rsidR="00B27828" w:rsidRDefault="00B27828">
            <w:pPr>
              <w:pStyle w:val="ConsPlusNormal"/>
              <w:widowControl/>
              <w:ind w:firstLine="0"/>
              <w:rPr>
                <w:rFonts w:ascii="Times New Roman" w:hAnsi="Times New Roman" w:cs="Times New Roman"/>
                <w:bCs/>
                <w:sz w:val="24"/>
                <w:szCs w:val="28"/>
              </w:rPr>
            </w:pPr>
          </w:p>
        </w:tc>
        <w:tc>
          <w:tcPr>
            <w:tcW w:w="1223" w:type="dxa"/>
            <w:tcBorders>
              <w:top w:val="single" w:sz="6" w:space="0" w:color="000000"/>
              <w:left w:val="single" w:sz="6" w:space="0" w:color="000000"/>
              <w:bottom w:val="single" w:sz="6" w:space="0" w:color="000000"/>
            </w:tcBorders>
          </w:tcPr>
          <w:p w14:paraId="355D62A5" w14:textId="77777777" w:rsidR="00B27828" w:rsidRDefault="00B27828">
            <w:pPr>
              <w:pStyle w:val="ConsPlusNormal"/>
              <w:widowControl/>
              <w:ind w:firstLine="0"/>
              <w:rPr>
                <w:rFonts w:ascii="Times New Roman" w:hAnsi="Times New Roman" w:cs="Times New Roman"/>
                <w:bCs/>
                <w:sz w:val="24"/>
                <w:szCs w:val="28"/>
              </w:rPr>
            </w:pPr>
          </w:p>
        </w:tc>
        <w:tc>
          <w:tcPr>
            <w:tcW w:w="1104" w:type="dxa"/>
            <w:tcBorders>
              <w:top w:val="single" w:sz="6" w:space="0" w:color="000000"/>
              <w:left w:val="single" w:sz="4" w:space="0" w:color="000000"/>
              <w:bottom w:val="single" w:sz="6" w:space="0" w:color="000000"/>
            </w:tcBorders>
          </w:tcPr>
          <w:p w14:paraId="5A9E29BC"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00B3EA51" w14:textId="77777777" w:rsidR="00B27828" w:rsidRDefault="00000000">
            <w:pPr>
              <w:rPr>
                <w:rFonts w:ascii="Times New Roman" w:hAnsi="Times New Roman"/>
                <w:sz w:val="24"/>
                <w:szCs w:val="24"/>
              </w:rPr>
            </w:pPr>
            <w:r>
              <w:rPr>
                <w:rFonts w:ascii="Times New Roman" w:hAnsi="Times New Roman"/>
                <w:sz w:val="24"/>
                <w:szCs w:val="24"/>
              </w:rPr>
              <w:t>1087,01</w:t>
            </w:r>
          </w:p>
        </w:tc>
        <w:tc>
          <w:tcPr>
            <w:tcW w:w="1233" w:type="dxa"/>
            <w:gridSpan w:val="2"/>
            <w:tcBorders>
              <w:top w:val="single" w:sz="4" w:space="0" w:color="000000"/>
              <w:left w:val="single" w:sz="4" w:space="0" w:color="000000"/>
              <w:bottom w:val="single" w:sz="4" w:space="0" w:color="000000"/>
            </w:tcBorders>
          </w:tcPr>
          <w:p w14:paraId="1130D0D0" w14:textId="77777777" w:rsidR="00B27828" w:rsidRDefault="00B27828">
            <w:pPr>
              <w:spacing w:after="0" w:line="240" w:lineRule="auto"/>
              <w:rPr>
                <w:rFonts w:ascii="Times New Roman" w:hAnsi="Times New Roman"/>
                <w:sz w:val="24"/>
                <w:szCs w:val="24"/>
              </w:rPr>
            </w:pPr>
          </w:p>
        </w:tc>
        <w:tc>
          <w:tcPr>
            <w:tcW w:w="79" w:type="dxa"/>
            <w:tcBorders>
              <w:left w:val="single" w:sz="4" w:space="0" w:color="000000"/>
            </w:tcBorders>
          </w:tcPr>
          <w:p w14:paraId="18C77590" w14:textId="77777777" w:rsidR="00B27828" w:rsidRDefault="00B27828">
            <w:pPr>
              <w:rPr>
                <w:rFonts w:ascii="Times New Roman" w:hAnsi="Times New Roman"/>
                <w:sz w:val="24"/>
                <w:szCs w:val="24"/>
              </w:rPr>
            </w:pPr>
          </w:p>
        </w:tc>
      </w:tr>
      <w:tr w:rsidR="00B27828" w14:paraId="3DB4A132" w14:textId="77777777">
        <w:trPr>
          <w:cantSplit/>
          <w:trHeight w:val="408"/>
        </w:trPr>
        <w:tc>
          <w:tcPr>
            <w:tcW w:w="568" w:type="dxa"/>
            <w:gridSpan w:val="3"/>
            <w:vMerge/>
            <w:tcBorders>
              <w:left w:val="single" w:sz="4" w:space="0" w:color="000000"/>
            </w:tcBorders>
          </w:tcPr>
          <w:p w14:paraId="0D82565D" w14:textId="77777777" w:rsidR="00B27828" w:rsidRDefault="00B27828">
            <w:pPr>
              <w:pStyle w:val="ConsPlusNormal"/>
              <w:widowControl/>
              <w:ind w:firstLine="0"/>
              <w:rPr>
                <w:rFonts w:ascii="Times New Roman" w:hAnsi="Times New Roman" w:cs="Times New Roman"/>
                <w:sz w:val="24"/>
                <w:szCs w:val="28"/>
              </w:rPr>
            </w:pPr>
          </w:p>
        </w:tc>
        <w:tc>
          <w:tcPr>
            <w:tcW w:w="2976" w:type="dxa"/>
            <w:vMerge/>
            <w:tcBorders>
              <w:left w:val="single" w:sz="4" w:space="0" w:color="000000"/>
            </w:tcBorders>
          </w:tcPr>
          <w:p w14:paraId="5C37F69D" w14:textId="77777777" w:rsidR="00B27828" w:rsidRDefault="00B27828">
            <w:pPr>
              <w:pStyle w:val="ConsPlusNormal"/>
              <w:widowControl/>
              <w:ind w:firstLine="0"/>
              <w:rPr>
                <w:rFonts w:ascii="Times New Roman" w:hAnsi="Times New Roman" w:cs="Times New Roman"/>
                <w:sz w:val="24"/>
                <w:szCs w:val="28"/>
              </w:rPr>
            </w:pPr>
          </w:p>
        </w:tc>
        <w:tc>
          <w:tcPr>
            <w:tcW w:w="2381" w:type="dxa"/>
            <w:gridSpan w:val="2"/>
            <w:tcBorders>
              <w:top w:val="single" w:sz="6" w:space="0" w:color="000000"/>
              <w:left w:val="single" w:sz="4" w:space="0" w:color="000000"/>
              <w:bottom w:val="single" w:sz="6" w:space="0" w:color="000000"/>
            </w:tcBorders>
            <w:vAlign w:val="center"/>
          </w:tcPr>
          <w:p w14:paraId="69FCD427"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средства предприятия</w:t>
            </w:r>
          </w:p>
        </w:tc>
        <w:tc>
          <w:tcPr>
            <w:tcW w:w="1404" w:type="dxa"/>
            <w:gridSpan w:val="2"/>
            <w:tcBorders>
              <w:top w:val="single" w:sz="6" w:space="0" w:color="000000"/>
              <w:left w:val="single" w:sz="4" w:space="0" w:color="000000"/>
              <w:bottom w:val="single" w:sz="6" w:space="0" w:color="000000"/>
            </w:tcBorders>
          </w:tcPr>
          <w:p w14:paraId="2363C452" w14:textId="77777777" w:rsidR="00B27828" w:rsidRDefault="00000000">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тыс. руб.</w:t>
            </w:r>
          </w:p>
        </w:tc>
        <w:tc>
          <w:tcPr>
            <w:tcW w:w="1223" w:type="dxa"/>
            <w:gridSpan w:val="2"/>
            <w:tcBorders>
              <w:top w:val="single" w:sz="6" w:space="0" w:color="000000"/>
              <w:left w:val="single" w:sz="6" w:space="0" w:color="000000"/>
              <w:bottom w:val="single" w:sz="6" w:space="0" w:color="000000"/>
            </w:tcBorders>
          </w:tcPr>
          <w:p w14:paraId="456F43B2" w14:textId="77777777" w:rsidR="00B27828" w:rsidRDefault="00B27828">
            <w:pPr>
              <w:pStyle w:val="ConsPlusNormal"/>
              <w:widowControl/>
              <w:ind w:firstLine="0"/>
              <w:jc w:val="center"/>
              <w:rPr>
                <w:rFonts w:ascii="Times New Roman" w:hAnsi="Times New Roman" w:cs="Times New Roman"/>
                <w:bCs/>
                <w:sz w:val="24"/>
                <w:szCs w:val="28"/>
              </w:rPr>
            </w:pPr>
          </w:p>
        </w:tc>
        <w:tc>
          <w:tcPr>
            <w:tcW w:w="1223" w:type="dxa"/>
            <w:gridSpan w:val="2"/>
            <w:tcBorders>
              <w:top w:val="single" w:sz="6" w:space="0" w:color="000000"/>
              <w:left w:val="single" w:sz="6" w:space="0" w:color="000000"/>
              <w:bottom w:val="single" w:sz="6" w:space="0" w:color="000000"/>
            </w:tcBorders>
          </w:tcPr>
          <w:p w14:paraId="5884EF8F" w14:textId="77777777" w:rsidR="00B27828" w:rsidRDefault="00B27828">
            <w:pPr>
              <w:pStyle w:val="ConsPlusNormal"/>
              <w:widowControl/>
              <w:ind w:firstLine="0"/>
              <w:rPr>
                <w:rFonts w:ascii="Times New Roman" w:hAnsi="Times New Roman" w:cs="Times New Roman"/>
                <w:bCs/>
                <w:sz w:val="24"/>
                <w:szCs w:val="28"/>
              </w:rPr>
            </w:pPr>
          </w:p>
        </w:tc>
        <w:tc>
          <w:tcPr>
            <w:tcW w:w="1140" w:type="dxa"/>
            <w:tcBorders>
              <w:top w:val="single" w:sz="6" w:space="0" w:color="000000"/>
              <w:left w:val="single" w:sz="6" w:space="0" w:color="000000"/>
              <w:bottom w:val="single" w:sz="6" w:space="0" w:color="000000"/>
            </w:tcBorders>
          </w:tcPr>
          <w:p w14:paraId="7EE7305D" w14:textId="77777777" w:rsidR="00B27828" w:rsidRDefault="00B27828">
            <w:pPr>
              <w:pStyle w:val="ConsPlusNormal"/>
              <w:widowControl/>
              <w:ind w:firstLine="0"/>
              <w:rPr>
                <w:rFonts w:ascii="Times New Roman" w:hAnsi="Times New Roman" w:cs="Times New Roman"/>
                <w:bCs/>
                <w:sz w:val="24"/>
                <w:szCs w:val="28"/>
              </w:rPr>
            </w:pPr>
          </w:p>
        </w:tc>
        <w:tc>
          <w:tcPr>
            <w:tcW w:w="1223" w:type="dxa"/>
            <w:tcBorders>
              <w:top w:val="single" w:sz="6" w:space="0" w:color="000000"/>
              <w:left w:val="single" w:sz="6" w:space="0" w:color="000000"/>
              <w:bottom w:val="single" w:sz="6" w:space="0" w:color="000000"/>
            </w:tcBorders>
          </w:tcPr>
          <w:p w14:paraId="063763D0" w14:textId="77777777" w:rsidR="00B27828" w:rsidRDefault="00B27828">
            <w:pPr>
              <w:pStyle w:val="ConsPlusNormal"/>
              <w:widowControl/>
              <w:ind w:firstLine="0"/>
              <w:rPr>
                <w:rFonts w:ascii="Times New Roman" w:hAnsi="Times New Roman" w:cs="Times New Roman"/>
                <w:bCs/>
                <w:sz w:val="24"/>
                <w:szCs w:val="28"/>
              </w:rPr>
            </w:pPr>
          </w:p>
        </w:tc>
        <w:tc>
          <w:tcPr>
            <w:tcW w:w="1104" w:type="dxa"/>
            <w:tcBorders>
              <w:top w:val="single" w:sz="6" w:space="0" w:color="000000"/>
              <w:left w:val="single" w:sz="4" w:space="0" w:color="000000"/>
              <w:bottom w:val="single" w:sz="6" w:space="0" w:color="000000"/>
            </w:tcBorders>
          </w:tcPr>
          <w:p w14:paraId="15FCD824" w14:textId="77777777" w:rsidR="00B27828" w:rsidRDefault="00B27828">
            <w:pPr>
              <w:pStyle w:val="ConsPlusNormal"/>
              <w:widowControl/>
              <w:ind w:firstLine="0"/>
              <w:rPr>
                <w:rFonts w:ascii="Times New Roman" w:hAnsi="Times New Roman" w:cs="Times New Roman"/>
                <w:sz w:val="24"/>
                <w:szCs w:val="28"/>
              </w:rPr>
            </w:pPr>
          </w:p>
        </w:tc>
        <w:tc>
          <w:tcPr>
            <w:tcW w:w="1128" w:type="dxa"/>
            <w:gridSpan w:val="2"/>
            <w:tcBorders>
              <w:top w:val="single" w:sz="4" w:space="0" w:color="000000"/>
              <w:left w:val="single" w:sz="4" w:space="0" w:color="000000"/>
              <w:bottom w:val="single" w:sz="4" w:space="0" w:color="000000"/>
            </w:tcBorders>
          </w:tcPr>
          <w:p w14:paraId="1FFC8BB0" w14:textId="77777777" w:rsidR="00B27828" w:rsidRDefault="00B27828">
            <w:pPr>
              <w:rPr>
                <w:rFonts w:ascii="Times New Roman" w:hAnsi="Times New Roman"/>
                <w:sz w:val="24"/>
                <w:szCs w:val="24"/>
              </w:rPr>
            </w:pPr>
          </w:p>
        </w:tc>
        <w:tc>
          <w:tcPr>
            <w:tcW w:w="1233" w:type="dxa"/>
            <w:gridSpan w:val="2"/>
            <w:tcBorders>
              <w:top w:val="single" w:sz="4" w:space="0" w:color="000000"/>
              <w:left w:val="single" w:sz="4" w:space="0" w:color="000000"/>
              <w:bottom w:val="single" w:sz="4" w:space="0" w:color="000000"/>
            </w:tcBorders>
          </w:tcPr>
          <w:p w14:paraId="368791AA" w14:textId="77777777" w:rsidR="00B27828" w:rsidRDefault="00B27828">
            <w:pPr>
              <w:spacing w:after="0" w:line="240" w:lineRule="auto"/>
              <w:rPr>
                <w:rFonts w:ascii="Times New Roman" w:hAnsi="Times New Roman"/>
                <w:sz w:val="24"/>
                <w:szCs w:val="24"/>
              </w:rPr>
            </w:pPr>
          </w:p>
        </w:tc>
        <w:tc>
          <w:tcPr>
            <w:tcW w:w="79" w:type="dxa"/>
            <w:tcBorders>
              <w:left w:val="single" w:sz="4" w:space="0" w:color="000000"/>
            </w:tcBorders>
          </w:tcPr>
          <w:p w14:paraId="09EBFF7A" w14:textId="77777777" w:rsidR="00B27828" w:rsidRDefault="00B27828">
            <w:pPr>
              <w:rPr>
                <w:rFonts w:ascii="Times New Roman" w:hAnsi="Times New Roman"/>
                <w:sz w:val="24"/>
                <w:szCs w:val="24"/>
              </w:rPr>
            </w:pPr>
          </w:p>
        </w:tc>
      </w:tr>
      <w:tr w:rsidR="00B27828" w14:paraId="01894CAF" w14:textId="77777777">
        <w:trPr>
          <w:cantSplit/>
          <w:trHeight w:val="408"/>
        </w:trPr>
        <w:tc>
          <w:tcPr>
            <w:tcW w:w="568" w:type="dxa"/>
            <w:gridSpan w:val="3"/>
            <w:vMerge w:val="restart"/>
            <w:tcBorders>
              <w:top w:val="single" w:sz="4" w:space="0" w:color="000000"/>
              <w:left w:val="single" w:sz="4" w:space="0" w:color="000000"/>
            </w:tcBorders>
          </w:tcPr>
          <w:p w14:paraId="5598C5A4" w14:textId="77777777" w:rsidR="00B27828" w:rsidRDefault="00B27828">
            <w:pPr>
              <w:pStyle w:val="ConsPlusNormal"/>
              <w:widowControl/>
              <w:ind w:firstLine="0"/>
              <w:rPr>
                <w:rFonts w:ascii="Times New Roman" w:hAnsi="Times New Roman" w:cs="Times New Roman"/>
                <w:sz w:val="24"/>
                <w:szCs w:val="28"/>
              </w:rPr>
            </w:pPr>
          </w:p>
        </w:tc>
        <w:tc>
          <w:tcPr>
            <w:tcW w:w="2976" w:type="dxa"/>
            <w:vMerge w:val="restart"/>
            <w:tcBorders>
              <w:top w:val="single" w:sz="4" w:space="0" w:color="000000"/>
              <w:left w:val="single" w:sz="4" w:space="0" w:color="000000"/>
            </w:tcBorders>
          </w:tcPr>
          <w:p w14:paraId="60E3138C" w14:textId="77777777" w:rsidR="00B27828" w:rsidRDefault="00000000">
            <w:pPr>
              <w:pStyle w:val="ConsPlusNormal"/>
              <w:widowControl/>
              <w:ind w:firstLine="0"/>
              <w:rPr>
                <w:rFonts w:ascii="Times New Roman" w:hAnsi="Times New Roman" w:cs="Times New Roman"/>
                <w:b/>
                <w:sz w:val="24"/>
                <w:szCs w:val="28"/>
              </w:rPr>
            </w:pPr>
            <w:r>
              <w:rPr>
                <w:rFonts w:ascii="Times New Roman" w:hAnsi="Times New Roman" w:cs="Times New Roman"/>
                <w:b/>
                <w:sz w:val="24"/>
                <w:szCs w:val="28"/>
              </w:rPr>
              <w:t>ИТОГО:</w:t>
            </w:r>
          </w:p>
        </w:tc>
        <w:tc>
          <w:tcPr>
            <w:tcW w:w="2381" w:type="dxa"/>
            <w:gridSpan w:val="2"/>
            <w:tcBorders>
              <w:top w:val="single" w:sz="6" w:space="0" w:color="000000"/>
              <w:left w:val="single" w:sz="4" w:space="0" w:color="000000"/>
              <w:bottom w:val="single" w:sz="6" w:space="0" w:color="000000"/>
            </w:tcBorders>
            <w:vAlign w:val="center"/>
          </w:tcPr>
          <w:p w14:paraId="0271BC14" w14:textId="77777777" w:rsidR="00B27828" w:rsidRDefault="00000000">
            <w:pPr>
              <w:pStyle w:val="ConsPlusNormal"/>
              <w:widowControl/>
              <w:ind w:firstLine="0"/>
              <w:rPr>
                <w:rFonts w:ascii="Times New Roman" w:hAnsi="Times New Roman" w:cs="Times New Roman"/>
                <w:b/>
                <w:sz w:val="24"/>
                <w:szCs w:val="28"/>
              </w:rPr>
            </w:pPr>
            <w:r>
              <w:rPr>
                <w:rFonts w:ascii="Times New Roman" w:hAnsi="Times New Roman" w:cs="Times New Roman"/>
                <w:b/>
                <w:sz w:val="24"/>
                <w:szCs w:val="28"/>
              </w:rPr>
              <w:t>Сумма затрат, в том числе:</w:t>
            </w:r>
          </w:p>
        </w:tc>
        <w:tc>
          <w:tcPr>
            <w:tcW w:w="1404" w:type="dxa"/>
            <w:gridSpan w:val="2"/>
            <w:tcBorders>
              <w:top w:val="single" w:sz="6" w:space="0" w:color="000000"/>
              <w:left w:val="single" w:sz="4" w:space="0" w:color="000000"/>
              <w:bottom w:val="single" w:sz="6" w:space="0" w:color="000000"/>
            </w:tcBorders>
          </w:tcPr>
          <w:p w14:paraId="6048F30D" w14:textId="77777777" w:rsidR="00B27828" w:rsidRDefault="00000000">
            <w:pPr>
              <w:pStyle w:val="ConsPlusNormal"/>
              <w:widowControl/>
              <w:ind w:firstLine="0"/>
              <w:jc w:val="center"/>
              <w:rPr>
                <w:rFonts w:ascii="Times New Roman" w:hAnsi="Times New Roman" w:cs="Times New Roman"/>
                <w:b/>
                <w:sz w:val="24"/>
                <w:szCs w:val="28"/>
              </w:rPr>
            </w:pPr>
            <w:r>
              <w:rPr>
                <w:rFonts w:ascii="Times New Roman" w:hAnsi="Times New Roman" w:cs="Times New Roman"/>
                <w:b/>
                <w:sz w:val="24"/>
                <w:szCs w:val="28"/>
              </w:rPr>
              <w:t>тыс. руб.</w:t>
            </w:r>
          </w:p>
        </w:tc>
        <w:tc>
          <w:tcPr>
            <w:tcW w:w="1223" w:type="dxa"/>
            <w:gridSpan w:val="2"/>
            <w:tcBorders>
              <w:top w:val="single" w:sz="6" w:space="0" w:color="000000"/>
              <w:left w:val="single" w:sz="6" w:space="0" w:color="000000"/>
              <w:bottom w:val="single" w:sz="6" w:space="0" w:color="000000"/>
            </w:tcBorders>
          </w:tcPr>
          <w:p w14:paraId="69A124DF" w14:textId="77777777" w:rsidR="00B27828" w:rsidRDefault="00000000">
            <w:pPr>
              <w:pStyle w:val="ConsPlusNormal"/>
              <w:widowControl/>
              <w:ind w:firstLine="0"/>
              <w:jc w:val="center"/>
              <w:rPr>
                <w:rFonts w:ascii="Times New Roman" w:hAnsi="Times New Roman" w:cs="Times New Roman"/>
                <w:b/>
                <w:sz w:val="24"/>
                <w:szCs w:val="28"/>
              </w:rPr>
            </w:pPr>
            <w:r>
              <w:rPr>
                <w:rFonts w:ascii="Times New Roman" w:hAnsi="Times New Roman" w:cs="Times New Roman"/>
                <w:b/>
                <w:sz w:val="24"/>
                <w:szCs w:val="28"/>
              </w:rPr>
              <w:t>35028,80</w:t>
            </w:r>
          </w:p>
        </w:tc>
        <w:tc>
          <w:tcPr>
            <w:tcW w:w="1223" w:type="dxa"/>
            <w:gridSpan w:val="2"/>
            <w:tcBorders>
              <w:top w:val="single" w:sz="6" w:space="0" w:color="000000"/>
              <w:left w:val="single" w:sz="6" w:space="0" w:color="000000"/>
              <w:bottom w:val="single" w:sz="6" w:space="0" w:color="000000"/>
            </w:tcBorders>
          </w:tcPr>
          <w:p w14:paraId="6610661C" w14:textId="77777777" w:rsidR="00B27828" w:rsidRDefault="00000000">
            <w:pPr>
              <w:pStyle w:val="ConsPlusNormal"/>
              <w:widowControl/>
              <w:ind w:firstLine="0"/>
              <w:jc w:val="center"/>
              <w:rPr>
                <w:rFonts w:ascii="Times New Roman" w:hAnsi="Times New Roman" w:cs="Times New Roman"/>
                <w:b/>
                <w:sz w:val="24"/>
                <w:szCs w:val="28"/>
              </w:rPr>
            </w:pPr>
            <w:r>
              <w:rPr>
                <w:rFonts w:ascii="Times New Roman" w:hAnsi="Times New Roman" w:cs="Times New Roman"/>
                <w:b/>
                <w:sz w:val="24"/>
                <w:szCs w:val="28"/>
              </w:rPr>
              <w:t>0,00</w:t>
            </w:r>
          </w:p>
        </w:tc>
        <w:tc>
          <w:tcPr>
            <w:tcW w:w="1140" w:type="dxa"/>
            <w:tcBorders>
              <w:top w:val="single" w:sz="6" w:space="0" w:color="000000"/>
              <w:left w:val="single" w:sz="6" w:space="0" w:color="000000"/>
              <w:bottom w:val="single" w:sz="6" w:space="0" w:color="000000"/>
            </w:tcBorders>
          </w:tcPr>
          <w:p w14:paraId="1E2A3DFB" w14:textId="77777777" w:rsidR="00B27828" w:rsidRDefault="00000000">
            <w:pPr>
              <w:pStyle w:val="ConsPlusNormal"/>
              <w:widowControl/>
              <w:ind w:firstLine="0"/>
              <w:jc w:val="center"/>
              <w:rPr>
                <w:rFonts w:ascii="Times New Roman" w:hAnsi="Times New Roman" w:cs="Times New Roman"/>
                <w:b/>
                <w:sz w:val="24"/>
                <w:szCs w:val="28"/>
              </w:rPr>
            </w:pPr>
            <w:r>
              <w:rPr>
                <w:rFonts w:ascii="Times New Roman" w:hAnsi="Times New Roman" w:cs="Times New Roman"/>
                <w:b/>
                <w:sz w:val="24"/>
                <w:szCs w:val="28"/>
              </w:rPr>
              <w:t>0,00</w:t>
            </w:r>
          </w:p>
        </w:tc>
        <w:tc>
          <w:tcPr>
            <w:tcW w:w="1223" w:type="dxa"/>
            <w:tcBorders>
              <w:top w:val="single" w:sz="6" w:space="0" w:color="000000"/>
              <w:left w:val="single" w:sz="6" w:space="0" w:color="000000"/>
              <w:bottom w:val="single" w:sz="6" w:space="0" w:color="000000"/>
            </w:tcBorders>
          </w:tcPr>
          <w:p w14:paraId="559878AF" w14:textId="77777777" w:rsidR="00B27828" w:rsidRDefault="00000000">
            <w:pPr>
              <w:pStyle w:val="ConsPlusNormal"/>
              <w:widowControl/>
              <w:ind w:firstLine="0"/>
              <w:jc w:val="center"/>
              <w:rPr>
                <w:rFonts w:ascii="Times New Roman" w:hAnsi="Times New Roman" w:cs="Times New Roman"/>
                <w:b/>
                <w:sz w:val="24"/>
                <w:szCs w:val="28"/>
              </w:rPr>
            </w:pPr>
            <w:r>
              <w:rPr>
                <w:rFonts w:ascii="Times New Roman" w:hAnsi="Times New Roman" w:cs="Times New Roman"/>
                <w:b/>
                <w:sz w:val="24"/>
                <w:szCs w:val="28"/>
              </w:rPr>
              <w:t>34896,58</w:t>
            </w:r>
          </w:p>
        </w:tc>
        <w:tc>
          <w:tcPr>
            <w:tcW w:w="1104" w:type="dxa"/>
            <w:tcBorders>
              <w:top w:val="single" w:sz="6" w:space="0" w:color="000000"/>
              <w:left w:val="single" w:sz="4" w:space="0" w:color="000000"/>
              <w:bottom w:val="single" w:sz="6" w:space="0" w:color="000000"/>
            </w:tcBorders>
          </w:tcPr>
          <w:p w14:paraId="555ABBBF" w14:textId="77777777" w:rsidR="00B27828" w:rsidRDefault="00000000">
            <w:pPr>
              <w:pStyle w:val="ConsPlusNormal"/>
              <w:widowControl/>
              <w:ind w:firstLine="0"/>
              <w:rPr>
                <w:rFonts w:ascii="Times New Roman" w:hAnsi="Times New Roman" w:cs="Times New Roman"/>
                <w:b/>
                <w:bCs/>
                <w:sz w:val="24"/>
                <w:szCs w:val="28"/>
              </w:rPr>
            </w:pPr>
            <w:r>
              <w:rPr>
                <w:rFonts w:ascii="Times New Roman" w:hAnsi="Times New Roman" w:cs="Times New Roman"/>
                <w:b/>
                <w:bCs/>
                <w:sz w:val="24"/>
                <w:szCs w:val="28"/>
              </w:rPr>
              <w:t>13991,07</w:t>
            </w:r>
          </w:p>
        </w:tc>
        <w:tc>
          <w:tcPr>
            <w:tcW w:w="1128" w:type="dxa"/>
            <w:gridSpan w:val="2"/>
            <w:tcBorders>
              <w:top w:val="single" w:sz="4" w:space="0" w:color="000000"/>
              <w:left w:val="single" w:sz="4" w:space="0" w:color="000000"/>
              <w:bottom w:val="single" w:sz="4" w:space="0" w:color="000000"/>
            </w:tcBorders>
          </w:tcPr>
          <w:p w14:paraId="14E176FD" w14:textId="77777777" w:rsidR="00B27828" w:rsidRDefault="00000000">
            <w:pPr>
              <w:rPr>
                <w:rFonts w:ascii="Times New Roman" w:hAnsi="Times New Roman"/>
                <w:b/>
                <w:bCs/>
                <w:sz w:val="24"/>
                <w:szCs w:val="24"/>
              </w:rPr>
            </w:pPr>
            <w:r>
              <w:rPr>
                <w:rFonts w:ascii="Times New Roman" w:hAnsi="Times New Roman"/>
                <w:b/>
                <w:bCs/>
                <w:sz w:val="24"/>
                <w:szCs w:val="24"/>
              </w:rPr>
              <w:t>77643,54</w:t>
            </w:r>
          </w:p>
        </w:tc>
        <w:tc>
          <w:tcPr>
            <w:tcW w:w="1233" w:type="dxa"/>
            <w:gridSpan w:val="2"/>
            <w:tcBorders>
              <w:top w:val="single" w:sz="4" w:space="0" w:color="000000"/>
              <w:left w:val="single" w:sz="4" w:space="0" w:color="000000"/>
              <w:bottom w:val="single" w:sz="4" w:space="0" w:color="000000"/>
            </w:tcBorders>
          </w:tcPr>
          <w:p w14:paraId="289E9144" w14:textId="77777777" w:rsidR="00B27828" w:rsidRDefault="00000000">
            <w:pPr>
              <w:pStyle w:val="ConsPlusNormal"/>
              <w:widowControl/>
              <w:ind w:firstLine="0"/>
              <w:rPr>
                <w:rFonts w:ascii="Times New Roman" w:hAnsi="Times New Roman" w:cs="Times New Roman"/>
                <w:b/>
                <w:bCs/>
                <w:sz w:val="24"/>
                <w:szCs w:val="28"/>
              </w:rPr>
            </w:pPr>
            <w:r>
              <w:rPr>
                <w:rFonts w:ascii="Times New Roman" w:hAnsi="Times New Roman" w:cs="Times New Roman"/>
                <w:b/>
                <w:bCs/>
                <w:sz w:val="24"/>
                <w:szCs w:val="28"/>
              </w:rPr>
              <w:t>35325,98</w:t>
            </w:r>
          </w:p>
        </w:tc>
        <w:tc>
          <w:tcPr>
            <w:tcW w:w="79" w:type="dxa"/>
            <w:tcBorders>
              <w:left w:val="single" w:sz="4" w:space="0" w:color="000000"/>
            </w:tcBorders>
          </w:tcPr>
          <w:p w14:paraId="6637B0DF" w14:textId="77777777" w:rsidR="00B27828" w:rsidRDefault="00B27828">
            <w:pPr>
              <w:rPr>
                <w:rFonts w:ascii="Times New Roman" w:hAnsi="Times New Roman"/>
                <w:b/>
                <w:bCs/>
                <w:sz w:val="24"/>
                <w:szCs w:val="28"/>
              </w:rPr>
            </w:pPr>
          </w:p>
        </w:tc>
      </w:tr>
      <w:tr w:rsidR="00B27828" w14:paraId="022DDCA7" w14:textId="77777777">
        <w:trPr>
          <w:cantSplit/>
          <w:trHeight w:val="408"/>
        </w:trPr>
        <w:tc>
          <w:tcPr>
            <w:tcW w:w="568" w:type="dxa"/>
            <w:gridSpan w:val="3"/>
            <w:vMerge/>
            <w:tcBorders>
              <w:top w:val="single" w:sz="4" w:space="0" w:color="000000"/>
              <w:left w:val="single" w:sz="4" w:space="0" w:color="000000"/>
            </w:tcBorders>
          </w:tcPr>
          <w:p w14:paraId="0B4F77BF" w14:textId="77777777" w:rsidR="00B27828" w:rsidRDefault="00B27828">
            <w:pPr>
              <w:pStyle w:val="ConsPlusNormal"/>
              <w:widowControl/>
              <w:ind w:firstLine="0"/>
              <w:rPr>
                <w:rFonts w:ascii="Times New Roman" w:hAnsi="Times New Roman" w:cs="Times New Roman"/>
                <w:b/>
                <w:bCs/>
                <w:sz w:val="24"/>
                <w:szCs w:val="28"/>
              </w:rPr>
            </w:pPr>
          </w:p>
        </w:tc>
        <w:tc>
          <w:tcPr>
            <w:tcW w:w="2976" w:type="dxa"/>
            <w:vMerge/>
            <w:tcBorders>
              <w:top w:val="single" w:sz="4" w:space="0" w:color="000000"/>
              <w:left w:val="single" w:sz="4" w:space="0" w:color="000000"/>
            </w:tcBorders>
          </w:tcPr>
          <w:p w14:paraId="02B18746" w14:textId="77777777" w:rsidR="00B27828" w:rsidRDefault="00B27828">
            <w:pPr>
              <w:pStyle w:val="ConsPlusNormal"/>
              <w:widowControl/>
              <w:ind w:firstLine="0"/>
              <w:rPr>
                <w:rFonts w:ascii="Times New Roman" w:hAnsi="Times New Roman" w:cs="Times New Roman"/>
                <w:b/>
                <w:bCs/>
                <w:sz w:val="24"/>
                <w:szCs w:val="28"/>
              </w:rPr>
            </w:pPr>
          </w:p>
        </w:tc>
        <w:tc>
          <w:tcPr>
            <w:tcW w:w="2381" w:type="dxa"/>
            <w:gridSpan w:val="2"/>
            <w:tcBorders>
              <w:top w:val="single" w:sz="6" w:space="0" w:color="000000"/>
              <w:left w:val="single" w:sz="4" w:space="0" w:color="000000"/>
              <w:bottom w:val="single" w:sz="6" w:space="0" w:color="000000"/>
            </w:tcBorders>
            <w:vAlign w:val="center"/>
          </w:tcPr>
          <w:p w14:paraId="6F9F3FD6" w14:textId="77777777" w:rsidR="00B27828" w:rsidRDefault="00000000">
            <w:pPr>
              <w:pStyle w:val="ConsPlusNormal"/>
              <w:widowControl/>
              <w:ind w:firstLine="0"/>
              <w:rPr>
                <w:rFonts w:ascii="Times New Roman" w:hAnsi="Times New Roman" w:cs="Times New Roman"/>
                <w:b/>
                <w:sz w:val="24"/>
                <w:szCs w:val="28"/>
              </w:rPr>
            </w:pPr>
            <w:r>
              <w:rPr>
                <w:rFonts w:ascii="Times New Roman" w:hAnsi="Times New Roman" w:cs="Times New Roman"/>
                <w:b/>
                <w:sz w:val="24"/>
                <w:szCs w:val="28"/>
              </w:rPr>
              <w:t>областной бюджет</w:t>
            </w:r>
          </w:p>
        </w:tc>
        <w:tc>
          <w:tcPr>
            <w:tcW w:w="1404" w:type="dxa"/>
            <w:gridSpan w:val="2"/>
            <w:tcBorders>
              <w:top w:val="single" w:sz="6" w:space="0" w:color="000000"/>
              <w:left w:val="single" w:sz="4" w:space="0" w:color="000000"/>
              <w:bottom w:val="single" w:sz="6" w:space="0" w:color="000000"/>
            </w:tcBorders>
          </w:tcPr>
          <w:p w14:paraId="4B60EE2A" w14:textId="77777777" w:rsidR="00B27828" w:rsidRDefault="00000000">
            <w:pPr>
              <w:pStyle w:val="ConsPlusNormal"/>
              <w:widowControl/>
              <w:ind w:firstLine="0"/>
              <w:jc w:val="center"/>
              <w:rPr>
                <w:rFonts w:ascii="Times New Roman" w:hAnsi="Times New Roman" w:cs="Times New Roman"/>
                <w:b/>
                <w:sz w:val="24"/>
                <w:szCs w:val="28"/>
              </w:rPr>
            </w:pPr>
            <w:r>
              <w:rPr>
                <w:rFonts w:ascii="Times New Roman" w:hAnsi="Times New Roman" w:cs="Times New Roman"/>
                <w:b/>
                <w:sz w:val="24"/>
                <w:szCs w:val="28"/>
              </w:rPr>
              <w:t>тыс. руб.</w:t>
            </w:r>
          </w:p>
        </w:tc>
        <w:tc>
          <w:tcPr>
            <w:tcW w:w="1223" w:type="dxa"/>
            <w:gridSpan w:val="2"/>
            <w:tcBorders>
              <w:top w:val="single" w:sz="6" w:space="0" w:color="000000"/>
              <w:left w:val="single" w:sz="6" w:space="0" w:color="000000"/>
              <w:bottom w:val="single" w:sz="6" w:space="0" w:color="000000"/>
            </w:tcBorders>
          </w:tcPr>
          <w:p w14:paraId="609DAC54" w14:textId="77777777" w:rsidR="00B27828" w:rsidRDefault="00000000">
            <w:pPr>
              <w:pStyle w:val="ConsPlusNormal"/>
              <w:widowControl/>
              <w:ind w:firstLine="0"/>
              <w:jc w:val="center"/>
              <w:rPr>
                <w:rFonts w:ascii="Times New Roman" w:hAnsi="Times New Roman" w:cs="Times New Roman"/>
                <w:b/>
                <w:sz w:val="24"/>
                <w:szCs w:val="28"/>
              </w:rPr>
            </w:pPr>
            <w:r>
              <w:rPr>
                <w:rFonts w:ascii="Times New Roman" w:hAnsi="Times New Roman" w:cs="Times New Roman"/>
                <w:b/>
                <w:sz w:val="24"/>
                <w:szCs w:val="28"/>
              </w:rPr>
              <w:t>34538,4</w:t>
            </w:r>
          </w:p>
        </w:tc>
        <w:tc>
          <w:tcPr>
            <w:tcW w:w="1223" w:type="dxa"/>
            <w:gridSpan w:val="2"/>
            <w:tcBorders>
              <w:top w:val="single" w:sz="6" w:space="0" w:color="000000"/>
              <w:left w:val="single" w:sz="6" w:space="0" w:color="000000"/>
              <w:bottom w:val="single" w:sz="6" w:space="0" w:color="000000"/>
            </w:tcBorders>
          </w:tcPr>
          <w:p w14:paraId="1BE90203" w14:textId="77777777" w:rsidR="00B27828" w:rsidRDefault="00000000">
            <w:pPr>
              <w:pStyle w:val="ConsPlusNormal"/>
              <w:widowControl/>
              <w:ind w:firstLine="0"/>
              <w:jc w:val="center"/>
              <w:rPr>
                <w:rFonts w:ascii="Times New Roman" w:hAnsi="Times New Roman" w:cs="Times New Roman"/>
                <w:b/>
                <w:sz w:val="24"/>
                <w:szCs w:val="28"/>
              </w:rPr>
            </w:pPr>
            <w:r>
              <w:rPr>
                <w:rFonts w:ascii="Times New Roman" w:hAnsi="Times New Roman" w:cs="Times New Roman"/>
                <w:b/>
                <w:sz w:val="24"/>
                <w:szCs w:val="28"/>
              </w:rPr>
              <w:t>0,00</w:t>
            </w:r>
          </w:p>
        </w:tc>
        <w:tc>
          <w:tcPr>
            <w:tcW w:w="1140" w:type="dxa"/>
            <w:tcBorders>
              <w:top w:val="single" w:sz="6" w:space="0" w:color="000000"/>
              <w:left w:val="single" w:sz="6" w:space="0" w:color="000000"/>
              <w:bottom w:val="single" w:sz="6" w:space="0" w:color="000000"/>
            </w:tcBorders>
          </w:tcPr>
          <w:p w14:paraId="54FEEB5B" w14:textId="77777777" w:rsidR="00B27828" w:rsidRDefault="00000000">
            <w:pPr>
              <w:pStyle w:val="ConsPlusNormal"/>
              <w:widowControl/>
              <w:ind w:firstLine="0"/>
              <w:jc w:val="center"/>
              <w:rPr>
                <w:rFonts w:ascii="Times New Roman" w:hAnsi="Times New Roman" w:cs="Times New Roman"/>
                <w:b/>
                <w:sz w:val="24"/>
                <w:szCs w:val="28"/>
              </w:rPr>
            </w:pPr>
            <w:r>
              <w:rPr>
                <w:rFonts w:ascii="Times New Roman" w:hAnsi="Times New Roman" w:cs="Times New Roman"/>
                <w:b/>
                <w:sz w:val="24"/>
                <w:szCs w:val="28"/>
              </w:rPr>
              <w:t>0,00</w:t>
            </w:r>
          </w:p>
        </w:tc>
        <w:tc>
          <w:tcPr>
            <w:tcW w:w="1223" w:type="dxa"/>
            <w:tcBorders>
              <w:top w:val="single" w:sz="6" w:space="0" w:color="000000"/>
              <w:left w:val="single" w:sz="6" w:space="0" w:color="000000"/>
              <w:bottom w:val="single" w:sz="6" w:space="0" w:color="000000"/>
            </w:tcBorders>
          </w:tcPr>
          <w:p w14:paraId="5297D9B9" w14:textId="77777777" w:rsidR="00B27828" w:rsidRDefault="00000000">
            <w:pPr>
              <w:pStyle w:val="ConsPlusNormal"/>
              <w:widowControl/>
              <w:ind w:firstLine="0"/>
              <w:jc w:val="center"/>
              <w:rPr>
                <w:rFonts w:ascii="Times New Roman" w:hAnsi="Times New Roman" w:cs="Times New Roman"/>
                <w:b/>
                <w:sz w:val="24"/>
                <w:szCs w:val="28"/>
              </w:rPr>
            </w:pPr>
            <w:r>
              <w:rPr>
                <w:rFonts w:ascii="Times New Roman" w:hAnsi="Times New Roman" w:cs="Times New Roman"/>
                <w:b/>
                <w:sz w:val="24"/>
                <w:szCs w:val="28"/>
              </w:rPr>
              <w:t>34408,84</w:t>
            </w:r>
          </w:p>
        </w:tc>
        <w:tc>
          <w:tcPr>
            <w:tcW w:w="1104" w:type="dxa"/>
            <w:tcBorders>
              <w:top w:val="single" w:sz="6" w:space="0" w:color="000000"/>
              <w:left w:val="single" w:sz="4" w:space="0" w:color="000000"/>
              <w:bottom w:val="single" w:sz="6" w:space="0" w:color="000000"/>
            </w:tcBorders>
          </w:tcPr>
          <w:p w14:paraId="26887BFB" w14:textId="77777777" w:rsidR="00B27828" w:rsidRDefault="00000000">
            <w:pPr>
              <w:pStyle w:val="ConsPlusNormal"/>
              <w:widowControl/>
              <w:ind w:firstLine="0"/>
              <w:rPr>
                <w:rFonts w:ascii="Times New Roman" w:hAnsi="Times New Roman" w:cs="Times New Roman"/>
                <w:b/>
                <w:bCs/>
                <w:sz w:val="24"/>
                <w:szCs w:val="28"/>
              </w:rPr>
            </w:pPr>
            <w:r>
              <w:rPr>
                <w:rFonts w:ascii="Times New Roman" w:hAnsi="Times New Roman" w:cs="Times New Roman"/>
                <w:b/>
                <w:bCs/>
                <w:sz w:val="24"/>
                <w:szCs w:val="28"/>
              </w:rPr>
              <w:t>13795,19</w:t>
            </w:r>
          </w:p>
        </w:tc>
        <w:tc>
          <w:tcPr>
            <w:tcW w:w="1128" w:type="dxa"/>
            <w:gridSpan w:val="2"/>
            <w:tcBorders>
              <w:top w:val="single" w:sz="4" w:space="0" w:color="000000"/>
              <w:left w:val="single" w:sz="4" w:space="0" w:color="000000"/>
              <w:bottom w:val="single" w:sz="4" w:space="0" w:color="000000"/>
            </w:tcBorders>
          </w:tcPr>
          <w:p w14:paraId="5D0903A1" w14:textId="77777777" w:rsidR="00B27828" w:rsidRDefault="00000000">
            <w:pPr>
              <w:rPr>
                <w:rFonts w:ascii="Times New Roman" w:hAnsi="Times New Roman"/>
                <w:b/>
                <w:bCs/>
                <w:sz w:val="24"/>
                <w:szCs w:val="24"/>
              </w:rPr>
            </w:pPr>
            <w:r>
              <w:rPr>
                <w:rFonts w:ascii="Times New Roman" w:hAnsi="Times New Roman"/>
                <w:b/>
                <w:bCs/>
                <w:sz w:val="24"/>
                <w:szCs w:val="24"/>
              </w:rPr>
              <w:t>76556,53</w:t>
            </w:r>
          </w:p>
        </w:tc>
        <w:tc>
          <w:tcPr>
            <w:tcW w:w="1233" w:type="dxa"/>
            <w:gridSpan w:val="2"/>
            <w:tcBorders>
              <w:top w:val="single" w:sz="4" w:space="0" w:color="000000"/>
              <w:left w:val="single" w:sz="4" w:space="0" w:color="000000"/>
              <w:bottom w:val="single" w:sz="4" w:space="0" w:color="000000"/>
            </w:tcBorders>
          </w:tcPr>
          <w:p w14:paraId="3DDD2136" w14:textId="77777777" w:rsidR="00B27828" w:rsidRDefault="00000000">
            <w:pPr>
              <w:pStyle w:val="ConsPlusNormal"/>
              <w:widowControl/>
              <w:ind w:firstLine="0"/>
              <w:rPr>
                <w:rFonts w:ascii="Times New Roman" w:hAnsi="Times New Roman" w:cs="Times New Roman"/>
                <w:b/>
                <w:bCs/>
                <w:sz w:val="24"/>
                <w:szCs w:val="28"/>
              </w:rPr>
            </w:pPr>
            <w:r>
              <w:rPr>
                <w:rFonts w:ascii="Times New Roman" w:hAnsi="Times New Roman" w:cs="Times New Roman"/>
                <w:b/>
                <w:bCs/>
                <w:sz w:val="24"/>
                <w:szCs w:val="28"/>
              </w:rPr>
              <w:t>34831,40</w:t>
            </w:r>
          </w:p>
        </w:tc>
        <w:tc>
          <w:tcPr>
            <w:tcW w:w="79" w:type="dxa"/>
            <w:tcBorders>
              <w:left w:val="single" w:sz="4" w:space="0" w:color="000000"/>
            </w:tcBorders>
          </w:tcPr>
          <w:p w14:paraId="674FF9C5" w14:textId="77777777" w:rsidR="00B27828" w:rsidRDefault="00B27828">
            <w:pPr>
              <w:rPr>
                <w:rFonts w:ascii="Times New Roman" w:hAnsi="Times New Roman"/>
                <w:b/>
                <w:bCs/>
                <w:sz w:val="24"/>
                <w:szCs w:val="28"/>
              </w:rPr>
            </w:pPr>
          </w:p>
        </w:tc>
      </w:tr>
      <w:tr w:rsidR="00B27828" w14:paraId="16AD9FD6" w14:textId="77777777">
        <w:trPr>
          <w:cantSplit/>
          <w:trHeight w:val="408"/>
        </w:trPr>
        <w:tc>
          <w:tcPr>
            <w:tcW w:w="568" w:type="dxa"/>
            <w:gridSpan w:val="3"/>
            <w:vMerge/>
            <w:tcBorders>
              <w:top w:val="single" w:sz="4" w:space="0" w:color="000000"/>
              <w:left w:val="single" w:sz="4" w:space="0" w:color="000000"/>
            </w:tcBorders>
          </w:tcPr>
          <w:p w14:paraId="34769D3A" w14:textId="77777777" w:rsidR="00B27828" w:rsidRDefault="00B27828">
            <w:pPr>
              <w:pStyle w:val="ConsPlusNormal"/>
              <w:widowControl/>
              <w:ind w:firstLine="0"/>
              <w:rPr>
                <w:rFonts w:ascii="Times New Roman" w:hAnsi="Times New Roman" w:cs="Times New Roman"/>
                <w:b/>
                <w:bCs/>
                <w:sz w:val="24"/>
                <w:szCs w:val="28"/>
              </w:rPr>
            </w:pPr>
          </w:p>
        </w:tc>
        <w:tc>
          <w:tcPr>
            <w:tcW w:w="2976" w:type="dxa"/>
            <w:vMerge/>
            <w:tcBorders>
              <w:top w:val="single" w:sz="4" w:space="0" w:color="000000"/>
              <w:left w:val="single" w:sz="4" w:space="0" w:color="000000"/>
            </w:tcBorders>
          </w:tcPr>
          <w:p w14:paraId="457A9A81" w14:textId="77777777" w:rsidR="00B27828" w:rsidRDefault="00B27828">
            <w:pPr>
              <w:pStyle w:val="ConsPlusNormal"/>
              <w:widowControl/>
              <w:ind w:firstLine="0"/>
              <w:rPr>
                <w:rFonts w:ascii="Times New Roman" w:hAnsi="Times New Roman" w:cs="Times New Roman"/>
                <w:b/>
                <w:bCs/>
                <w:sz w:val="24"/>
                <w:szCs w:val="28"/>
              </w:rPr>
            </w:pPr>
          </w:p>
        </w:tc>
        <w:tc>
          <w:tcPr>
            <w:tcW w:w="2381" w:type="dxa"/>
            <w:gridSpan w:val="2"/>
            <w:tcBorders>
              <w:top w:val="single" w:sz="6" w:space="0" w:color="000000"/>
              <w:left w:val="single" w:sz="4" w:space="0" w:color="000000"/>
              <w:bottom w:val="single" w:sz="6" w:space="0" w:color="000000"/>
            </w:tcBorders>
            <w:vAlign w:val="center"/>
          </w:tcPr>
          <w:p w14:paraId="0B862EF1" w14:textId="77777777" w:rsidR="00B27828" w:rsidRDefault="00000000">
            <w:pPr>
              <w:pStyle w:val="ConsPlusNormal"/>
              <w:widowControl/>
              <w:ind w:firstLine="0"/>
              <w:rPr>
                <w:rFonts w:ascii="Times New Roman" w:hAnsi="Times New Roman" w:cs="Times New Roman"/>
                <w:b/>
                <w:sz w:val="24"/>
                <w:szCs w:val="28"/>
              </w:rPr>
            </w:pPr>
            <w:r>
              <w:rPr>
                <w:rFonts w:ascii="Times New Roman" w:hAnsi="Times New Roman" w:cs="Times New Roman"/>
                <w:b/>
                <w:sz w:val="24"/>
                <w:szCs w:val="28"/>
              </w:rPr>
              <w:t>местный бюджет</w:t>
            </w:r>
          </w:p>
        </w:tc>
        <w:tc>
          <w:tcPr>
            <w:tcW w:w="1404" w:type="dxa"/>
            <w:gridSpan w:val="2"/>
            <w:tcBorders>
              <w:top w:val="single" w:sz="6" w:space="0" w:color="000000"/>
              <w:left w:val="single" w:sz="4" w:space="0" w:color="000000"/>
              <w:bottom w:val="single" w:sz="6" w:space="0" w:color="000000"/>
            </w:tcBorders>
          </w:tcPr>
          <w:p w14:paraId="35C3927E" w14:textId="77777777" w:rsidR="00B27828" w:rsidRDefault="00000000">
            <w:pPr>
              <w:pStyle w:val="ConsPlusNormal"/>
              <w:widowControl/>
              <w:ind w:firstLine="0"/>
              <w:jc w:val="center"/>
              <w:rPr>
                <w:rFonts w:ascii="Times New Roman" w:hAnsi="Times New Roman" w:cs="Times New Roman"/>
                <w:b/>
                <w:sz w:val="24"/>
                <w:szCs w:val="28"/>
              </w:rPr>
            </w:pPr>
            <w:r>
              <w:rPr>
                <w:rFonts w:ascii="Times New Roman" w:hAnsi="Times New Roman" w:cs="Times New Roman"/>
                <w:b/>
                <w:sz w:val="24"/>
                <w:szCs w:val="28"/>
              </w:rPr>
              <w:t>тыс. руб.</w:t>
            </w:r>
          </w:p>
        </w:tc>
        <w:tc>
          <w:tcPr>
            <w:tcW w:w="1223" w:type="dxa"/>
            <w:gridSpan w:val="2"/>
            <w:tcBorders>
              <w:top w:val="single" w:sz="6" w:space="0" w:color="000000"/>
              <w:left w:val="single" w:sz="6" w:space="0" w:color="000000"/>
              <w:bottom w:val="single" w:sz="6" w:space="0" w:color="000000"/>
            </w:tcBorders>
          </w:tcPr>
          <w:p w14:paraId="2AD7B56E" w14:textId="77777777" w:rsidR="00B27828" w:rsidRDefault="00000000">
            <w:pPr>
              <w:pStyle w:val="ConsPlusNormal"/>
              <w:widowControl/>
              <w:ind w:firstLine="0"/>
              <w:jc w:val="center"/>
              <w:rPr>
                <w:rFonts w:ascii="Times New Roman" w:hAnsi="Times New Roman" w:cs="Times New Roman"/>
                <w:b/>
                <w:sz w:val="24"/>
                <w:szCs w:val="28"/>
              </w:rPr>
            </w:pPr>
            <w:r>
              <w:rPr>
                <w:rFonts w:ascii="Times New Roman" w:hAnsi="Times New Roman" w:cs="Times New Roman"/>
                <w:b/>
                <w:sz w:val="24"/>
                <w:szCs w:val="28"/>
              </w:rPr>
              <w:t>490,4</w:t>
            </w:r>
          </w:p>
        </w:tc>
        <w:tc>
          <w:tcPr>
            <w:tcW w:w="1223" w:type="dxa"/>
            <w:gridSpan w:val="2"/>
            <w:tcBorders>
              <w:top w:val="single" w:sz="6" w:space="0" w:color="000000"/>
              <w:left w:val="single" w:sz="6" w:space="0" w:color="000000"/>
              <w:bottom w:val="single" w:sz="6" w:space="0" w:color="000000"/>
            </w:tcBorders>
          </w:tcPr>
          <w:p w14:paraId="305805A5" w14:textId="77777777" w:rsidR="00B27828" w:rsidRDefault="00000000">
            <w:pPr>
              <w:pStyle w:val="ConsPlusNormal"/>
              <w:widowControl/>
              <w:ind w:firstLine="0"/>
              <w:jc w:val="center"/>
              <w:rPr>
                <w:rFonts w:ascii="Times New Roman" w:hAnsi="Times New Roman" w:cs="Times New Roman"/>
                <w:b/>
                <w:sz w:val="24"/>
                <w:szCs w:val="28"/>
              </w:rPr>
            </w:pPr>
            <w:r>
              <w:rPr>
                <w:rFonts w:ascii="Times New Roman" w:hAnsi="Times New Roman" w:cs="Times New Roman"/>
                <w:b/>
                <w:sz w:val="24"/>
                <w:szCs w:val="28"/>
              </w:rPr>
              <w:t>0,00</w:t>
            </w:r>
          </w:p>
        </w:tc>
        <w:tc>
          <w:tcPr>
            <w:tcW w:w="1140" w:type="dxa"/>
            <w:tcBorders>
              <w:top w:val="single" w:sz="6" w:space="0" w:color="000000"/>
              <w:left w:val="single" w:sz="6" w:space="0" w:color="000000"/>
              <w:bottom w:val="single" w:sz="6" w:space="0" w:color="000000"/>
            </w:tcBorders>
          </w:tcPr>
          <w:p w14:paraId="3BDD45C3" w14:textId="77777777" w:rsidR="00B27828" w:rsidRDefault="00000000">
            <w:pPr>
              <w:pStyle w:val="ConsPlusNormal"/>
              <w:widowControl/>
              <w:ind w:firstLine="0"/>
              <w:jc w:val="center"/>
              <w:rPr>
                <w:rFonts w:ascii="Times New Roman" w:hAnsi="Times New Roman" w:cs="Times New Roman"/>
                <w:b/>
                <w:sz w:val="24"/>
                <w:szCs w:val="28"/>
              </w:rPr>
            </w:pPr>
            <w:r>
              <w:rPr>
                <w:rFonts w:ascii="Times New Roman" w:hAnsi="Times New Roman" w:cs="Times New Roman"/>
                <w:b/>
                <w:sz w:val="24"/>
                <w:szCs w:val="28"/>
              </w:rPr>
              <w:t>0,00</w:t>
            </w:r>
          </w:p>
        </w:tc>
        <w:tc>
          <w:tcPr>
            <w:tcW w:w="1223" w:type="dxa"/>
            <w:tcBorders>
              <w:top w:val="single" w:sz="6" w:space="0" w:color="000000"/>
              <w:left w:val="single" w:sz="6" w:space="0" w:color="000000"/>
              <w:bottom w:val="single" w:sz="6" w:space="0" w:color="000000"/>
            </w:tcBorders>
          </w:tcPr>
          <w:p w14:paraId="32CA13DF" w14:textId="77777777" w:rsidR="00B27828" w:rsidRDefault="00000000">
            <w:pPr>
              <w:pStyle w:val="ConsPlusNormal"/>
              <w:widowControl/>
              <w:ind w:firstLine="0"/>
              <w:jc w:val="center"/>
              <w:rPr>
                <w:rFonts w:ascii="Times New Roman" w:hAnsi="Times New Roman" w:cs="Times New Roman"/>
                <w:b/>
                <w:sz w:val="24"/>
                <w:szCs w:val="28"/>
              </w:rPr>
            </w:pPr>
            <w:r>
              <w:rPr>
                <w:rFonts w:ascii="Times New Roman" w:hAnsi="Times New Roman" w:cs="Times New Roman"/>
                <w:b/>
                <w:sz w:val="24"/>
                <w:szCs w:val="28"/>
              </w:rPr>
              <w:t>487,74</w:t>
            </w:r>
          </w:p>
        </w:tc>
        <w:tc>
          <w:tcPr>
            <w:tcW w:w="1104" w:type="dxa"/>
            <w:tcBorders>
              <w:top w:val="single" w:sz="6" w:space="0" w:color="000000"/>
              <w:left w:val="single" w:sz="4" w:space="0" w:color="000000"/>
              <w:bottom w:val="single" w:sz="6" w:space="0" w:color="000000"/>
            </w:tcBorders>
          </w:tcPr>
          <w:p w14:paraId="0D69172D" w14:textId="77777777" w:rsidR="00B27828" w:rsidRDefault="00000000">
            <w:pPr>
              <w:pStyle w:val="ConsPlusNormal"/>
              <w:widowControl/>
              <w:ind w:firstLine="0"/>
              <w:rPr>
                <w:rFonts w:ascii="Times New Roman" w:hAnsi="Times New Roman" w:cs="Times New Roman"/>
                <w:b/>
                <w:bCs/>
                <w:sz w:val="24"/>
                <w:szCs w:val="28"/>
              </w:rPr>
            </w:pPr>
            <w:r>
              <w:rPr>
                <w:rFonts w:ascii="Times New Roman" w:hAnsi="Times New Roman" w:cs="Times New Roman"/>
                <w:b/>
                <w:bCs/>
                <w:sz w:val="24"/>
                <w:szCs w:val="28"/>
              </w:rPr>
              <w:t>195,88</w:t>
            </w:r>
          </w:p>
        </w:tc>
        <w:tc>
          <w:tcPr>
            <w:tcW w:w="1128" w:type="dxa"/>
            <w:gridSpan w:val="2"/>
            <w:tcBorders>
              <w:top w:val="single" w:sz="4" w:space="0" w:color="000000"/>
              <w:left w:val="single" w:sz="4" w:space="0" w:color="000000"/>
              <w:bottom w:val="single" w:sz="4" w:space="0" w:color="000000"/>
            </w:tcBorders>
          </w:tcPr>
          <w:p w14:paraId="13AABF90" w14:textId="77777777" w:rsidR="00B27828" w:rsidRDefault="00000000">
            <w:pPr>
              <w:rPr>
                <w:rFonts w:ascii="Times New Roman" w:hAnsi="Times New Roman"/>
                <w:b/>
                <w:bCs/>
                <w:sz w:val="24"/>
                <w:szCs w:val="24"/>
              </w:rPr>
            </w:pPr>
            <w:r>
              <w:rPr>
                <w:rFonts w:ascii="Times New Roman" w:hAnsi="Times New Roman"/>
                <w:b/>
                <w:bCs/>
                <w:sz w:val="24"/>
                <w:szCs w:val="24"/>
              </w:rPr>
              <w:t>1087,01</w:t>
            </w:r>
          </w:p>
        </w:tc>
        <w:tc>
          <w:tcPr>
            <w:tcW w:w="1233" w:type="dxa"/>
            <w:gridSpan w:val="2"/>
            <w:tcBorders>
              <w:top w:val="single" w:sz="4" w:space="0" w:color="000000"/>
              <w:left w:val="single" w:sz="4" w:space="0" w:color="000000"/>
              <w:bottom w:val="single" w:sz="4" w:space="0" w:color="000000"/>
            </w:tcBorders>
          </w:tcPr>
          <w:p w14:paraId="1883C338" w14:textId="77777777" w:rsidR="00B27828" w:rsidRDefault="00000000">
            <w:pPr>
              <w:pStyle w:val="ConsPlusNormal"/>
              <w:widowControl/>
              <w:ind w:firstLine="0"/>
              <w:rPr>
                <w:rFonts w:ascii="Times New Roman" w:hAnsi="Times New Roman" w:cs="Times New Roman"/>
                <w:b/>
                <w:bCs/>
                <w:sz w:val="24"/>
                <w:szCs w:val="28"/>
              </w:rPr>
            </w:pPr>
            <w:r>
              <w:rPr>
                <w:rFonts w:ascii="Times New Roman" w:hAnsi="Times New Roman" w:cs="Times New Roman"/>
                <w:b/>
                <w:bCs/>
                <w:sz w:val="24"/>
                <w:szCs w:val="28"/>
              </w:rPr>
              <w:t>494,58</w:t>
            </w:r>
          </w:p>
        </w:tc>
        <w:tc>
          <w:tcPr>
            <w:tcW w:w="79" w:type="dxa"/>
            <w:tcBorders>
              <w:left w:val="single" w:sz="4" w:space="0" w:color="000000"/>
            </w:tcBorders>
          </w:tcPr>
          <w:p w14:paraId="11E4EEE6" w14:textId="77777777" w:rsidR="00B27828" w:rsidRDefault="00B27828">
            <w:pPr>
              <w:rPr>
                <w:rFonts w:ascii="Times New Roman" w:hAnsi="Times New Roman"/>
                <w:b/>
                <w:bCs/>
                <w:sz w:val="24"/>
                <w:szCs w:val="28"/>
              </w:rPr>
            </w:pPr>
          </w:p>
        </w:tc>
      </w:tr>
      <w:tr w:rsidR="00B27828" w14:paraId="07BEE5DF" w14:textId="77777777">
        <w:trPr>
          <w:cantSplit/>
          <w:trHeight w:val="408"/>
        </w:trPr>
        <w:tc>
          <w:tcPr>
            <w:tcW w:w="568" w:type="dxa"/>
            <w:gridSpan w:val="3"/>
            <w:vMerge/>
            <w:tcBorders>
              <w:top w:val="single" w:sz="4" w:space="0" w:color="000000"/>
              <w:left w:val="single" w:sz="4" w:space="0" w:color="000000"/>
            </w:tcBorders>
          </w:tcPr>
          <w:p w14:paraId="1DD983A6" w14:textId="77777777" w:rsidR="00B27828" w:rsidRDefault="00B27828">
            <w:pPr>
              <w:pStyle w:val="ConsPlusNormal"/>
              <w:widowControl/>
              <w:ind w:firstLine="0"/>
              <w:rPr>
                <w:rFonts w:ascii="Times New Roman" w:hAnsi="Times New Roman" w:cs="Times New Roman"/>
                <w:b/>
                <w:bCs/>
                <w:sz w:val="24"/>
                <w:szCs w:val="28"/>
              </w:rPr>
            </w:pPr>
          </w:p>
        </w:tc>
        <w:tc>
          <w:tcPr>
            <w:tcW w:w="2976" w:type="dxa"/>
            <w:vMerge/>
            <w:tcBorders>
              <w:top w:val="single" w:sz="4" w:space="0" w:color="000000"/>
              <w:left w:val="single" w:sz="4" w:space="0" w:color="000000"/>
            </w:tcBorders>
          </w:tcPr>
          <w:p w14:paraId="3C9C45E8" w14:textId="77777777" w:rsidR="00B27828" w:rsidRDefault="00B27828">
            <w:pPr>
              <w:pStyle w:val="ConsPlusNormal"/>
              <w:widowControl/>
              <w:ind w:firstLine="0"/>
              <w:rPr>
                <w:rFonts w:ascii="Times New Roman" w:hAnsi="Times New Roman" w:cs="Times New Roman"/>
                <w:b/>
                <w:bCs/>
                <w:sz w:val="24"/>
                <w:szCs w:val="28"/>
              </w:rPr>
            </w:pPr>
          </w:p>
        </w:tc>
        <w:tc>
          <w:tcPr>
            <w:tcW w:w="2381" w:type="dxa"/>
            <w:gridSpan w:val="2"/>
            <w:tcBorders>
              <w:top w:val="single" w:sz="6" w:space="0" w:color="000000"/>
              <w:left w:val="single" w:sz="4" w:space="0" w:color="000000"/>
              <w:bottom w:val="single" w:sz="6" w:space="0" w:color="000000"/>
            </w:tcBorders>
            <w:vAlign w:val="center"/>
          </w:tcPr>
          <w:p w14:paraId="52329D83" w14:textId="77777777" w:rsidR="00B27828" w:rsidRDefault="00000000">
            <w:pPr>
              <w:pStyle w:val="ConsPlusNormal"/>
              <w:widowControl/>
              <w:ind w:firstLine="0"/>
              <w:rPr>
                <w:rFonts w:ascii="Times New Roman" w:hAnsi="Times New Roman" w:cs="Times New Roman"/>
                <w:b/>
                <w:sz w:val="24"/>
                <w:szCs w:val="28"/>
              </w:rPr>
            </w:pPr>
            <w:r>
              <w:rPr>
                <w:rFonts w:ascii="Times New Roman" w:hAnsi="Times New Roman" w:cs="Times New Roman"/>
                <w:b/>
                <w:sz w:val="24"/>
                <w:szCs w:val="28"/>
              </w:rPr>
              <w:t>средства предприятия</w:t>
            </w:r>
          </w:p>
        </w:tc>
        <w:tc>
          <w:tcPr>
            <w:tcW w:w="1404" w:type="dxa"/>
            <w:gridSpan w:val="2"/>
            <w:tcBorders>
              <w:top w:val="single" w:sz="6" w:space="0" w:color="000000"/>
              <w:left w:val="single" w:sz="4" w:space="0" w:color="000000"/>
              <w:bottom w:val="single" w:sz="6" w:space="0" w:color="000000"/>
            </w:tcBorders>
          </w:tcPr>
          <w:p w14:paraId="7AD18852" w14:textId="77777777" w:rsidR="00B27828" w:rsidRDefault="00000000">
            <w:pPr>
              <w:pStyle w:val="ConsPlusNormal"/>
              <w:widowControl/>
              <w:ind w:firstLine="0"/>
              <w:jc w:val="center"/>
              <w:rPr>
                <w:rFonts w:ascii="Times New Roman" w:hAnsi="Times New Roman" w:cs="Times New Roman"/>
                <w:b/>
                <w:sz w:val="24"/>
                <w:szCs w:val="28"/>
              </w:rPr>
            </w:pPr>
            <w:r>
              <w:rPr>
                <w:rFonts w:ascii="Times New Roman" w:hAnsi="Times New Roman" w:cs="Times New Roman"/>
                <w:b/>
                <w:sz w:val="24"/>
                <w:szCs w:val="28"/>
              </w:rPr>
              <w:t>тыс. руб.</w:t>
            </w:r>
          </w:p>
        </w:tc>
        <w:tc>
          <w:tcPr>
            <w:tcW w:w="1223" w:type="dxa"/>
            <w:gridSpan w:val="2"/>
            <w:tcBorders>
              <w:top w:val="single" w:sz="6" w:space="0" w:color="000000"/>
              <w:left w:val="single" w:sz="6" w:space="0" w:color="000000"/>
              <w:bottom w:val="single" w:sz="6" w:space="0" w:color="000000"/>
            </w:tcBorders>
          </w:tcPr>
          <w:p w14:paraId="5367BAE8" w14:textId="77777777" w:rsidR="00B27828" w:rsidRDefault="00000000">
            <w:pPr>
              <w:pStyle w:val="ConsPlusNormal"/>
              <w:widowControl/>
              <w:ind w:firstLine="0"/>
              <w:jc w:val="center"/>
              <w:rPr>
                <w:rFonts w:ascii="Times New Roman" w:hAnsi="Times New Roman" w:cs="Times New Roman"/>
                <w:b/>
                <w:sz w:val="24"/>
                <w:szCs w:val="28"/>
              </w:rPr>
            </w:pPr>
            <w:r>
              <w:rPr>
                <w:rFonts w:ascii="Times New Roman" w:hAnsi="Times New Roman" w:cs="Times New Roman"/>
                <w:b/>
                <w:sz w:val="24"/>
                <w:szCs w:val="28"/>
              </w:rPr>
              <w:t>0,0</w:t>
            </w:r>
          </w:p>
          <w:p w14:paraId="4D7A3FB4" w14:textId="77777777" w:rsidR="00B27828" w:rsidRDefault="00B27828">
            <w:pPr>
              <w:pStyle w:val="ConsPlusNormal"/>
              <w:widowControl/>
              <w:ind w:firstLine="0"/>
              <w:jc w:val="center"/>
              <w:rPr>
                <w:rFonts w:ascii="Times New Roman" w:hAnsi="Times New Roman" w:cs="Times New Roman"/>
                <w:b/>
                <w:sz w:val="24"/>
                <w:szCs w:val="28"/>
              </w:rPr>
            </w:pPr>
          </w:p>
        </w:tc>
        <w:tc>
          <w:tcPr>
            <w:tcW w:w="1223" w:type="dxa"/>
            <w:gridSpan w:val="2"/>
            <w:tcBorders>
              <w:top w:val="single" w:sz="6" w:space="0" w:color="000000"/>
              <w:left w:val="single" w:sz="6" w:space="0" w:color="000000"/>
              <w:bottom w:val="single" w:sz="6" w:space="0" w:color="000000"/>
            </w:tcBorders>
          </w:tcPr>
          <w:p w14:paraId="65EACC08" w14:textId="77777777" w:rsidR="00B27828" w:rsidRDefault="00000000">
            <w:pPr>
              <w:pStyle w:val="ConsPlusNormal"/>
              <w:widowControl/>
              <w:ind w:firstLine="0"/>
              <w:jc w:val="center"/>
              <w:rPr>
                <w:rFonts w:ascii="Times New Roman" w:hAnsi="Times New Roman" w:cs="Times New Roman"/>
                <w:b/>
                <w:sz w:val="24"/>
                <w:szCs w:val="28"/>
              </w:rPr>
            </w:pPr>
            <w:r>
              <w:rPr>
                <w:rFonts w:ascii="Times New Roman" w:hAnsi="Times New Roman" w:cs="Times New Roman"/>
                <w:b/>
                <w:sz w:val="24"/>
                <w:szCs w:val="28"/>
              </w:rPr>
              <w:t>0,00</w:t>
            </w:r>
          </w:p>
        </w:tc>
        <w:tc>
          <w:tcPr>
            <w:tcW w:w="1140" w:type="dxa"/>
            <w:tcBorders>
              <w:top w:val="single" w:sz="6" w:space="0" w:color="000000"/>
              <w:left w:val="single" w:sz="6" w:space="0" w:color="000000"/>
              <w:bottom w:val="single" w:sz="6" w:space="0" w:color="000000"/>
            </w:tcBorders>
          </w:tcPr>
          <w:p w14:paraId="7BA24178" w14:textId="77777777" w:rsidR="00B27828" w:rsidRDefault="00000000">
            <w:pPr>
              <w:pStyle w:val="ConsPlusNormal"/>
              <w:widowControl/>
              <w:ind w:firstLine="0"/>
              <w:jc w:val="center"/>
              <w:rPr>
                <w:rFonts w:ascii="Times New Roman" w:hAnsi="Times New Roman" w:cs="Times New Roman"/>
                <w:b/>
                <w:sz w:val="24"/>
                <w:szCs w:val="28"/>
              </w:rPr>
            </w:pPr>
            <w:r>
              <w:rPr>
                <w:rFonts w:ascii="Times New Roman" w:hAnsi="Times New Roman" w:cs="Times New Roman"/>
                <w:b/>
                <w:sz w:val="24"/>
                <w:szCs w:val="28"/>
              </w:rPr>
              <w:t>0,00</w:t>
            </w:r>
          </w:p>
        </w:tc>
        <w:tc>
          <w:tcPr>
            <w:tcW w:w="1223" w:type="dxa"/>
            <w:tcBorders>
              <w:top w:val="single" w:sz="6" w:space="0" w:color="000000"/>
              <w:left w:val="single" w:sz="6" w:space="0" w:color="000000"/>
              <w:bottom w:val="single" w:sz="6" w:space="0" w:color="000000"/>
            </w:tcBorders>
          </w:tcPr>
          <w:p w14:paraId="1AB68E62" w14:textId="77777777" w:rsidR="00B27828" w:rsidRDefault="00000000">
            <w:pPr>
              <w:pStyle w:val="ConsPlusNormal"/>
              <w:widowControl/>
              <w:ind w:firstLine="0"/>
              <w:jc w:val="center"/>
              <w:rPr>
                <w:rFonts w:ascii="Times New Roman" w:hAnsi="Times New Roman" w:cs="Times New Roman"/>
                <w:b/>
                <w:sz w:val="24"/>
                <w:szCs w:val="28"/>
              </w:rPr>
            </w:pPr>
            <w:r>
              <w:rPr>
                <w:rFonts w:ascii="Times New Roman" w:hAnsi="Times New Roman" w:cs="Times New Roman"/>
                <w:b/>
                <w:sz w:val="24"/>
                <w:szCs w:val="28"/>
              </w:rPr>
              <w:t>0,00</w:t>
            </w:r>
          </w:p>
        </w:tc>
        <w:tc>
          <w:tcPr>
            <w:tcW w:w="1104" w:type="dxa"/>
            <w:tcBorders>
              <w:top w:val="single" w:sz="6" w:space="0" w:color="000000"/>
              <w:left w:val="single" w:sz="4" w:space="0" w:color="000000"/>
              <w:bottom w:val="single" w:sz="6" w:space="0" w:color="000000"/>
            </w:tcBorders>
          </w:tcPr>
          <w:p w14:paraId="68810DC1" w14:textId="77777777" w:rsidR="00B27828" w:rsidRDefault="00000000">
            <w:pPr>
              <w:pStyle w:val="ConsPlusNormal"/>
              <w:widowControl/>
              <w:ind w:firstLine="0"/>
              <w:jc w:val="center"/>
              <w:rPr>
                <w:rFonts w:ascii="Times New Roman" w:hAnsi="Times New Roman" w:cs="Times New Roman"/>
                <w:b/>
                <w:sz w:val="24"/>
                <w:szCs w:val="28"/>
              </w:rPr>
            </w:pPr>
            <w:r>
              <w:rPr>
                <w:rFonts w:ascii="Times New Roman" w:hAnsi="Times New Roman" w:cs="Times New Roman"/>
                <w:b/>
                <w:sz w:val="24"/>
                <w:szCs w:val="28"/>
              </w:rPr>
              <w:t>0,00</w:t>
            </w:r>
          </w:p>
        </w:tc>
        <w:tc>
          <w:tcPr>
            <w:tcW w:w="1128" w:type="dxa"/>
            <w:gridSpan w:val="2"/>
            <w:tcBorders>
              <w:top w:val="single" w:sz="4" w:space="0" w:color="000000"/>
              <w:left w:val="single" w:sz="4" w:space="0" w:color="000000"/>
              <w:bottom w:val="single" w:sz="4" w:space="0" w:color="000000"/>
            </w:tcBorders>
          </w:tcPr>
          <w:p w14:paraId="39F9A23F" w14:textId="77777777" w:rsidR="00B27828" w:rsidRDefault="00000000">
            <w:pPr>
              <w:jc w:val="center"/>
              <w:rPr>
                <w:rFonts w:ascii="Times New Roman" w:hAnsi="Times New Roman"/>
                <w:b/>
                <w:sz w:val="24"/>
                <w:szCs w:val="28"/>
              </w:rPr>
            </w:pPr>
            <w:r>
              <w:rPr>
                <w:rFonts w:ascii="Times New Roman" w:hAnsi="Times New Roman"/>
                <w:b/>
                <w:sz w:val="24"/>
                <w:szCs w:val="28"/>
              </w:rPr>
              <w:t>0,00</w:t>
            </w:r>
          </w:p>
        </w:tc>
        <w:tc>
          <w:tcPr>
            <w:tcW w:w="1233" w:type="dxa"/>
            <w:gridSpan w:val="2"/>
            <w:tcBorders>
              <w:top w:val="single" w:sz="4" w:space="0" w:color="000000"/>
              <w:left w:val="single" w:sz="4" w:space="0" w:color="000000"/>
              <w:bottom w:val="single" w:sz="4" w:space="0" w:color="000000"/>
            </w:tcBorders>
          </w:tcPr>
          <w:p w14:paraId="38D20B67" w14:textId="77777777" w:rsidR="00B27828" w:rsidRDefault="00000000">
            <w:pPr>
              <w:spacing w:after="0" w:line="240" w:lineRule="auto"/>
              <w:jc w:val="center"/>
              <w:rPr>
                <w:rFonts w:ascii="Times New Roman" w:hAnsi="Times New Roman"/>
                <w:b/>
                <w:sz w:val="24"/>
              </w:rPr>
            </w:pPr>
            <w:r>
              <w:rPr>
                <w:rFonts w:ascii="Times New Roman" w:hAnsi="Times New Roman"/>
                <w:b/>
                <w:sz w:val="24"/>
              </w:rPr>
              <w:t>0,00</w:t>
            </w:r>
          </w:p>
        </w:tc>
        <w:tc>
          <w:tcPr>
            <w:tcW w:w="79" w:type="dxa"/>
            <w:tcBorders>
              <w:left w:val="single" w:sz="4" w:space="0" w:color="000000"/>
            </w:tcBorders>
          </w:tcPr>
          <w:p w14:paraId="6D0C30F4" w14:textId="77777777" w:rsidR="00B27828" w:rsidRDefault="00B27828">
            <w:pPr>
              <w:rPr>
                <w:rFonts w:ascii="Times New Roman" w:hAnsi="Times New Roman"/>
                <w:b/>
                <w:sz w:val="24"/>
              </w:rPr>
            </w:pPr>
          </w:p>
        </w:tc>
      </w:tr>
    </w:tbl>
    <w:p w14:paraId="41855EC6" w14:textId="77777777" w:rsidR="00B27828" w:rsidRDefault="00B27828">
      <w:pPr>
        <w:pStyle w:val="ConsPlusNormal"/>
        <w:widowControl/>
        <w:ind w:firstLine="0"/>
        <w:jc w:val="center"/>
        <w:rPr>
          <w:rFonts w:ascii="Times New Roman" w:hAnsi="Times New Roman" w:cs="Times New Roman"/>
          <w:b/>
          <w:sz w:val="28"/>
          <w:szCs w:val="28"/>
        </w:rPr>
      </w:pPr>
    </w:p>
    <w:p w14:paraId="3491A5B3" w14:textId="77777777" w:rsidR="00B27828" w:rsidRDefault="00B27828">
      <w:pPr>
        <w:pStyle w:val="ConsPlusNormal"/>
        <w:widowControl/>
        <w:ind w:firstLine="0"/>
        <w:rPr>
          <w:rFonts w:ascii="Times New Roman" w:hAnsi="Times New Roman" w:cs="Times New Roman"/>
          <w:b/>
          <w:sz w:val="28"/>
          <w:szCs w:val="28"/>
        </w:rPr>
      </w:pPr>
    </w:p>
    <w:p w14:paraId="528EA0B6" w14:textId="77777777" w:rsidR="00B27828" w:rsidRDefault="00B27828">
      <w:pPr>
        <w:pStyle w:val="ConsPlusNormal"/>
        <w:widowControl/>
        <w:ind w:firstLine="0"/>
        <w:jc w:val="center"/>
        <w:rPr>
          <w:rFonts w:ascii="Times New Roman" w:hAnsi="Times New Roman" w:cs="Times New Roman"/>
          <w:b/>
          <w:sz w:val="28"/>
          <w:szCs w:val="28"/>
        </w:rPr>
      </w:pPr>
    </w:p>
    <w:p w14:paraId="44B85A68" w14:textId="77777777" w:rsidR="00B27828" w:rsidRDefault="00B27828">
      <w:pPr>
        <w:pStyle w:val="ConsPlusNormal"/>
        <w:widowControl/>
        <w:ind w:firstLine="0"/>
        <w:jc w:val="center"/>
        <w:rPr>
          <w:rFonts w:ascii="Times New Roman" w:hAnsi="Times New Roman" w:cs="Times New Roman"/>
          <w:b/>
          <w:sz w:val="28"/>
          <w:szCs w:val="28"/>
        </w:rPr>
      </w:pPr>
    </w:p>
    <w:p w14:paraId="6F711E05" w14:textId="77777777" w:rsidR="00B27828" w:rsidRDefault="00B27828">
      <w:pPr>
        <w:pStyle w:val="ConsPlusNormal"/>
        <w:widowControl/>
        <w:ind w:firstLine="0"/>
        <w:rPr>
          <w:rFonts w:ascii="Times New Roman" w:hAnsi="Times New Roman" w:cs="Times New Roman"/>
          <w:b/>
          <w:sz w:val="28"/>
          <w:szCs w:val="28"/>
        </w:rPr>
      </w:pPr>
    </w:p>
    <w:p w14:paraId="6199A8A4" w14:textId="77777777" w:rsidR="00B27828" w:rsidRDefault="00B27828">
      <w:pPr>
        <w:pStyle w:val="ConsPlusNormal"/>
        <w:widowControl/>
        <w:ind w:firstLine="0"/>
        <w:jc w:val="center"/>
        <w:rPr>
          <w:rFonts w:ascii="Times New Roman" w:hAnsi="Times New Roman" w:cs="Times New Roman"/>
          <w:b/>
          <w:sz w:val="28"/>
          <w:szCs w:val="28"/>
        </w:rPr>
      </w:pPr>
    </w:p>
    <w:p w14:paraId="5EE77B1C" w14:textId="77777777" w:rsidR="00B27828" w:rsidRDefault="00B27828">
      <w:pPr>
        <w:jc w:val="center"/>
        <w:rPr>
          <w:rFonts w:ascii="Times New Roman" w:hAnsi="Times New Roman"/>
          <w:b/>
          <w:color w:val="FF0000"/>
          <w:sz w:val="28"/>
          <w:szCs w:val="28"/>
        </w:rPr>
        <w:sectPr w:rsidR="00B27828">
          <w:headerReference w:type="default" r:id="rId26"/>
          <w:footerReference w:type="default" r:id="rId27"/>
          <w:pgSz w:w="16838" w:h="11906" w:orient="landscape"/>
          <w:pgMar w:top="764" w:right="992" w:bottom="764" w:left="709" w:header="708" w:footer="708" w:gutter="0"/>
          <w:cols w:space="1701"/>
          <w:docGrid w:linePitch="360"/>
        </w:sectPr>
      </w:pPr>
    </w:p>
    <w:p w14:paraId="716AD1B6" w14:textId="77777777" w:rsidR="00B27828" w:rsidRDefault="00000000">
      <w:pPr>
        <w:jc w:val="center"/>
        <w:rPr>
          <w:rFonts w:ascii="Times New Roman" w:hAnsi="Times New Roman"/>
          <w:sz w:val="28"/>
          <w:szCs w:val="28"/>
        </w:rPr>
      </w:pPr>
      <w:r>
        <w:rPr>
          <w:rFonts w:ascii="Times New Roman" w:hAnsi="Times New Roman"/>
          <w:sz w:val="28"/>
          <w:szCs w:val="28"/>
        </w:rPr>
        <w:lastRenderedPageBreak/>
        <w:t>6. Источники инвестиций, тарифы и доступность программы для населения</w:t>
      </w:r>
    </w:p>
    <w:p w14:paraId="29FC2C94" w14:textId="77777777" w:rsidR="00B27828" w:rsidRDefault="00000000">
      <w:pPr>
        <w:shd w:val="clear" w:color="auto" w:fill="FFFFFF"/>
        <w:spacing w:before="259" w:after="40" w:line="240" w:lineRule="auto"/>
        <w:ind w:firstLine="662"/>
        <w:jc w:val="both"/>
        <w:rPr>
          <w:rFonts w:ascii="Times New Roman" w:hAnsi="Times New Roman"/>
          <w:sz w:val="28"/>
          <w:szCs w:val="26"/>
        </w:rPr>
      </w:pPr>
      <w:r>
        <w:rPr>
          <w:rFonts w:ascii="Times New Roman" w:hAnsi="Times New Roman"/>
          <w:sz w:val="28"/>
          <w:szCs w:val="26"/>
        </w:rPr>
        <w:t>Основные мероприятия программы направлены на привлечение бюджетных инвестиций в обеспечение комплексного развития систем коммунальной инфраструктуры Доволенского района, а также на внедрение механизмов, обеспечивающих осуществление планируемого строительства новых, реконструкции и комплексного обновления (модернизации) существующих систем коммунальной инфраструктуры.</w:t>
      </w:r>
    </w:p>
    <w:p w14:paraId="4A46EE2D" w14:textId="77777777" w:rsidR="00B27828" w:rsidRDefault="00000000">
      <w:pPr>
        <w:shd w:val="clear" w:color="auto" w:fill="FFFFFF"/>
        <w:spacing w:after="40" w:line="240" w:lineRule="auto"/>
        <w:ind w:right="10" w:firstLine="662"/>
        <w:jc w:val="both"/>
        <w:rPr>
          <w:rFonts w:ascii="Times New Roman" w:hAnsi="Times New Roman"/>
          <w:sz w:val="28"/>
          <w:szCs w:val="26"/>
        </w:rPr>
      </w:pPr>
      <w:r>
        <w:rPr>
          <w:rFonts w:ascii="Times New Roman" w:hAnsi="Times New Roman"/>
          <w:sz w:val="28"/>
          <w:szCs w:val="26"/>
        </w:rPr>
        <w:t>Основными источниками инвестирования Программы являются средства областного бюджета и средства бюджета муниципального образования Доволенского района, средства предприятий. Средства предприятия будут состоять из амортизационных отчислений.</w:t>
      </w:r>
    </w:p>
    <w:p w14:paraId="1E2C07F8" w14:textId="77777777" w:rsidR="00B27828" w:rsidRDefault="00000000">
      <w:pPr>
        <w:spacing w:after="0" w:line="240" w:lineRule="auto"/>
        <w:ind w:firstLine="662"/>
      </w:pPr>
      <w:r>
        <w:rPr>
          <w:rFonts w:ascii="Times New Roman" w:hAnsi="Times New Roman"/>
          <w:sz w:val="28"/>
          <w:szCs w:val="26"/>
        </w:rPr>
        <w:t xml:space="preserve">Общий объем финансирования Программы составляет </w:t>
      </w:r>
      <w:r>
        <w:rPr>
          <w:rFonts w:ascii="Times New Roman" w:hAnsi="Times New Roman"/>
          <w:sz w:val="28"/>
        </w:rPr>
        <w:t>254</w:t>
      </w:r>
      <w:r>
        <w:rPr>
          <w:rFonts w:ascii="Times New Roman" w:hAnsi="Times New Roman"/>
          <w:sz w:val="28"/>
          <w:lang w:val="en-US"/>
        </w:rPr>
        <w:t> </w:t>
      </w:r>
      <w:r>
        <w:rPr>
          <w:rFonts w:ascii="Times New Roman" w:hAnsi="Times New Roman"/>
          <w:sz w:val="28"/>
        </w:rPr>
        <w:t>946,95260 тыс</w:t>
      </w:r>
      <w:r>
        <w:rPr>
          <w:rFonts w:ascii="Times New Roman" w:hAnsi="Times New Roman"/>
          <w:sz w:val="36"/>
          <w:szCs w:val="26"/>
        </w:rPr>
        <w:t xml:space="preserve">. </w:t>
      </w:r>
      <w:r>
        <w:rPr>
          <w:rFonts w:ascii="Times New Roman" w:hAnsi="Times New Roman"/>
          <w:sz w:val="28"/>
          <w:szCs w:val="28"/>
        </w:rPr>
        <w:t>р</w:t>
      </w:r>
      <w:r>
        <w:rPr>
          <w:rFonts w:ascii="Times New Roman" w:hAnsi="Times New Roman"/>
          <w:sz w:val="28"/>
          <w:szCs w:val="26"/>
        </w:rPr>
        <w:t>ублей, в том числе:</w:t>
      </w:r>
    </w:p>
    <w:p w14:paraId="1A3A83D9" w14:textId="77777777" w:rsidR="00B27828" w:rsidRDefault="00000000">
      <w:pPr>
        <w:spacing w:after="0" w:line="240" w:lineRule="auto"/>
        <w:ind w:left="1080"/>
        <w:jc w:val="both"/>
      </w:pPr>
      <w:r>
        <w:rPr>
          <w:rFonts w:ascii="Times New Roman" w:hAnsi="Times New Roman"/>
          <w:sz w:val="28"/>
        </w:rPr>
        <w:t xml:space="preserve">-средства областного бюджета – 251 382,58260 </w:t>
      </w:r>
      <w:r>
        <w:rPr>
          <w:rFonts w:ascii="Times New Roman" w:hAnsi="Times New Roman"/>
          <w:sz w:val="28"/>
          <w:szCs w:val="28"/>
        </w:rPr>
        <w:t xml:space="preserve">тыс. </w:t>
      </w:r>
      <w:r>
        <w:rPr>
          <w:rFonts w:ascii="Times New Roman" w:hAnsi="Times New Roman"/>
          <w:sz w:val="28"/>
        </w:rPr>
        <w:t>рублей;</w:t>
      </w:r>
    </w:p>
    <w:p w14:paraId="51E0CBA3" w14:textId="77777777" w:rsidR="00B27828" w:rsidRDefault="00000000">
      <w:pPr>
        <w:spacing w:after="0" w:line="240" w:lineRule="auto"/>
        <w:ind w:left="1080"/>
        <w:jc w:val="both"/>
        <w:rPr>
          <w:rFonts w:ascii="Times New Roman" w:hAnsi="Times New Roman"/>
          <w:sz w:val="28"/>
        </w:rPr>
      </w:pPr>
      <w:r>
        <w:rPr>
          <w:rFonts w:ascii="Times New Roman" w:hAnsi="Times New Roman"/>
          <w:sz w:val="28"/>
        </w:rPr>
        <w:t>- средства бюджетов муниципальных образований – 3 564,370 тыс. рублей;</w:t>
      </w:r>
    </w:p>
    <w:p w14:paraId="37F101B5" w14:textId="77777777" w:rsidR="00B27828" w:rsidRDefault="00000000">
      <w:pPr>
        <w:spacing w:after="0" w:line="240" w:lineRule="auto"/>
        <w:ind w:left="1080"/>
        <w:jc w:val="both"/>
        <w:rPr>
          <w:rFonts w:ascii="Times New Roman" w:hAnsi="Times New Roman"/>
          <w:sz w:val="28"/>
        </w:rPr>
      </w:pPr>
      <w:r>
        <w:rPr>
          <w:rFonts w:ascii="Times New Roman" w:hAnsi="Times New Roman"/>
          <w:sz w:val="28"/>
        </w:rPr>
        <w:t>- средства предприятия – 0,00 тыс. рублей.</w:t>
      </w:r>
    </w:p>
    <w:p w14:paraId="33DB6042" w14:textId="1491C3B0" w:rsidR="00B27828" w:rsidRDefault="00000000">
      <w:pPr>
        <w:spacing w:after="40" w:line="240" w:lineRule="auto"/>
        <w:jc w:val="center"/>
        <w:rPr>
          <w:rFonts w:ascii="Times New Roman" w:hAnsi="Times New Roman"/>
          <w:b/>
          <w:bCs/>
          <w:sz w:val="26"/>
          <w:szCs w:val="26"/>
        </w:rPr>
      </w:pPr>
      <w:bookmarkStart w:id="1" w:name="_1492503283"/>
      <w:bookmarkStart w:id="2" w:name="_1471350735"/>
      <w:bookmarkStart w:id="3" w:name="_1463575232"/>
      <w:bookmarkStart w:id="4" w:name="_1448098261"/>
      <w:bookmarkStart w:id="5" w:name="_1414839670"/>
      <w:bookmarkStart w:id="6" w:name="_1404815646"/>
      <w:bookmarkEnd w:id="1"/>
      <w:bookmarkEnd w:id="2"/>
      <w:bookmarkEnd w:id="3"/>
      <w:bookmarkEnd w:id="4"/>
      <w:bookmarkEnd w:id="5"/>
      <w:bookmarkEnd w:id="6"/>
      <w:r>
        <w:pict w14:anchorId="08A801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rsidR="00FD3EF9">
        <w:object w:dxaOrig="13044" w:dyaOrig="6992" w14:anchorId="3053E265">
          <v:shape id="_x0000_i1032" type="#_x0000_t75" style="width:485.25pt;height:262.5pt" o:ole="">
            <v:imagedata r:id="rId28" o:title=""/>
          </v:shape>
          <o:OLEObject Type="Embed" ProgID="Excel.Sheet.12" ShapeID="_x0000_i1032" DrawAspect="Content" ObjectID="_1748938009" r:id="rId29"/>
        </w:object>
      </w:r>
    </w:p>
    <w:p w14:paraId="0208A636" w14:textId="77777777" w:rsidR="00B27828" w:rsidRDefault="00000000">
      <w:pPr>
        <w:shd w:val="clear" w:color="auto" w:fill="FFFFFF"/>
        <w:spacing w:after="40" w:line="240" w:lineRule="auto"/>
        <w:jc w:val="center"/>
        <w:rPr>
          <w:rFonts w:ascii="Times New Roman" w:hAnsi="Times New Roman"/>
          <w:b/>
          <w:bCs/>
          <w:sz w:val="26"/>
          <w:szCs w:val="26"/>
        </w:rPr>
      </w:pPr>
      <w:r>
        <w:rPr>
          <w:rFonts w:ascii="Times New Roman" w:hAnsi="Times New Roman"/>
          <w:b/>
          <w:bCs/>
          <w:sz w:val="26"/>
          <w:szCs w:val="26"/>
        </w:rPr>
        <w:t>Финансовое обеспечение Программы</w:t>
      </w:r>
    </w:p>
    <w:p w14:paraId="20DD1E1E" w14:textId="77777777" w:rsidR="00B27828" w:rsidRDefault="00000000">
      <w:pPr>
        <w:shd w:val="clear" w:color="auto" w:fill="FFFFFF"/>
        <w:spacing w:after="40" w:line="240" w:lineRule="auto"/>
        <w:jc w:val="center"/>
      </w:pPr>
      <w:r>
        <w:rPr>
          <w:rFonts w:eastAsia="Calibri" w:cs="Calibri"/>
        </w:rPr>
        <w:t xml:space="preserve"> </w:t>
      </w:r>
      <w:r>
        <w:t>по периодам реализации мероприятий</w:t>
      </w:r>
    </w:p>
    <w:tbl>
      <w:tblPr>
        <w:tblW w:w="11360" w:type="dxa"/>
        <w:tblInd w:w="-441" w:type="dxa"/>
        <w:tblLayout w:type="fixed"/>
        <w:tblLook w:val="04A0" w:firstRow="1" w:lastRow="0" w:firstColumn="1" w:lastColumn="0" w:noHBand="0" w:noVBand="1"/>
      </w:tblPr>
      <w:tblGrid>
        <w:gridCol w:w="425"/>
        <w:gridCol w:w="1905"/>
        <w:gridCol w:w="1640"/>
        <w:gridCol w:w="992"/>
        <w:gridCol w:w="989"/>
        <w:gridCol w:w="850"/>
        <w:gridCol w:w="1134"/>
        <w:gridCol w:w="1083"/>
        <w:gridCol w:w="1134"/>
        <w:gridCol w:w="1208"/>
      </w:tblGrid>
      <w:tr w:rsidR="00B27828" w14:paraId="2926C2E8" w14:textId="77777777">
        <w:tc>
          <w:tcPr>
            <w:tcW w:w="425" w:type="dxa"/>
            <w:vMerge w:val="restart"/>
            <w:tcBorders>
              <w:top w:val="single" w:sz="4" w:space="0" w:color="000000"/>
              <w:left w:val="single" w:sz="4" w:space="0" w:color="000000"/>
              <w:bottom w:val="single" w:sz="4" w:space="0" w:color="000000"/>
            </w:tcBorders>
          </w:tcPr>
          <w:p w14:paraId="5DD916BA" w14:textId="77777777" w:rsidR="00B27828" w:rsidRDefault="00000000">
            <w:pPr>
              <w:spacing w:after="0" w:line="240" w:lineRule="auto"/>
              <w:jc w:val="both"/>
              <w:rPr>
                <w:rFonts w:ascii="Times New Roman" w:hAnsi="Times New Roman"/>
                <w:sz w:val="24"/>
              </w:rPr>
            </w:pPr>
            <w:r>
              <w:rPr>
                <w:rFonts w:ascii="Times New Roman" w:hAnsi="Times New Roman"/>
                <w:sz w:val="24"/>
              </w:rPr>
              <w:t>№</w:t>
            </w:r>
          </w:p>
        </w:tc>
        <w:tc>
          <w:tcPr>
            <w:tcW w:w="1905" w:type="dxa"/>
            <w:vMerge w:val="restart"/>
            <w:tcBorders>
              <w:top w:val="single" w:sz="4" w:space="0" w:color="000000"/>
              <w:left w:val="single" w:sz="4" w:space="0" w:color="000000"/>
              <w:bottom w:val="single" w:sz="4" w:space="0" w:color="000000"/>
            </w:tcBorders>
          </w:tcPr>
          <w:p w14:paraId="6C49C665" w14:textId="77777777" w:rsidR="00B27828" w:rsidRDefault="00000000">
            <w:pPr>
              <w:spacing w:after="0" w:line="240" w:lineRule="auto"/>
              <w:jc w:val="both"/>
              <w:rPr>
                <w:rFonts w:ascii="Times New Roman" w:hAnsi="Times New Roman"/>
                <w:sz w:val="24"/>
              </w:rPr>
            </w:pPr>
            <w:r>
              <w:rPr>
                <w:rFonts w:ascii="Times New Roman" w:hAnsi="Times New Roman"/>
                <w:sz w:val="24"/>
              </w:rPr>
              <w:t xml:space="preserve">Наименование </w:t>
            </w:r>
          </w:p>
          <w:p w14:paraId="654CEEF3" w14:textId="77777777" w:rsidR="00B27828" w:rsidRDefault="00000000">
            <w:pPr>
              <w:spacing w:after="0" w:line="240" w:lineRule="auto"/>
              <w:jc w:val="both"/>
              <w:rPr>
                <w:rFonts w:ascii="Times New Roman" w:hAnsi="Times New Roman"/>
                <w:sz w:val="24"/>
              </w:rPr>
            </w:pPr>
            <w:r>
              <w:rPr>
                <w:rFonts w:ascii="Times New Roman" w:hAnsi="Times New Roman"/>
                <w:sz w:val="24"/>
              </w:rPr>
              <w:t>мероприятия</w:t>
            </w:r>
          </w:p>
        </w:tc>
        <w:tc>
          <w:tcPr>
            <w:tcW w:w="1640" w:type="dxa"/>
            <w:vMerge w:val="restart"/>
            <w:tcBorders>
              <w:top w:val="single" w:sz="4" w:space="0" w:color="000000"/>
              <w:left w:val="single" w:sz="4" w:space="0" w:color="000000"/>
              <w:bottom w:val="single" w:sz="4" w:space="0" w:color="000000"/>
            </w:tcBorders>
          </w:tcPr>
          <w:p w14:paraId="5377CD99" w14:textId="77777777" w:rsidR="00B27828" w:rsidRDefault="00000000">
            <w:pPr>
              <w:spacing w:after="0" w:line="240" w:lineRule="auto"/>
              <w:jc w:val="both"/>
              <w:rPr>
                <w:rFonts w:ascii="Times New Roman" w:hAnsi="Times New Roman"/>
                <w:sz w:val="24"/>
              </w:rPr>
            </w:pPr>
            <w:r>
              <w:rPr>
                <w:rFonts w:ascii="Times New Roman" w:hAnsi="Times New Roman"/>
                <w:sz w:val="24"/>
              </w:rPr>
              <w:t>Источники</w:t>
            </w:r>
          </w:p>
          <w:p w14:paraId="361740F2" w14:textId="77777777" w:rsidR="00B27828" w:rsidRDefault="00000000">
            <w:pPr>
              <w:spacing w:after="0" w:line="240" w:lineRule="auto"/>
              <w:jc w:val="both"/>
              <w:rPr>
                <w:rFonts w:ascii="Times New Roman" w:hAnsi="Times New Roman"/>
                <w:sz w:val="24"/>
              </w:rPr>
            </w:pPr>
            <w:r>
              <w:rPr>
                <w:rFonts w:ascii="Times New Roman" w:hAnsi="Times New Roman"/>
                <w:sz w:val="24"/>
              </w:rPr>
              <w:t>финансирования</w:t>
            </w:r>
          </w:p>
        </w:tc>
        <w:tc>
          <w:tcPr>
            <w:tcW w:w="7390" w:type="dxa"/>
            <w:gridSpan w:val="7"/>
            <w:tcBorders>
              <w:top w:val="single" w:sz="4" w:space="0" w:color="000000"/>
              <w:left w:val="single" w:sz="4" w:space="0" w:color="000000"/>
              <w:bottom w:val="single" w:sz="4" w:space="0" w:color="000000"/>
              <w:right w:val="single" w:sz="4" w:space="0" w:color="000000"/>
            </w:tcBorders>
          </w:tcPr>
          <w:p w14:paraId="35236000" w14:textId="77777777" w:rsidR="00B27828" w:rsidRDefault="00000000">
            <w:pPr>
              <w:spacing w:after="0" w:line="240" w:lineRule="auto"/>
              <w:rPr>
                <w:rFonts w:ascii="Times New Roman" w:hAnsi="Times New Roman"/>
                <w:sz w:val="24"/>
              </w:rPr>
            </w:pPr>
            <w:r>
              <w:rPr>
                <w:rFonts w:ascii="Times New Roman" w:hAnsi="Times New Roman"/>
                <w:sz w:val="24"/>
              </w:rPr>
              <w:t>Инвестиции на реализацию программы, тыс. руб.</w:t>
            </w:r>
          </w:p>
        </w:tc>
      </w:tr>
      <w:tr w:rsidR="00B27828" w14:paraId="2FEB5C30" w14:textId="77777777">
        <w:tc>
          <w:tcPr>
            <w:tcW w:w="425" w:type="dxa"/>
            <w:vMerge/>
            <w:tcBorders>
              <w:top w:val="single" w:sz="4" w:space="0" w:color="000000"/>
              <w:left w:val="single" w:sz="4" w:space="0" w:color="000000"/>
              <w:bottom w:val="single" w:sz="4" w:space="0" w:color="000000"/>
            </w:tcBorders>
          </w:tcPr>
          <w:p w14:paraId="4F100F21" w14:textId="77777777" w:rsidR="00B27828" w:rsidRDefault="00B27828">
            <w:pPr>
              <w:spacing w:after="0" w:line="240" w:lineRule="auto"/>
              <w:jc w:val="both"/>
              <w:rPr>
                <w:rFonts w:ascii="Times New Roman" w:hAnsi="Times New Roman"/>
                <w:sz w:val="24"/>
              </w:rPr>
            </w:pPr>
          </w:p>
        </w:tc>
        <w:tc>
          <w:tcPr>
            <w:tcW w:w="1905" w:type="dxa"/>
            <w:vMerge/>
            <w:tcBorders>
              <w:top w:val="single" w:sz="4" w:space="0" w:color="000000"/>
              <w:left w:val="single" w:sz="4" w:space="0" w:color="000000"/>
              <w:bottom w:val="single" w:sz="4" w:space="0" w:color="000000"/>
            </w:tcBorders>
          </w:tcPr>
          <w:p w14:paraId="36213E74" w14:textId="77777777" w:rsidR="00B27828" w:rsidRDefault="00B27828">
            <w:pPr>
              <w:spacing w:after="0" w:line="240" w:lineRule="auto"/>
              <w:jc w:val="both"/>
              <w:rPr>
                <w:rFonts w:ascii="Times New Roman" w:hAnsi="Times New Roman"/>
                <w:sz w:val="24"/>
              </w:rPr>
            </w:pPr>
          </w:p>
        </w:tc>
        <w:tc>
          <w:tcPr>
            <w:tcW w:w="1640" w:type="dxa"/>
            <w:vMerge/>
            <w:tcBorders>
              <w:top w:val="single" w:sz="4" w:space="0" w:color="000000"/>
              <w:left w:val="single" w:sz="4" w:space="0" w:color="000000"/>
              <w:bottom w:val="single" w:sz="4" w:space="0" w:color="000000"/>
            </w:tcBorders>
          </w:tcPr>
          <w:p w14:paraId="3465BD56" w14:textId="77777777" w:rsidR="00B27828" w:rsidRDefault="00B27828">
            <w:pPr>
              <w:spacing w:after="0" w:line="240"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tcBorders>
          </w:tcPr>
          <w:p w14:paraId="3E1D53E0" w14:textId="77777777" w:rsidR="00B27828" w:rsidRDefault="00000000">
            <w:pPr>
              <w:spacing w:after="0" w:line="240" w:lineRule="auto"/>
              <w:jc w:val="both"/>
              <w:rPr>
                <w:rFonts w:ascii="Times New Roman" w:hAnsi="Times New Roman"/>
                <w:sz w:val="24"/>
              </w:rPr>
            </w:pPr>
            <w:r>
              <w:rPr>
                <w:rFonts w:ascii="Times New Roman" w:hAnsi="Times New Roman"/>
                <w:sz w:val="24"/>
              </w:rPr>
              <w:t>2023</w:t>
            </w:r>
          </w:p>
        </w:tc>
        <w:tc>
          <w:tcPr>
            <w:tcW w:w="989" w:type="dxa"/>
            <w:tcBorders>
              <w:top w:val="single" w:sz="4" w:space="0" w:color="000000"/>
              <w:left w:val="single" w:sz="4" w:space="0" w:color="000000"/>
              <w:bottom w:val="single" w:sz="4" w:space="0" w:color="000000"/>
            </w:tcBorders>
          </w:tcPr>
          <w:p w14:paraId="062784BB" w14:textId="77777777" w:rsidR="00B27828" w:rsidRDefault="00000000">
            <w:pPr>
              <w:spacing w:after="0" w:line="240" w:lineRule="auto"/>
              <w:jc w:val="both"/>
              <w:rPr>
                <w:rFonts w:ascii="Times New Roman" w:hAnsi="Times New Roman"/>
                <w:sz w:val="24"/>
              </w:rPr>
            </w:pPr>
            <w:r>
              <w:rPr>
                <w:rFonts w:ascii="Times New Roman" w:hAnsi="Times New Roman"/>
                <w:sz w:val="24"/>
              </w:rPr>
              <w:t>2024</w:t>
            </w:r>
          </w:p>
        </w:tc>
        <w:tc>
          <w:tcPr>
            <w:tcW w:w="850" w:type="dxa"/>
            <w:tcBorders>
              <w:top w:val="single" w:sz="4" w:space="0" w:color="000000"/>
              <w:left w:val="single" w:sz="4" w:space="0" w:color="000000"/>
              <w:bottom w:val="single" w:sz="4" w:space="0" w:color="000000"/>
            </w:tcBorders>
          </w:tcPr>
          <w:p w14:paraId="351BB0EF" w14:textId="77777777" w:rsidR="00B27828" w:rsidRDefault="00000000">
            <w:pPr>
              <w:spacing w:after="0" w:line="240" w:lineRule="auto"/>
              <w:jc w:val="both"/>
              <w:rPr>
                <w:rFonts w:ascii="Times New Roman" w:hAnsi="Times New Roman"/>
                <w:sz w:val="24"/>
              </w:rPr>
            </w:pPr>
            <w:r>
              <w:rPr>
                <w:rFonts w:ascii="Times New Roman" w:hAnsi="Times New Roman"/>
                <w:sz w:val="24"/>
              </w:rPr>
              <w:t>2025</w:t>
            </w:r>
          </w:p>
        </w:tc>
        <w:tc>
          <w:tcPr>
            <w:tcW w:w="1134" w:type="dxa"/>
            <w:tcBorders>
              <w:top w:val="single" w:sz="4" w:space="0" w:color="000000"/>
              <w:left w:val="single" w:sz="4" w:space="0" w:color="000000"/>
              <w:bottom w:val="single" w:sz="4" w:space="0" w:color="000000"/>
            </w:tcBorders>
          </w:tcPr>
          <w:p w14:paraId="025F80BE" w14:textId="77777777" w:rsidR="00B27828" w:rsidRDefault="00000000">
            <w:pPr>
              <w:spacing w:after="0" w:line="240" w:lineRule="auto"/>
              <w:jc w:val="both"/>
              <w:rPr>
                <w:rFonts w:ascii="Times New Roman" w:hAnsi="Times New Roman"/>
                <w:sz w:val="24"/>
              </w:rPr>
            </w:pPr>
            <w:r>
              <w:rPr>
                <w:rFonts w:ascii="Times New Roman" w:hAnsi="Times New Roman"/>
                <w:sz w:val="24"/>
              </w:rPr>
              <w:t>2026</w:t>
            </w:r>
          </w:p>
        </w:tc>
        <w:tc>
          <w:tcPr>
            <w:tcW w:w="1083" w:type="dxa"/>
            <w:tcBorders>
              <w:top w:val="single" w:sz="4" w:space="0" w:color="000000"/>
              <w:left w:val="single" w:sz="4" w:space="0" w:color="000000"/>
              <w:bottom w:val="single" w:sz="4" w:space="0" w:color="000000"/>
            </w:tcBorders>
          </w:tcPr>
          <w:p w14:paraId="24DAAA2E" w14:textId="77777777" w:rsidR="00B27828" w:rsidRDefault="00000000">
            <w:pPr>
              <w:spacing w:after="0" w:line="240" w:lineRule="auto"/>
              <w:jc w:val="both"/>
              <w:rPr>
                <w:rFonts w:ascii="Times New Roman" w:hAnsi="Times New Roman"/>
                <w:sz w:val="24"/>
              </w:rPr>
            </w:pPr>
            <w:r>
              <w:rPr>
                <w:rFonts w:ascii="Times New Roman" w:hAnsi="Times New Roman"/>
                <w:sz w:val="24"/>
              </w:rPr>
              <w:t>2027</w:t>
            </w:r>
          </w:p>
        </w:tc>
        <w:tc>
          <w:tcPr>
            <w:tcW w:w="1134" w:type="dxa"/>
            <w:tcBorders>
              <w:top w:val="single" w:sz="4" w:space="0" w:color="000000"/>
              <w:left w:val="single" w:sz="4" w:space="0" w:color="000000"/>
              <w:bottom w:val="single" w:sz="4" w:space="0" w:color="000000"/>
            </w:tcBorders>
          </w:tcPr>
          <w:p w14:paraId="73BF602E" w14:textId="77777777" w:rsidR="00B27828" w:rsidRDefault="00000000">
            <w:pPr>
              <w:spacing w:after="0" w:line="240" w:lineRule="auto"/>
              <w:jc w:val="both"/>
              <w:rPr>
                <w:rFonts w:ascii="Times New Roman" w:hAnsi="Times New Roman"/>
                <w:sz w:val="24"/>
              </w:rPr>
            </w:pPr>
            <w:r>
              <w:rPr>
                <w:rFonts w:ascii="Times New Roman" w:hAnsi="Times New Roman"/>
                <w:sz w:val="24"/>
              </w:rPr>
              <w:t>2028</w:t>
            </w:r>
          </w:p>
        </w:tc>
        <w:tc>
          <w:tcPr>
            <w:tcW w:w="1208" w:type="dxa"/>
            <w:tcBorders>
              <w:top w:val="single" w:sz="4" w:space="0" w:color="000000"/>
              <w:left w:val="single" w:sz="4" w:space="0" w:color="000000"/>
              <w:bottom w:val="single" w:sz="4" w:space="0" w:color="000000"/>
              <w:right w:val="single" w:sz="4" w:space="0" w:color="000000"/>
            </w:tcBorders>
          </w:tcPr>
          <w:p w14:paraId="0FD9C1C5" w14:textId="77777777" w:rsidR="00B27828" w:rsidRDefault="00000000">
            <w:pPr>
              <w:spacing w:after="0" w:line="240" w:lineRule="auto"/>
              <w:rPr>
                <w:rFonts w:ascii="Times New Roman" w:hAnsi="Times New Roman"/>
                <w:sz w:val="24"/>
              </w:rPr>
            </w:pPr>
            <w:r>
              <w:rPr>
                <w:rFonts w:ascii="Times New Roman" w:hAnsi="Times New Roman"/>
                <w:sz w:val="24"/>
              </w:rPr>
              <w:t xml:space="preserve">2029-2033 </w:t>
            </w:r>
          </w:p>
        </w:tc>
      </w:tr>
      <w:tr w:rsidR="00B27828" w14:paraId="0D2F39EC" w14:textId="77777777">
        <w:tc>
          <w:tcPr>
            <w:tcW w:w="425" w:type="dxa"/>
            <w:vMerge w:val="restart"/>
            <w:tcBorders>
              <w:top w:val="single" w:sz="4" w:space="0" w:color="000000"/>
              <w:left w:val="single" w:sz="4" w:space="0" w:color="000000"/>
              <w:bottom w:val="single" w:sz="4" w:space="0" w:color="000000"/>
            </w:tcBorders>
          </w:tcPr>
          <w:p w14:paraId="733C6B0F" w14:textId="77777777" w:rsidR="00B27828" w:rsidRDefault="00000000">
            <w:pPr>
              <w:spacing w:after="0" w:line="240" w:lineRule="auto"/>
              <w:jc w:val="both"/>
              <w:rPr>
                <w:rFonts w:ascii="Times New Roman" w:hAnsi="Times New Roman"/>
                <w:sz w:val="24"/>
              </w:rPr>
            </w:pPr>
            <w:r>
              <w:rPr>
                <w:rFonts w:ascii="Times New Roman" w:hAnsi="Times New Roman"/>
                <w:sz w:val="24"/>
              </w:rPr>
              <w:t>1</w:t>
            </w:r>
          </w:p>
        </w:tc>
        <w:tc>
          <w:tcPr>
            <w:tcW w:w="1905" w:type="dxa"/>
            <w:vMerge w:val="restart"/>
            <w:tcBorders>
              <w:top w:val="single" w:sz="4" w:space="0" w:color="000000"/>
              <w:left w:val="single" w:sz="4" w:space="0" w:color="000000"/>
              <w:bottom w:val="single" w:sz="4" w:space="0" w:color="000000"/>
            </w:tcBorders>
          </w:tcPr>
          <w:p w14:paraId="6FE4258B" w14:textId="77777777" w:rsidR="00B27828" w:rsidRDefault="00000000">
            <w:pPr>
              <w:spacing w:after="0" w:line="240" w:lineRule="auto"/>
              <w:jc w:val="both"/>
              <w:rPr>
                <w:rFonts w:ascii="Times New Roman" w:hAnsi="Times New Roman"/>
                <w:sz w:val="24"/>
              </w:rPr>
            </w:pPr>
            <w:r>
              <w:rPr>
                <w:rFonts w:ascii="Times New Roman" w:hAnsi="Times New Roman"/>
                <w:sz w:val="24"/>
              </w:rPr>
              <w:t>Мероприятия по развитию систем теплоснабжения</w:t>
            </w:r>
          </w:p>
        </w:tc>
        <w:tc>
          <w:tcPr>
            <w:tcW w:w="1640" w:type="dxa"/>
            <w:tcBorders>
              <w:top w:val="single" w:sz="4" w:space="0" w:color="000000"/>
              <w:left w:val="single" w:sz="4" w:space="0" w:color="000000"/>
              <w:bottom w:val="single" w:sz="4" w:space="0" w:color="000000"/>
            </w:tcBorders>
          </w:tcPr>
          <w:p w14:paraId="1E813285" w14:textId="77777777" w:rsidR="00B27828" w:rsidRDefault="00000000">
            <w:pPr>
              <w:spacing w:after="0" w:line="240" w:lineRule="auto"/>
              <w:jc w:val="both"/>
              <w:rPr>
                <w:rFonts w:ascii="Times New Roman" w:hAnsi="Times New Roman"/>
                <w:sz w:val="24"/>
              </w:rPr>
            </w:pPr>
            <w:r>
              <w:rPr>
                <w:rFonts w:ascii="Times New Roman" w:hAnsi="Times New Roman"/>
                <w:sz w:val="24"/>
              </w:rPr>
              <w:t>средства  ОБ</w:t>
            </w:r>
          </w:p>
        </w:tc>
        <w:tc>
          <w:tcPr>
            <w:tcW w:w="992" w:type="dxa"/>
            <w:tcBorders>
              <w:top w:val="single" w:sz="4" w:space="0" w:color="000000"/>
              <w:left w:val="single" w:sz="4" w:space="0" w:color="000000"/>
              <w:bottom w:val="single" w:sz="4" w:space="0" w:color="000000"/>
            </w:tcBorders>
          </w:tcPr>
          <w:p w14:paraId="5D7BD6E1" w14:textId="77777777" w:rsidR="00B27828" w:rsidRDefault="00000000">
            <w:pPr>
              <w:pStyle w:val="ConsPlusNormal"/>
              <w:widowControl/>
              <w:ind w:firstLine="0"/>
              <w:jc w:val="center"/>
            </w:pPr>
            <w:r>
              <w:rPr>
                <w:rFonts w:ascii="Times New Roman" w:hAnsi="Times New Roman" w:cs="Times New Roman"/>
                <w:sz w:val="24"/>
                <w:szCs w:val="24"/>
              </w:rPr>
              <w:t>18002,89</w:t>
            </w:r>
            <w:r>
              <w:rPr>
                <w:rFonts w:ascii="Times New Roman" w:hAnsi="Times New Roman" w:cs="Times New Roman"/>
                <w:sz w:val="24"/>
                <w:szCs w:val="24"/>
                <w:lang w:val="en-US"/>
              </w:rPr>
              <w:t>4</w:t>
            </w:r>
            <w:r>
              <w:rPr>
                <w:rFonts w:ascii="Times New Roman" w:hAnsi="Times New Roman" w:cs="Times New Roman"/>
                <w:sz w:val="24"/>
                <w:szCs w:val="24"/>
              </w:rPr>
              <w:t>20</w:t>
            </w:r>
          </w:p>
        </w:tc>
        <w:tc>
          <w:tcPr>
            <w:tcW w:w="989" w:type="dxa"/>
            <w:tcBorders>
              <w:top w:val="single" w:sz="4" w:space="0" w:color="000000"/>
              <w:left w:val="single" w:sz="4" w:space="0" w:color="000000"/>
              <w:bottom w:val="single" w:sz="4" w:space="0" w:color="000000"/>
            </w:tcBorders>
          </w:tcPr>
          <w:p w14:paraId="72EF6946" w14:textId="77777777" w:rsidR="00B27828" w:rsidRDefault="00000000">
            <w:pPr>
              <w:pStyle w:val="ConsPlusNormal"/>
              <w:widowControl/>
              <w:ind w:firstLine="0"/>
            </w:pPr>
            <w:r>
              <w:rPr>
                <w:rFonts w:ascii="Times New Roman" w:hAnsi="Times New Roman" w:cs="Times New Roman"/>
                <w:sz w:val="24"/>
                <w:szCs w:val="28"/>
              </w:rPr>
              <w:t>23320,89</w:t>
            </w:r>
            <w:r>
              <w:rPr>
                <w:rFonts w:ascii="Times New Roman" w:hAnsi="Times New Roman" w:cs="Times New Roman"/>
                <w:sz w:val="24"/>
                <w:szCs w:val="28"/>
                <w:lang w:val="en-US"/>
              </w:rPr>
              <w:t>4</w:t>
            </w:r>
            <w:r>
              <w:rPr>
                <w:rFonts w:ascii="Times New Roman" w:hAnsi="Times New Roman" w:cs="Times New Roman"/>
                <w:sz w:val="24"/>
                <w:szCs w:val="28"/>
              </w:rPr>
              <w:t>20</w:t>
            </w:r>
          </w:p>
        </w:tc>
        <w:tc>
          <w:tcPr>
            <w:tcW w:w="850" w:type="dxa"/>
            <w:tcBorders>
              <w:top w:val="single" w:sz="4" w:space="0" w:color="000000"/>
              <w:left w:val="single" w:sz="4" w:space="0" w:color="000000"/>
              <w:bottom w:val="single" w:sz="4" w:space="0" w:color="000000"/>
            </w:tcBorders>
          </w:tcPr>
          <w:p w14:paraId="65A6A614"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10872,89420</w:t>
            </w:r>
          </w:p>
        </w:tc>
        <w:tc>
          <w:tcPr>
            <w:tcW w:w="1134" w:type="dxa"/>
            <w:tcBorders>
              <w:top w:val="single" w:sz="4" w:space="0" w:color="000000"/>
              <w:left w:val="single" w:sz="4" w:space="0" w:color="000000"/>
              <w:bottom w:val="single" w:sz="4" w:space="0" w:color="000000"/>
            </w:tcBorders>
          </w:tcPr>
          <w:p w14:paraId="453E2CA6" w14:textId="77777777" w:rsidR="00B27828" w:rsidRDefault="0000000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1531,63</w:t>
            </w:r>
          </w:p>
        </w:tc>
        <w:tc>
          <w:tcPr>
            <w:tcW w:w="1083" w:type="dxa"/>
            <w:tcBorders>
              <w:top w:val="single" w:sz="4" w:space="0" w:color="000000"/>
              <w:left w:val="single" w:sz="4" w:space="0" w:color="000000"/>
              <w:bottom w:val="single" w:sz="4" w:space="0" w:color="000000"/>
            </w:tcBorders>
            <w:vAlign w:val="center"/>
          </w:tcPr>
          <w:p w14:paraId="7D43BEE8" w14:textId="77777777" w:rsidR="00B27828" w:rsidRDefault="0000000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888,30</w:t>
            </w:r>
          </w:p>
        </w:tc>
        <w:tc>
          <w:tcPr>
            <w:tcW w:w="1134" w:type="dxa"/>
            <w:tcBorders>
              <w:top w:val="single" w:sz="4" w:space="0" w:color="000000"/>
              <w:left w:val="single" w:sz="4" w:space="0" w:color="000000"/>
              <w:bottom w:val="single" w:sz="4" w:space="0" w:color="000000"/>
            </w:tcBorders>
          </w:tcPr>
          <w:p w14:paraId="2AFFCBFC" w14:textId="77777777" w:rsidR="00B27828" w:rsidRDefault="0000000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490,15</w:t>
            </w:r>
          </w:p>
        </w:tc>
        <w:tc>
          <w:tcPr>
            <w:tcW w:w="1208" w:type="dxa"/>
            <w:tcBorders>
              <w:top w:val="single" w:sz="4" w:space="0" w:color="000000"/>
              <w:left w:val="single" w:sz="4" w:space="0" w:color="000000"/>
              <w:bottom w:val="single" w:sz="4" w:space="0" w:color="000000"/>
              <w:right w:val="single" w:sz="4" w:space="0" w:color="000000"/>
            </w:tcBorders>
          </w:tcPr>
          <w:p w14:paraId="32414635" w14:textId="77777777" w:rsidR="00B27828" w:rsidRDefault="00000000">
            <w:pPr>
              <w:spacing w:after="0" w:line="240" w:lineRule="auto"/>
              <w:rPr>
                <w:rFonts w:ascii="Times New Roman" w:hAnsi="Times New Roman"/>
                <w:sz w:val="24"/>
                <w:szCs w:val="24"/>
              </w:rPr>
            </w:pPr>
            <w:r>
              <w:rPr>
                <w:rFonts w:ascii="Times New Roman" w:hAnsi="Times New Roman"/>
                <w:sz w:val="24"/>
                <w:szCs w:val="24"/>
              </w:rPr>
              <w:t>2145,46</w:t>
            </w:r>
          </w:p>
        </w:tc>
      </w:tr>
      <w:tr w:rsidR="00B27828" w14:paraId="352E9A4F" w14:textId="77777777">
        <w:tc>
          <w:tcPr>
            <w:tcW w:w="425" w:type="dxa"/>
            <w:vMerge/>
            <w:tcBorders>
              <w:top w:val="single" w:sz="4" w:space="0" w:color="000000"/>
              <w:left w:val="single" w:sz="4" w:space="0" w:color="000000"/>
              <w:bottom w:val="single" w:sz="4" w:space="0" w:color="000000"/>
            </w:tcBorders>
          </w:tcPr>
          <w:p w14:paraId="67CDBDF7" w14:textId="77777777" w:rsidR="00B27828" w:rsidRDefault="00B27828">
            <w:pPr>
              <w:spacing w:after="0" w:line="240" w:lineRule="auto"/>
              <w:jc w:val="both"/>
              <w:rPr>
                <w:rFonts w:ascii="Times New Roman" w:hAnsi="Times New Roman"/>
                <w:sz w:val="24"/>
                <w:szCs w:val="24"/>
              </w:rPr>
            </w:pPr>
          </w:p>
        </w:tc>
        <w:tc>
          <w:tcPr>
            <w:tcW w:w="1905" w:type="dxa"/>
            <w:vMerge/>
            <w:tcBorders>
              <w:top w:val="single" w:sz="4" w:space="0" w:color="000000"/>
              <w:left w:val="single" w:sz="4" w:space="0" w:color="000000"/>
              <w:bottom w:val="single" w:sz="4" w:space="0" w:color="000000"/>
            </w:tcBorders>
          </w:tcPr>
          <w:p w14:paraId="5AFDA583" w14:textId="77777777" w:rsidR="00B27828" w:rsidRDefault="00B27828">
            <w:pPr>
              <w:spacing w:after="0" w:line="240" w:lineRule="auto"/>
              <w:jc w:val="both"/>
              <w:rPr>
                <w:rFonts w:ascii="Times New Roman" w:hAnsi="Times New Roman"/>
                <w:sz w:val="24"/>
                <w:szCs w:val="24"/>
              </w:rPr>
            </w:pPr>
          </w:p>
        </w:tc>
        <w:tc>
          <w:tcPr>
            <w:tcW w:w="1640" w:type="dxa"/>
            <w:tcBorders>
              <w:top w:val="single" w:sz="4" w:space="0" w:color="000000"/>
              <w:left w:val="single" w:sz="4" w:space="0" w:color="000000"/>
              <w:bottom w:val="single" w:sz="4" w:space="0" w:color="000000"/>
            </w:tcBorders>
          </w:tcPr>
          <w:p w14:paraId="4FC38B4C" w14:textId="77777777" w:rsidR="00B27828" w:rsidRDefault="00000000">
            <w:pPr>
              <w:spacing w:after="0" w:line="240" w:lineRule="auto"/>
              <w:jc w:val="both"/>
              <w:rPr>
                <w:rFonts w:ascii="Times New Roman" w:hAnsi="Times New Roman"/>
                <w:sz w:val="24"/>
              </w:rPr>
            </w:pPr>
            <w:r>
              <w:rPr>
                <w:rFonts w:ascii="Times New Roman" w:hAnsi="Times New Roman"/>
                <w:sz w:val="24"/>
              </w:rPr>
              <w:t>средства МБ</w:t>
            </w:r>
          </w:p>
        </w:tc>
        <w:tc>
          <w:tcPr>
            <w:tcW w:w="992" w:type="dxa"/>
            <w:tcBorders>
              <w:top w:val="single" w:sz="4" w:space="0" w:color="000000"/>
              <w:left w:val="single" w:sz="4" w:space="0" w:color="000000"/>
              <w:bottom w:val="single" w:sz="4" w:space="0" w:color="000000"/>
            </w:tcBorders>
          </w:tcPr>
          <w:p w14:paraId="1BC3D45A" w14:textId="77777777" w:rsidR="00B27828" w:rsidRDefault="0000000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255,700</w:t>
            </w:r>
          </w:p>
        </w:tc>
        <w:tc>
          <w:tcPr>
            <w:tcW w:w="989" w:type="dxa"/>
            <w:tcBorders>
              <w:top w:val="single" w:sz="4" w:space="0" w:color="000000"/>
              <w:left w:val="single" w:sz="4" w:space="0" w:color="000000"/>
              <w:bottom w:val="single" w:sz="4" w:space="0" w:color="000000"/>
            </w:tcBorders>
          </w:tcPr>
          <w:p w14:paraId="42B65032"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331,200</w:t>
            </w:r>
          </w:p>
        </w:tc>
        <w:tc>
          <w:tcPr>
            <w:tcW w:w="850" w:type="dxa"/>
            <w:tcBorders>
              <w:top w:val="single" w:sz="4" w:space="0" w:color="000000"/>
              <w:left w:val="single" w:sz="4" w:space="0" w:color="000000"/>
              <w:bottom w:val="single" w:sz="4" w:space="0" w:color="000000"/>
            </w:tcBorders>
          </w:tcPr>
          <w:p w14:paraId="672F5D49" w14:textId="77777777" w:rsidR="00B27828" w:rsidRDefault="00000000">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154,400</w:t>
            </w:r>
          </w:p>
        </w:tc>
        <w:tc>
          <w:tcPr>
            <w:tcW w:w="1134" w:type="dxa"/>
            <w:tcBorders>
              <w:top w:val="single" w:sz="4" w:space="0" w:color="000000"/>
              <w:left w:val="single" w:sz="4" w:space="0" w:color="000000"/>
              <w:bottom w:val="single" w:sz="4" w:space="0" w:color="000000"/>
            </w:tcBorders>
          </w:tcPr>
          <w:p w14:paraId="1F1AB288" w14:textId="77777777" w:rsidR="00B27828" w:rsidRDefault="0000000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20,37</w:t>
            </w:r>
          </w:p>
        </w:tc>
        <w:tc>
          <w:tcPr>
            <w:tcW w:w="1083" w:type="dxa"/>
            <w:tcBorders>
              <w:top w:val="single" w:sz="4" w:space="0" w:color="000000"/>
              <w:left w:val="single" w:sz="4" w:space="0" w:color="000000"/>
              <w:bottom w:val="single" w:sz="4" w:space="0" w:color="000000"/>
            </w:tcBorders>
            <w:vAlign w:val="center"/>
          </w:tcPr>
          <w:p w14:paraId="5E3FCC4B" w14:textId="77777777" w:rsidR="00B27828" w:rsidRDefault="0000000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11,70</w:t>
            </w:r>
          </w:p>
        </w:tc>
        <w:tc>
          <w:tcPr>
            <w:tcW w:w="1134" w:type="dxa"/>
            <w:tcBorders>
              <w:top w:val="single" w:sz="4" w:space="0" w:color="000000"/>
              <w:left w:val="single" w:sz="4" w:space="0" w:color="000000"/>
              <w:bottom w:val="single" w:sz="4" w:space="0" w:color="000000"/>
            </w:tcBorders>
          </w:tcPr>
          <w:p w14:paraId="508D3EA0" w14:textId="77777777" w:rsidR="00B27828" w:rsidRDefault="0000000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6,85</w:t>
            </w:r>
          </w:p>
        </w:tc>
        <w:tc>
          <w:tcPr>
            <w:tcW w:w="1208" w:type="dxa"/>
            <w:tcBorders>
              <w:top w:val="single" w:sz="4" w:space="0" w:color="000000"/>
              <w:left w:val="single" w:sz="4" w:space="0" w:color="000000"/>
              <w:bottom w:val="single" w:sz="4" w:space="0" w:color="000000"/>
              <w:right w:val="single" w:sz="4" w:space="0" w:color="000000"/>
            </w:tcBorders>
          </w:tcPr>
          <w:p w14:paraId="55A850BF" w14:textId="77777777" w:rsidR="00B27828" w:rsidRDefault="00000000">
            <w:pPr>
              <w:spacing w:after="0" w:line="240" w:lineRule="auto"/>
              <w:rPr>
                <w:rFonts w:ascii="Times New Roman" w:hAnsi="Times New Roman"/>
                <w:sz w:val="24"/>
                <w:szCs w:val="24"/>
              </w:rPr>
            </w:pPr>
            <w:r>
              <w:rPr>
                <w:rFonts w:ascii="Times New Roman" w:hAnsi="Times New Roman"/>
                <w:sz w:val="24"/>
                <w:szCs w:val="24"/>
              </w:rPr>
              <w:t>28,54</w:t>
            </w:r>
          </w:p>
        </w:tc>
      </w:tr>
      <w:tr w:rsidR="00B27828" w14:paraId="718E835F" w14:textId="77777777">
        <w:tc>
          <w:tcPr>
            <w:tcW w:w="425" w:type="dxa"/>
            <w:vMerge/>
            <w:tcBorders>
              <w:top w:val="single" w:sz="4" w:space="0" w:color="000000"/>
              <w:left w:val="single" w:sz="4" w:space="0" w:color="000000"/>
              <w:bottom w:val="single" w:sz="4" w:space="0" w:color="000000"/>
            </w:tcBorders>
          </w:tcPr>
          <w:p w14:paraId="57E2AA41" w14:textId="77777777" w:rsidR="00B27828" w:rsidRDefault="00B27828">
            <w:pPr>
              <w:spacing w:after="0" w:line="240" w:lineRule="auto"/>
              <w:jc w:val="both"/>
              <w:rPr>
                <w:rFonts w:ascii="Times New Roman" w:hAnsi="Times New Roman"/>
                <w:sz w:val="24"/>
                <w:szCs w:val="24"/>
              </w:rPr>
            </w:pPr>
          </w:p>
        </w:tc>
        <w:tc>
          <w:tcPr>
            <w:tcW w:w="1905" w:type="dxa"/>
            <w:vMerge/>
            <w:tcBorders>
              <w:top w:val="single" w:sz="4" w:space="0" w:color="000000"/>
              <w:left w:val="single" w:sz="4" w:space="0" w:color="000000"/>
              <w:bottom w:val="single" w:sz="4" w:space="0" w:color="000000"/>
            </w:tcBorders>
          </w:tcPr>
          <w:p w14:paraId="2DAA6C7C" w14:textId="77777777" w:rsidR="00B27828" w:rsidRDefault="00B27828">
            <w:pPr>
              <w:spacing w:after="0" w:line="240" w:lineRule="auto"/>
              <w:jc w:val="both"/>
              <w:rPr>
                <w:rFonts w:ascii="Times New Roman" w:hAnsi="Times New Roman"/>
                <w:sz w:val="24"/>
                <w:szCs w:val="24"/>
              </w:rPr>
            </w:pPr>
          </w:p>
        </w:tc>
        <w:tc>
          <w:tcPr>
            <w:tcW w:w="1640" w:type="dxa"/>
            <w:tcBorders>
              <w:top w:val="single" w:sz="4" w:space="0" w:color="000000"/>
              <w:left w:val="single" w:sz="4" w:space="0" w:color="000000"/>
              <w:bottom w:val="single" w:sz="4" w:space="0" w:color="000000"/>
            </w:tcBorders>
          </w:tcPr>
          <w:p w14:paraId="7E10A7F6" w14:textId="77777777" w:rsidR="00B27828" w:rsidRDefault="00000000">
            <w:pPr>
              <w:spacing w:after="0" w:line="240" w:lineRule="auto"/>
              <w:jc w:val="both"/>
              <w:rPr>
                <w:rFonts w:ascii="Times New Roman" w:hAnsi="Times New Roman"/>
                <w:sz w:val="24"/>
              </w:rPr>
            </w:pPr>
            <w:r>
              <w:rPr>
                <w:rFonts w:ascii="Times New Roman" w:hAnsi="Times New Roman"/>
                <w:sz w:val="24"/>
              </w:rPr>
              <w:t>средства предприятий</w:t>
            </w:r>
          </w:p>
        </w:tc>
        <w:tc>
          <w:tcPr>
            <w:tcW w:w="992" w:type="dxa"/>
            <w:tcBorders>
              <w:top w:val="single" w:sz="4" w:space="0" w:color="000000"/>
              <w:left w:val="single" w:sz="4" w:space="0" w:color="000000"/>
              <w:bottom w:val="single" w:sz="4" w:space="0" w:color="000000"/>
            </w:tcBorders>
          </w:tcPr>
          <w:p w14:paraId="60087D2E" w14:textId="77777777" w:rsidR="00B27828" w:rsidRDefault="0000000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0,00</w:t>
            </w:r>
          </w:p>
        </w:tc>
        <w:tc>
          <w:tcPr>
            <w:tcW w:w="989" w:type="dxa"/>
            <w:tcBorders>
              <w:top w:val="single" w:sz="4" w:space="0" w:color="000000"/>
              <w:left w:val="single" w:sz="4" w:space="0" w:color="000000"/>
              <w:bottom w:val="single" w:sz="4" w:space="0" w:color="000000"/>
            </w:tcBorders>
          </w:tcPr>
          <w:p w14:paraId="40B72E72" w14:textId="77777777" w:rsidR="00B27828" w:rsidRDefault="0000000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0,00</w:t>
            </w:r>
          </w:p>
        </w:tc>
        <w:tc>
          <w:tcPr>
            <w:tcW w:w="850" w:type="dxa"/>
            <w:tcBorders>
              <w:top w:val="single" w:sz="4" w:space="0" w:color="000000"/>
              <w:left w:val="single" w:sz="4" w:space="0" w:color="000000"/>
              <w:bottom w:val="single" w:sz="4" w:space="0" w:color="000000"/>
            </w:tcBorders>
          </w:tcPr>
          <w:p w14:paraId="4E7D91FF" w14:textId="77777777" w:rsidR="00B27828" w:rsidRDefault="0000000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000000"/>
              <w:left w:val="single" w:sz="4" w:space="0" w:color="000000"/>
              <w:bottom w:val="single" w:sz="4" w:space="0" w:color="000000"/>
            </w:tcBorders>
          </w:tcPr>
          <w:p w14:paraId="4256C186" w14:textId="77777777" w:rsidR="00B27828" w:rsidRDefault="0000000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0,00</w:t>
            </w:r>
          </w:p>
        </w:tc>
        <w:tc>
          <w:tcPr>
            <w:tcW w:w="1083" w:type="dxa"/>
            <w:tcBorders>
              <w:top w:val="single" w:sz="4" w:space="0" w:color="000000"/>
              <w:left w:val="single" w:sz="4" w:space="0" w:color="000000"/>
              <w:bottom w:val="single" w:sz="4" w:space="0" w:color="000000"/>
            </w:tcBorders>
            <w:vAlign w:val="center"/>
          </w:tcPr>
          <w:p w14:paraId="154AFC03" w14:textId="77777777" w:rsidR="00B27828" w:rsidRDefault="0000000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000000"/>
              <w:left w:val="single" w:sz="4" w:space="0" w:color="000000"/>
              <w:bottom w:val="single" w:sz="4" w:space="0" w:color="000000"/>
            </w:tcBorders>
          </w:tcPr>
          <w:p w14:paraId="78B2B9C1" w14:textId="77777777" w:rsidR="00B27828" w:rsidRDefault="0000000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0,00</w:t>
            </w:r>
          </w:p>
        </w:tc>
        <w:tc>
          <w:tcPr>
            <w:tcW w:w="1208" w:type="dxa"/>
            <w:tcBorders>
              <w:top w:val="single" w:sz="4" w:space="0" w:color="000000"/>
              <w:left w:val="single" w:sz="4" w:space="0" w:color="000000"/>
              <w:bottom w:val="single" w:sz="4" w:space="0" w:color="000000"/>
              <w:right w:val="single" w:sz="4" w:space="0" w:color="000000"/>
            </w:tcBorders>
          </w:tcPr>
          <w:p w14:paraId="7B8D29EE" w14:textId="77777777" w:rsidR="00B27828" w:rsidRDefault="00000000">
            <w:pPr>
              <w:spacing w:after="0" w:line="240" w:lineRule="auto"/>
              <w:rPr>
                <w:rFonts w:ascii="Times New Roman" w:hAnsi="Times New Roman"/>
                <w:sz w:val="24"/>
                <w:szCs w:val="24"/>
              </w:rPr>
            </w:pPr>
            <w:r>
              <w:rPr>
                <w:rFonts w:ascii="Times New Roman" w:hAnsi="Times New Roman"/>
                <w:sz w:val="24"/>
                <w:szCs w:val="24"/>
              </w:rPr>
              <w:t>0,00</w:t>
            </w:r>
          </w:p>
        </w:tc>
      </w:tr>
      <w:tr w:rsidR="00B27828" w14:paraId="05E301C4" w14:textId="77777777">
        <w:tc>
          <w:tcPr>
            <w:tcW w:w="425" w:type="dxa"/>
            <w:vMerge w:val="restart"/>
            <w:tcBorders>
              <w:top w:val="single" w:sz="4" w:space="0" w:color="000000"/>
              <w:left w:val="single" w:sz="4" w:space="0" w:color="000000"/>
              <w:bottom w:val="single" w:sz="4" w:space="0" w:color="000000"/>
            </w:tcBorders>
          </w:tcPr>
          <w:p w14:paraId="0352D3B8" w14:textId="77777777" w:rsidR="00B27828" w:rsidRDefault="00000000">
            <w:pPr>
              <w:spacing w:after="0" w:line="240" w:lineRule="auto"/>
              <w:jc w:val="both"/>
              <w:rPr>
                <w:rFonts w:ascii="Times New Roman" w:hAnsi="Times New Roman"/>
                <w:sz w:val="24"/>
              </w:rPr>
            </w:pPr>
            <w:r>
              <w:rPr>
                <w:rFonts w:ascii="Times New Roman" w:hAnsi="Times New Roman"/>
                <w:sz w:val="24"/>
              </w:rPr>
              <w:lastRenderedPageBreak/>
              <w:t>2</w:t>
            </w:r>
          </w:p>
        </w:tc>
        <w:tc>
          <w:tcPr>
            <w:tcW w:w="1905" w:type="dxa"/>
            <w:vMerge w:val="restart"/>
            <w:tcBorders>
              <w:top w:val="single" w:sz="4" w:space="0" w:color="000000"/>
              <w:left w:val="single" w:sz="4" w:space="0" w:color="000000"/>
              <w:bottom w:val="single" w:sz="4" w:space="0" w:color="000000"/>
            </w:tcBorders>
          </w:tcPr>
          <w:p w14:paraId="1B90E53B" w14:textId="77777777" w:rsidR="00B27828" w:rsidRDefault="00000000">
            <w:pPr>
              <w:spacing w:after="0" w:line="240" w:lineRule="auto"/>
              <w:jc w:val="both"/>
              <w:rPr>
                <w:rFonts w:ascii="Times New Roman" w:hAnsi="Times New Roman"/>
                <w:sz w:val="24"/>
              </w:rPr>
            </w:pPr>
            <w:r>
              <w:rPr>
                <w:rFonts w:ascii="Times New Roman" w:hAnsi="Times New Roman"/>
                <w:sz w:val="24"/>
              </w:rPr>
              <w:t>Мероприятия по развитию систем водоснабжения</w:t>
            </w:r>
          </w:p>
        </w:tc>
        <w:tc>
          <w:tcPr>
            <w:tcW w:w="1640" w:type="dxa"/>
            <w:tcBorders>
              <w:top w:val="single" w:sz="4" w:space="0" w:color="000000"/>
              <w:left w:val="single" w:sz="4" w:space="0" w:color="000000"/>
              <w:bottom w:val="single" w:sz="4" w:space="0" w:color="000000"/>
            </w:tcBorders>
          </w:tcPr>
          <w:p w14:paraId="20B6C26F" w14:textId="77777777" w:rsidR="00B27828" w:rsidRDefault="00000000">
            <w:pPr>
              <w:spacing w:after="0" w:line="240" w:lineRule="auto"/>
              <w:jc w:val="both"/>
              <w:rPr>
                <w:rFonts w:ascii="Times New Roman" w:hAnsi="Times New Roman"/>
                <w:sz w:val="24"/>
              </w:rPr>
            </w:pPr>
            <w:r>
              <w:rPr>
                <w:rFonts w:ascii="Times New Roman" w:hAnsi="Times New Roman"/>
                <w:sz w:val="24"/>
              </w:rPr>
              <w:t>средства  ОБ</w:t>
            </w:r>
          </w:p>
        </w:tc>
        <w:tc>
          <w:tcPr>
            <w:tcW w:w="992" w:type="dxa"/>
            <w:tcBorders>
              <w:top w:val="single" w:sz="4" w:space="0" w:color="000000"/>
              <w:left w:val="single" w:sz="4" w:space="0" w:color="000000"/>
              <w:bottom w:val="single" w:sz="4" w:space="0" w:color="000000"/>
            </w:tcBorders>
          </w:tcPr>
          <w:p w14:paraId="1E4DD712" w14:textId="77777777" w:rsidR="00B27828" w:rsidRDefault="0000000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34538,400</w:t>
            </w:r>
          </w:p>
        </w:tc>
        <w:tc>
          <w:tcPr>
            <w:tcW w:w="989" w:type="dxa"/>
            <w:tcBorders>
              <w:top w:val="single" w:sz="4" w:space="0" w:color="000000"/>
              <w:left w:val="single" w:sz="4" w:space="0" w:color="000000"/>
              <w:bottom w:val="single" w:sz="4" w:space="0" w:color="000000"/>
            </w:tcBorders>
          </w:tcPr>
          <w:p w14:paraId="2B40909A" w14:textId="77777777" w:rsidR="00B27828" w:rsidRDefault="0000000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0,00</w:t>
            </w:r>
          </w:p>
        </w:tc>
        <w:tc>
          <w:tcPr>
            <w:tcW w:w="850" w:type="dxa"/>
            <w:tcBorders>
              <w:top w:val="single" w:sz="4" w:space="0" w:color="000000"/>
              <w:left w:val="single" w:sz="4" w:space="0" w:color="000000"/>
              <w:bottom w:val="single" w:sz="4" w:space="0" w:color="000000"/>
            </w:tcBorders>
          </w:tcPr>
          <w:p w14:paraId="66F82D39" w14:textId="77777777" w:rsidR="00B27828" w:rsidRDefault="0000000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000000"/>
              <w:left w:val="single" w:sz="4" w:space="0" w:color="000000"/>
              <w:bottom w:val="single" w:sz="4" w:space="0" w:color="000000"/>
            </w:tcBorders>
          </w:tcPr>
          <w:p w14:paraId="59EBD645" w14:textId="77777777" w:rsidR="00B27828" w:rsidRDefault="0000000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34408,84</w:t>
            </w:r>
          </w:p>
        </w:tc>
        <w:tc>
          <w:tcPr>
            <w:tcW w:w="1083" w:type="dxa"/>
            <w:tcBorders>
              <w:top w:val="single" w:sz="4" w:space="0" w:color="000000"/>
              <w:left w:val="single" w:sz="4" w:space="0" w:color="000000"/>
              <w:bottom w:val="single" w:sz="4" w:space="0" w:color="000000"/>
            </w:tcBorders>
          </w:tcPr>
          <w:p w14:paraId="47880ADB" w14:textId="77777777" w:rsidR="00B27828" w:rsidRDefault="0000000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13795,19</w:t>
            </w:r>
          </w:p>
        </w:tc>
        <w:tc>
          <w:tcPr>
            <w:tcW w:w="1134" w:type="dxa"/>
            <w:tcBorders>
              <w:top w:val="single" w:sz="4" w:space="0" w:color="000000"/>
              <w:left w:val="single" w:sz="4" w:space="0" w:color="000000"/>
              <w:bottom w:val="single" w:sz="4" w:space="0" w:color="000000"/>
            </w:tcBorders>
          </w:tcPr>
          <w:p w14:paraId="49153BB7" w14:textId="77777777" w:rsidR="00B27828" w:rsidRDefault="00000000">
            <w:pPr>
              <w:rPr>
                <w:rFonts w:ascii="Times New Roman" w:hAnsi="Times New Roman"/>
                <w:sz w:val="24"/>
                <w:szCs w:val="24"/>
              </w:rPr>
            </w:pPr>
            <w:r>
              <w:rPr>
                <w:rFonts w:ascii="Times New Roman" w:hAnsi="Times New Roman"/>
                <w:sz w:val="24"/>
                <w:szCs w:val="24"/>
              </w:rPr>
              <w:t>76556,53</w:t>
            </w:r>
          </w:p>
        </w:tc>
        <w:tc>
          <w:tcPr>
            <w:tcW w:w="1208" w:type="dxa"/>
            <w:tcBorders>
              <w:top w:val="single" w:sz="4" w:space="0" w:color="000000"/>
              <w:left w:val="single" w:sz="4" w:space="0" w:color="000000"/>
              <w:bottom w:val="single" w:sz="4" w:space="0" w:color="000000"/>
              <w:right w:val="single" w:sz="4" w:space="0" w:color="000000"/>
            </w:tcBorders>
          </w:tcPr>
          <w:p w14:paraId="4EA0B23F" w14:textId="77777777" w:rsidR="00B27828" w:rsidRDefault="00000000">
            <w:pPr>
              <w:spacing w:after="0" w:line="240" w:lineRule="auto"/>
              <w:rPr>
                <w:rFonts w:ascii="Times New Roman" w:hAnsi="Times New Roman"/>
                <w:sz w:val="24"/>
                <w:szCs w:val="24"/>
              </w:rPr>
            </w:pPr>
            <w:r>
              <w:rPr>
                <w:rFonts w:ascii="Times New Roman" w:hAnsi="Times New Roman"/>
                <w:sz w:val="24"/>
                <w:szCs w:val="24"/>
              </w:rPr>
              <w:t>34831,40</w:t>
            </w:r>
          </w:p>
        </w:tc>
      </w:tr>
      <w:tr w:rsidR="00B27828" w14:paraId="74998B8B" w14:textId="77777777">
        <w:tc>
          <w:tcPr>
            <w:tcW w:w="425" w:type="dxa"/>
            <w:vMerge/>
            <w:tcBorders>
              <w:top w:val="single" w:sz="4" w:space="0" w:color="000000"/>
              <w:left w:val="single" w:sz="4" w:space="0" w:color="000000"/>
              <w:bottom w:val="single" w:sz="4" w:space="0" w:color="000000"/>
            </w:tcBorders>
          </w:tcPr>
          <w:p w14:paraId="70C77EBD" w14:textId="77777777" w:rsidR="00B27828" w:rsidRDefault="00B27828">
            <w:pPr>
              <w:spacing w:after="0" w:line="240" w:lineRule="auto"/>
              <w:jc w:val="both"/>
              <w:rPr>
                <w:rFonts w:ascii="Times New Roman" w:hAnsi="Times New Roman"/>
                <w:sz w:val="24"/>
                <w:szCs w:val="24"/>
              </w:rPr>
            </w:pPr>
          </w:p>
        </w:tc>
        <w:tc>
          <w:tcPr>
            <w:tcW w:w="1905" w:type="dxa"/>
            <w:vMerge/>
            <w:tcBorders>
              <w:top w:val="single" w:sz="4" w:space="0" w:color="000000"/>
              <w:left w:val="single" w:sz="4" w:space="0" w:color="000000"/>
              <w:bottom w:val="single" w:sz="4" w:space="0" w:color="000000"/>
            </w:tcBorders>
          </w:tcPr>
          <w:p w14:paraId="3055FDE4" w14:textId="77777777" w:rsidR="00B27828" w:rsidRDefault="00B27828">
            <w:pPr>
              <w:spacing w:after="0" w:line="240" w:lineRule="auto"/>
              <w:jc w:val="both"/>
              <w:rPr>
                <w:rFonts w:ascii="Times New Roman" w:hAnsi="Times New Roman"/>
                <w:sz w:val="24"/>
                <w:szCs w:val="24"/>
              </w:rPr>
            </w:pPr>
          </w:p>
        </w:tc>
        <w:tc>
          <w:tcPr>
            <w:tcW w:w="1640" w:type="dxa"/>
            <w:tcBorders>
              <w:top w:val="single" w:sz="4" w:space="0" w:color="000000"/>
              <w:left w:val="single" w:sz="4" w:space="0" w:color="000000"/>
              <w:bottom w:val="single" w:sz="4" w:space="0" w:color="000000"/>
            </w:tcBorders>
          </w:tcPr>
          <w:p w14:paraId="6DF9D696" w14:textId="77777777" w:rsidR="00B27828" w:rsidRDefault="00000000">
            <w:pPr>
              <w:spacing w:after="0" w:line="240" w:lineRule="auto"/>
              <w:jc w:val="both"/>
              <w:rPr>
                <w:rFonts w:ascii="Times New Roman" w:hAnsi="Times New Roman"/>
                <w:sz w:val="24"/>
              </w:rPr>
            </w:pPr>
            <w:r>
              <w:rPr>
                <w:rFonts w:ascii="Times New Roman" w:hAnsi="Times New Roman"/>
                <w:sz w:val="24"/>
              </w:rPr>
              <w:t>средства МБ</w:t>
            </w:r>
          </w:p>
        </w:tc>
        <w:tc>
          <w:tcPr>
            <w:tcW w:w="992" w:type="dxa"/>
            <w:tcBorders>
              <w:top w:val="single" w:sz="4" w:space="0" w:color="000000"/>
              <w:left w:val="single" w:sz="4" w:space="0" w:color="000000"/>
              <w:bottom w:val="single" w:sz="4" w:space="0" w:color="000000"/>
            </w:tcBorders>
          </w:tcPr>
          <w:p w14:paraId="24AA32A1" w14:textId="77777777" w:rsidR="00B27828" w:rsidRDefault="0000000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490,400</w:t>
            </w:r>
          </w:p>
        </w:tc>
        <w:tc>
          <w:tcPr>
            <w:tcW w:w="989" w:type="dxa"/>
            <w:tcBorders>
              <w:top w:val="single" w:sz="4" w:space="0" w:color="000000"/>
              <w:left w:val="single" w:sz="4" w:space="0" w:color="000000"/>
              <w:bottom w:val="single" w:sz="4" w:space="0" w:color="000000"/>
            </w:tcBorders>
          </w:tcPr>
          <w:p w14:paraId="306500F6" w14:textId="77777777" w:rsidR="00B27828" w:rsidRDefault="00B27828">
            <w:pPr>
              <w:pStyle w:val="ConsPlusNormal"/>
              <w:widowControl/>
              <w:ind w:firstLine="0"/>
              <w:rPr>
                <w:rFonts w:ascii="Times New Roman" w:hAnsi="Times New Roman" w:cs="Times New Roman"/>
                <w:color w:val="FF0000"/>
                <w:sz w:val="24"/>
                <w:szCs w:val="24"/>
              </w:rPr>
            </w:pPr>
          </w:p>
        </w:tc>
        <w:tc>
          <w:tcPr>
            <w:tcW w:w="850" w:type="dxa"/>
            <w:tcBorders>
              <w:top w:val="single" w:sz="4" w:space="0" w:color="000000"/>
              <w:left w:val="single" w:sz="4" w:space="0" w:color="000000"/>
              <w:bottom w:val="single" w:sz="4" w:space="0" w:color="000000"/>
            </w:tcBorders>
          </w:tcPr>
          <w:p w14:paraId="2DE2B93B" w14:textId="77777777" w:rsidR="00B27828" w:rsidRDefault="00B27828">
            <w:pPr>
              <w:pStyle w:val="ConsPlusNormal"/>
              <w:widowControl/>
              <w:ind w:firstLine="0"/>
              <w:rPr>
                <w:rFonts w:ascii="Times New Roman" w:hAnsi="Times New Roman" w:cs="Times New Roman"/>
                <w:color w:val="FF0000"/>
                <w:sz w:val="24"/>
                <w:szCs w:val="24"/>
              </w:rPr>
            </w:pPr>
          </w:p>
        </w:tc>
        <w:tc>
          <w:tcPr>
            <w:tcW w:w="1134" w:type="dxa"/>
            <w:tcBorders>
              <w:top w:val="single" w:sz="4" w:space="0" w:color="000000"/>
              <w:left w:val="single" w:sz="4" w:space="0" w:color="000000"/>
              <w:bottom w:val="single" w:sz="4" w:space="0" w:color="000000"/>
            </w:tcBorders>
          </w:tcPr>
          <w:p w14:paraId="6DE8DA6E" w14:textId="77777777" w:rsidR="00B27828" w:rsidRDefault="0000000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487,74</w:t>
            </w:r>
          </w:p>
        </w:tc>
        <w:tc>
          <w:tcPr>
            <w:tcW w:w="1083" w:type="dxa"/>
            <w:tcBorders>
              <w:top w:val="single" w:sz="4" w:space="0" w:color="000000"/>
              <w:left w:val="single" w:sz="4" w:space="0" w:color="000000"/>
              <w:bottom w:val="single" w:sz="4" w:space="0" w:color="000000"/>
            </w:tcBorders>
          </w:tcPr>
          <w:p w14:paraId="1910B18A" w14:textId="77777777" w:rsidR="00B27828" w:rsidRDefault="0000000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195,88</w:t>
            </w:r>
          </w:p>
        </w:tc>
        <w:tc>
          <w:tcPr>
            <w:tcW w:w="1134" w:type="dxa"/>
            <w:tcBorders>
              <w:top w:val="single" w:sz="4" w:space="0" w:color="000000"/>
              <w:left w:val="single" w:sz="4" w:space="0" w:color="000000"/>
              <w:bottom w:val="single" w:sz="4" w:space="0" w:color="000000"/>
            </w:tcBorders>
          </w:tcPr>
          <w:p w14:paraId="3077AD1C" w14:textId="77777777" w:rsidR="00B27828" w:rsidRDefault="00000000">
            <w:pPr>
              <w:rPr>
                <w:rFonts w:ascii="Times New Roman" w:hAnsi="Times New Roman"/>
                <w:sz w:val="24"/>
                <w:szCs w:val="24"/>
              </w:rPr>
            </w:pPr>
            <w:r>
              <w:rPr>
                <w:rFonts w:ascii="Times New Roman" w:hAnsi="Times New Roman"/>
                <w:sz w:val="24"/>
                <w:szCs w:val="24"/>
              </w:rPr>
              <w:t>1087,01</w:t>
            </w:r>
          </w:p>
        </w:tc>
        <w:tc>
          <w:tcPr>
            <w:tcW w:w="1208" w:type="dxa"/>
            <w:tcBorders>
              <w:top w:val="single" w:sz="4" w:space="0" w:color="000000"/>
              <w:left w:val="single" w:sz="4" w:space="0" w:color="000000"/>
              <w:bottom w:val="single" w:sz="4" w:space="0" w:color="000000"/>
              <w:right w:val="single" w:sz="4" w:space="0" w:color="000000"/>
            </w:tcBorders>
          </w:tcPr>
          <w:p w14:paraId="7A38EAED" w14:textId="77777777" w:rsidR="00B27828" w:rsidRDefault="00000000">
            <w:pPr>
              <w:spacing w:after="0" w:line="240" w:lineRule="auto"/>
              <w:rPr>
                <w:rFonts w:ascii="Times New Roman" w:hAnsi="Times New Roman"/>
                <w:sz w:val="24"/>
                <w:szCs w:val="24"/>
              </w:rPr>
            </w:pPr>
            <w:r>
              <w:rPr>
                <w:rFonts w:ascii="Times New Roman" w:hAnsi="Times New Roman"/>
                <w:sz w:val="24"/>
                <w:szCs w:val="24"/>
              </w:rPr>
              <w:t>494,58</w:t>
            </w:r>
          </w:p>
        </w:tc>
      </w:tr>
      <w:tr w:rsidR="00B27828" w14:paraId="6F1E5DAD" w14:textId="77777777">
        <w:tc>
          <w:tcPr>
            <w:tcW w:w="425" w:type="dxa"/>
            <w:vMerge/>
            <w:tcBorders>
              <w:top w:val="single" w:sz="4" w:space="0" w:color="000000"/>
              <w:left w:val="single" w:sz="4" w:space="0" w:color="000000"/>
              <w:bottom w:val="single" w:sz="4" w:space="0" w:color="000000"/>
            </w:tcBorders>
          </w:tcPr>
          <w:p w14:paraId="418B40AB" w14:textId="77777777" w:rsidR="00B27828" w:rsidRDefault="00B27828">
            <w:pPr>
              <w:spacing w:after="0" w:line="240" w:lineRule="auto"/>
              <w:jc w:val="both"/>
              <w:rPr>
                <w:rFonts w:ascii="Times New Roman" w:hAnsi="Times New Roman"/>
                <w:sz w:val="24"/>
                <w:szCs w:val="24"/>
              </w:rPr>
            </w:pPr>
          </w:p>
        </w:tc>
        <w:tc>
          <w:tcPr>
            <w:tcW w:w="1905" w:type="dxa"/>
            <w:vMerge/>
            <w:tcBorders>
              <w:top w:val="single" w:sz="4" w:space="0" w:color="000000"/>
              <w:left w:val="single" w:sz="4" w:space="0" w:color="000000"/>
              <w:bottom w:val="single" w:sz="4" w:space="0" w:color="000000"/>
            </w:tcBorders>
          </w:tcPr>
          <w:p w14:paraId="163CACA0" w14:textId="77777777" w:rsidR="00B27828" w:rsidRDefault="00B27828">
            <w:pPr>
              <w:spacing w:after="0" w:line="240" w:lineRule="auto"/>
              <w:jc w:val="both"/>
              <w:rPr>
                <w:rFonts w:ascii="Times New Roman" w:hAnsi="Times New Roman"/>
                <w:sz w:val="24"/>
                <w:szCs w:val="24"/>
              </w:rPr>
            </w:pPr>
          </w:p>
        </w:tc>
        <w:tc>
          <w:tcPr>
            <w:tcW w:w="1640" w:type="dxa"/>
            <w:tcBorders>
              <w:top w:val="single" w:sz="4" w:space="0" w:color="000000"/>
              <w:left w:val="single" w:sz="4" w:space="0" w:color="000000"/>
              <w:bottom w:val="single" w:sz="4" w:space="0" w:color="000000"/>
            </w:tcBorders>
          </w:tcPr>
          <w:p w14:paraId="30B73B0F" w14:textId="77777777" w:rsidR="00B27828" w:rsidRDefault="00000000">
            <w:pPr>
              <w:spacing w:after="0" w:line="240" w:lineRule="auto"/>
              <w:jc w:val="both"/>
              <w:rPr>
                <w:rFonts w:ascii="Times New Roman" w:hAnsi="Times New Roman"/>
                <w:sz w:val="24"/>
              </w:rPr>
            </w:pPr>
            <w:r>
              <w:rPr>
                <w:rFonts w:ascii="Times New Roman" w:hAnsi="Times New Roman"/>
                <w:sz w:val="24"/>
              </w:rPr>
              <w:t>средства предприятий</w:t>
            </w:r>
          </w:p>
        </w:tc>
        <w:tc>
          <w:tcPr>
            <w:tcW w:w="992" w:type="dxa"/>
            <w:tcBorders>
              <w:top w:val="single" w:sz="4" w:space="0" w:color="000000"/>
              <w:left w:val="single" w:sz="4" w:space="0" w:color="000000"/>
              <w:bottom w:val="single" w:sz="4" w:space="0" w:color="000000"/>
            </w:tcBorders>
          </w:tcPr>
          <w:p w14:paraId="00618C7D" w14:textId="77777777" w:rsidR="00B27828" w:rsidRDefault="00B27828">
            <w:pPr>
              <w:pStyle w:val="ConsPlusNormal"/>
              <w:widowControl/>
              <w:ind w:firstLine="0"/>
              <w:jc w:val="center"/>
              <w:rPr>
                <w:rFonts w:ascii="Times New Roman" w:hAnsi="Times New Roman" w:cs="Times New Roman"/>
                <w:sz w:val="24"/>
                <w:szCs w:val="24"/>
              </w:rPr>
            </w:pPr>
          </w:p>
          <w:p w14:paraId="39574950" w14:textId="77777777" w:rsidR="00B27828" w:rsidRDefault="00B27828">
            <w:pPr>
              <w:pStyle w:val="ConsPlusNormal"/>
              <w:widowControl/>
              <w:ind w:firstLine="0"/>
              <w:jc w:val="center"/>
              <w:rPr>
                <w:rFonts w:ascii="Times New Roman" w:hAnsi="Times New Roman" w:cs="Times New Roman"/>
                <w:sz w:val="24"/>
                <w:szCs w:val="24"/>
              </w:rPr>
            </w:pPr>
          </w:p>
        </w:tc>
        <w:tc>
          <w:tcPr>
            <w:tcW w:w="989" w:type="dxa"/>
            <w:tcBorders>
              <w:top w:val="single" w:sz="4" w:space="0" w:color="000000"/>
              <w:left w:val="single" w:sz="4" w:space="0" w:color="000000"/>
              <w:bottom w:val="single" w:sz="4" w:space="0" w:color="000000"/>
            </w:tcBorders>
          </w:tcPr>
          <w:p w14:paraId="64A45ADA" w14:textId="77777777" w:rsidR="00B27828" w:rsidRDefault="0000000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0,00</w:t>
            </w:r>
          </w:p>
        </w:tc>
        <w:tc>
          <w:tcPr>
            <w:tcW w:w="850" w:type="dxa"/>
            <w:tcBorders>
              <w:top w:val="single" w:sz="4" w:space="0" w:color="000000"/>
              <w:left w:val="single" w:sz="4" w:space="0" w:color="000000"/>
              <w:bottom w:val="single" w:sz="4" w:space="0" w:color="000000"/>
            </w:tcBorders>
          </w:tcPr>
          <w:p w14:paraId="103E4ECA" w14:textId="77777777" w:rsidR="00B27828" w:rsidRDefault="0000000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000000"/>
              <w:left w:val="single" w:sz="4" w:space="0" w:color="000000"/>
              <w:bottom w:val="single" w:sz="4" w:space="0" w:color="000000"/>
            </w:tcBorders>
          </w:tcPr>
          <w:p w14:paraId="41615CF2" w14:textId="77777777" w:rsidR="00B27828" w:rsidRDefault="0000000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0,00</w:t>
            </w:r>
          </w:p>
        </w:tc>
        <w:tc>
          <w:tcPr>
            <w:tcW w:w="1083" w:type="dxa"/>
            <w:tcBorders>
              <w:top w:val="single" w:sz="4" w:space="0" w:color="000000"/>
              <w:left w:val="single" w:sz="4" w:space="0" w:color="000000"/>
              <w:bottom w:val="single" w:sz="4" w:space="0" w:color="000000"/>
            </w:tcBorders>
          </w:tcPr>
          <w:p w14:paraId="4F378748" w14:textId="77777777" w:rsidR="00B27828" w:rsidRDefault="0000000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000000"/>
              <w:left w:val="single" w:sz="4" w:space="0" w:color="000000"/>
              <w:bottom w:val="single" w:sz="4" w:space="0" w:color="000000"/>
            </w:tcBorders>
          </w:tcPr>
          <w:p w14:paraId="204DA70E" w14:textId="77777777" w:rsidR="00B27828" w:rsidRDefault="00000000">
            <w:pPr>
              <w:rPr>
                <w:rFonts w:ascii="Times New Roman" w:hAnsi="Times New Roman"/>
                <w:sz w:val="24"/>
                <w:szCs w:val="24"/>
              </w:rPr>
            </w:pPr>
            <w:r>
              <w:rPr>
                <w:rFonts w:ascii="Times New Roman" w:hAnsi="Times New Roman"/>
                <w:sz w:val="24"/>
                <w:szCs w:val="24"/>
              </w:rPr>
              <w:t>0,00</w:t>
            </w:r>
          </w:p>
        </w:tc>
        <w:tc>
          <w:tcPr>
            <w:tcW w:w="1208" w:type="dxa"/>
            <w:tcBorders>
              <w:top w:val="single" w:sz="4" w:space="0" w:color="000000"/>
              <w:left w:val="single" w:sz="4" w:space="0" w:color="000000"/>
              <w:bottom w:val="single" w:sz="4" w:space="0" w:color="000000"/>
              <w:right w:val="single" w:sz="4" w:space="0" w:color="000000"/>
            </w:tcBorders>
          </w:tcPr>
          <w:p w14:paraId="5E0E8C04" w14:textId="77777777" w:rsidR="00B27828" w:rsidRDefault="00000000">
            <w:pPr>
              <w:spacing w:after="0" w:line="240" w:lineRule="auto"/>
              <w:rPr>
                <w:rFonts w:ascii="Times New Roman" w:hAnsi="Times New Roman"/>
                <w:sz w:val="24"/>
                <w:szCs w:val="24"/>
              </w:rPr>
            </w:pPr>
            <w:r>
              <w:rPr>
                <w:rFonts w:ascii="Times New Roman" w:hAnsi="Times New Roman"/>
                <w:sz w:val="24"/>
                <w:szCs w:val="24"/>
              </w:rPr>
              <w:t>0,00</w:t>
            </w:r>
          </w:p>
        </w:tc>
      </w:tr>
      <w:tr w:rsidR="00B27828" w14:paraId="3C9DA894" w14:textId="77777777">
        <w:tc>
          <w:tcPr>
            <w:tcW w:w="425" w:type="dxa"/>
            <w:vMerge w:val="restart"/>
            <w:tcBorders>
              <w:top w:val="single" w:sz="4" w:space="0" w:color="000000"/>
              <w:left w:val="single" w:sz="4" w:space="0" w:color="000000"/>
              <w:bottom w:val="single" w:sz="4" w:space="0" w:color="000000"/>
            </w:tcBorders>
          </w:tcPr>
          <w:p w14:paraId="7AFCA916" w14:textId="77777777" w:rsidR="00B27828" w:rsidRDefault="00000000">
            <w:pPr>
              <w:spacing w:after="0" w:line="240" w:lineRule="auto"/>
              <w:jc w:val="both"/>
              <w:rPr>
                <w:rFonts w:ascii="Times New Roman" w:hAnsi="Times New Roman"/>
                <w:sz w:val="24"/>
              </w:rPr>
            </w:pPr>
            <w:r>
              <w:rPr>
                <w:rFonts w:ascii="Times New Roman" w:hAnsi="Times New Roman"/>
                <w:sz w:val="24"/>
              </w:rPr>
              <w:t>3</w:t>
            </w:r>
          </w:p>
        </w:tc>
        <w:tc>
          <w:tcPr>
            <w:tcW w:w="1905" w:type="dxa"/>
            <w:vMerge w:val="restart"/>
            <w:tcBorders>
              <w:top w:val="single" w:sz="4" w:space="0" w:color="000000"/>
              <w:left w:val="single" w:sz="4" w:space="0" w:color="000000"/>
              <w:bottom w:val="single" w:sz="4" w:space="0" w:color="000000"/>
            </w:tcBorders>
          </w:tcPr>
          <w:p w14:paraId="49EF98EB" w14:textId="77777777" w:rsidR="00B27828" w:rsidRDefault="00000000">
            <w:pPr>
              <w:jc w:val="both"/>
              <w:rPr>
                <w:rFonts w:ascii="Times New Roman" w:hAnsi="Times New Roman"/>
                <w:sz w:val="24"/>
              </w:rPr>
            </w:pPr>
            <w:r>
              <w:rPr>
                <w:rFonts w:ascii="Times New Roman" w:hAnsi="Times New Roman"/>
                <w:sz w:val="24"/>
              </w:rPr>
              <w:t>Мероприятия по развитию систем водоотведения</w:t>
            </w:r>
          </w:p>
        </w:tc>
        <w:tc>
          <w:tcPr>
            <w:tcW w:w="1640" w:type="dxa"/>
            <w:tcBorders>
              <w:top w:val="single" w:sz="4" w:space="0" w:color="000000"/>
              <w:left w:val="single" w:sz="4" w:space="0" w:color="000000"/>
              <w:bottom w:val="single" w:sz="4" w:space="0" w:color="000000"/>
            </w:tcBorders>
          </w:tcPr>
          <w:p w14:paraId="07CA46D1" w14:textId="77777777" w:rsidR="00B27828" w:rsidRDefault="00000000">
            <w:pPr>
              <w:spacing w:after="0" w:line="240" w:lineRule="auto"/>
              <w:jc w:val="both"/>
              <w:rPr>
                <w:rFonts w:ascii="Times New Roman" w:hAnsi="Times New Roman"/>
                <w:sz w:val="24"/>
              </w:rPr>
            </w:pPr>
            <w:r>
              <w:rPr>
                <w:rFonts w:ascii="Times New Roman" w:hAnsi="Times New Roman"/>
                <w:sz w:val="24"/>
              </w:rPr>
              <w:t>средства  ОБ</w:t>
            </w:r>
          </w:p>
        </w:tc>
        <w:tc>
          <w:tcPr>
            <w:tcW w:w="992" w:type="dxa"/>
            <w:tcBorders>
              <w:top w:val="single" w:sz="4" w:space="0" w:color="000000"/>
              <w:left w:val="single" w:sz="4" w:space="0" w:color="000000"/>
              <w:bottom w:val="single" w:sz="4" w:space="0" w:color="000000"/>
            </w:tcBorders>
          </w:tcPr>
          <w:p w14:paraId="760B726D" w14:textId="77777777" w:rsidR="00B27828" w:rsidRDefault="00B27828">
            <w:pPr>
              <w:pStyle w:val="ConsPlusNormal"/>
              <w:widowControl/>
              <w:ind w:firstLine="0"/>
              <w:jc w:val="center"/>
              <w:rPr>
                <w:rFonts w:ascii="Times New Roman" w:hAnsi="Times New Roman" w:cs="Times New Roman"/>
                <w:color w:val="FF0000"/>
                <w:sz w:val="24"/>
              </w:rPr>
            </w:pPr>
          </w:p>
        </w:tc>
        <w:tc>
          <w:tcPr>
            <w:tcW w:w="989" w:type="dxa"/>
            <w:tcBorders>
              <w:top w:val="single" w:sz="4" w:space="0" w:color="000000"/>
              <w:left w:val="single" w:sz="4" w:space="0" w:color="000000"/>
              <w:bottom w:val="single" w:sz="4" w:space="0" w:color="000000"/>
            </w:tcBorders>
          </w:tcPr>
          <w:p w14:paraId="3031A9C6" w14:textId="77777777" w:rsidR="00B27828" w:rsidRDefault="00B27828">
            <w:pPr>
              <w:pStyle w:val="ConsPlusNormal"/>
              <w:widowControl/>
              <w:ind w:firstLine="0"/>
              <w:rPr>
                <w:rFonts w:ascii="Times New Roman" w:hAnsi="Times New Roman" w:cs="Times New Roman"/>
                <w:color w:val="FF0000"/>
                <w:sz w:val="24"/>
              </w:rPr>
            </w:pPr>
          </w:p>
        </w:tc>
        <w:tc>
          <w:tcPr>
            <w:tcW w:w="850" w:type="dxa"/>
            <w:tcBorders>
              <w:top w:val="single" w:sz="4" w:space="0" w:color="000000"/>
              <w:left w:val="single" w:sz="4" w:space="0" w:color="000000"/>
              <w:bottom w:val="single" w:sz="4" w:space="0" w:color="000000"/>
            </w:tcBorders>
          </w:tcPr>
          <w:p w14:paraId="7C4AD33D" w14:textId="77777777" w:rsidR="00B27828" w:rsidRDefault="00B27828">
            <w:pPr>
              <w:pStyle w:val="ConsPlusNormal"/>
              <w:widowControl/>
              <w:ind w:firstLine="0"/>
              <w:rPr>
                <w:rFonts w:ascii="Times New Roman" w:hAnsi="Times New Roman" w:cs="Times New Roman"/>
                <w:color w:val="FF0000"/>
                <w:sz w:val="24"/>
              </w:rPr>
            </w:pPr>
          </w:p>
        </w:tc>
        <w:tc>
          <w:tcPr>
            <w:tcW w:w="1134" w:type="dxa"/>
            <w:tcBorders>
              <w:top w:val="single" w:sz="4" w:space="0" w:color="000000"/>
              <w:left w:val="single" w:sz="4" w:space="0" w:color="000000"/>
              <w:bottom w:val="single" w:sz="4" w:space="0" w:color="000000"/>
            </w:tcBorders>
          </w:tcPr>
          <w:p w14:paraId="5D96C1D8" w14:textId="77777777" w:rsidR="00B27828" w:rsidRDefault="00B27828">
            <w:pPr>
              <w:pStyle w:val="ConsPlusNormal"/>
              <w:widowControl/>
              <w:ind w:firstLine="0"/>
              <w:rPr>
                <w:rFonts w:ascii="Times New Roman" w:hAnsi="Times New Roman" w:cs="Times New Roman"/>
                <w:color w:val="FF0000"/>
              </w:rPr>
            </w:pPr>
          </w:p>
        </w:tc>
        <w:tc>
          <w:tcPr>
            <w:tcW w:w="1083" w:type="dxa"/>
            <w:tcBorders>
              <w:top w:val="single" w:sz="4" w:space="0" w:color="000000"/>
              <w:left w:val="single" w:sz="4" w:space="0" w:color="000000"/>
              <w:bottom w:val="single" w:sz="4" w:space="0" w:color="000000"/>
            </w:tcBorders>
          </w:tcPr>
          <w:p w14:paraId="7B9770E1" w14:textId="77777777" w:rsidR="00B27828" w:rsidRDefault="00B27828">
            <w:pPr>
              <w:pStyle w:val="ConsPlusNormal"/>
              <w:widowControl/>
              <w:ind w:firstLine="0"/>
              <w:rPr>
                <w:rFonts w:ascii="Times New Roman" w:hAnsi="Times New Roman" w:cs="Times New Roman"/>
                <w:color w:val="FF0000"/>
              </w:rPr>
            </w:pPr>
          </w:p>
        </w:tc>
        <w:tc>
          <w:tcPr>
            <w:tcW w:w="1134" w:type="dxa"/>
            <w:tcBorders>
              <w:top w:val="single" w:sz="4" w:space="0" w:color="000000"/>
              <w:left w:val="single" w:sz="4" w:space="0" w:color="000000"/>
              <w:bottom w:val="single" w:sz="4" w:space="0" w:color="000000"/>
            </w:tcBorders>
          </w:tcPr>
          <w:p w14:paraId="7BD259C7" w14:textId="77777777" w:rsidR="00B27828" w:rsidRDefault="00B27828">
            <w:pPr>
              <w:rPr>
                <w:rFonts w:ascii="Times New Roman" w:hAnsi="Times New Roman"/>
                <w:color w:val="FF0000"/>
                <w:sz w:val="20"/>
                <w:szCs w:val="20"/>
              </w:rPr>
            </w:pPr>
          </w:p>
        </w:tc>
        <w:tc>
          <w:tcPr>
            <w:tcW w:w="1208" w:type="dxa"/>
            <w:tcBorders>
              <w:top w:val="single" w:sz="4" w:space="0" w:color="000000"/>
              <w:left w:val="single" w:sz="4" w:space="0" w:color="000000"/>
              <w:bottom w:val="single" w:sz="4" w:space="0" w:color="000000"/>
              <w:right w:val="single" w:sz="4" w:space="0" w:color="000000"/>
            </w:tcBorders>
          </w:tcPr>
          <w:p w14:paraId="4FCB12D0" w14:textId="77777777" w:rsidR="00B27828" w:rsidRDefault="00B27828">
            <w:pPr>
              <w:rPr>
                <w:rFonts w:ascii="Times New Roman" w:hAnsi="Times New Roman"/>
                <w:color w:val="FF0000"/>
                <w:sz w:val="20"/>
                <w:szCs w:val="20"/>
              </w:rPr>
            </w:pPr>
          </w:p>
        </w:tc>
      </w:tr>
      <w:tr w:rsidR="00B27828" w14:paraId="00D67FE8" w14:textId="77777777">
        <w:tc>
          <w:tcPr>
            <w:tcW w:w="425" w:type="dxa"/>
            <w:vMerge/>
            <w:tcBorders>
              <w:top w:val="single" w:sz="4" w:space="0" w:color="000000"/>
              <w:left w:val="single" w:sz="4" w:space="0" w:color="000000"/>
              <w:bottom w:val="single" w:sz="4" w:space="0" w:color="000000"/>
            </w:tcBorders>
          </w:tcPr>
          <w:p w14:paraId="075908A4" w14:textId="77777777" w:rsidR="00B27828" w:rsidRDefault="00B27828">
            <w:pPr>
              <w:spacing w:after="0" w:line="240" w:lineRule="auto"/>
              <w:jc w:val="both"/>
              <w:rPr>
                <w:rFonts w:ascii="Times New Roman" w:hAnsi="Times New Roman"/>
                <w:color w:val="FF0000"/>
                <w:sz w:val="24"/>
                <w:szCs w:val="20"/>
              </w:rPr>
            </w:pPr>
          </w:p>
        </w:tc>
        <w:tc>
          <w:tcPr>
            <w:tcW w:w="1905" w:type="dxa"/>
            <w:vMerge/>
            <w:tcBorders>
              <w:top w:val="single" w:sz="4" w:space="0" w:color="000000"/>
              <w:left w:val="single" w:sz="4" w:space="0" w:color="000000"/>
              <w:bottom w:val="single" w:sz="4" w:space="0" w:color="000000"/>
            </w:tcBorders>
          </w:tcPr>
          <w:p w14:paraId="7DAD2B01" w14:textId="77777777" w:rsidR="00B27828" w:rsidRDefault="00B27828">
            <w:pPr>
              <w:spacing w:after="0" w:line="240" w:lineRule="auto"/>
              <w:jc w:val="both"/>
              <w:rPr>
                <w:rFonts w:ascii="Times New Roman" w:hAnsi="Times New Roman"/>
                <w:color w:val="FF0000"/>
                <w:sz w:val="24"/>
                <w:szCs w:val="20"/>
              </w:rPr>
            </w:pPr>
          </w:p>
        </w:tc>
        <w:tc>
          <w:tcPr>
            <w:tcW w:w="1640" w:type="dxa"/>
            <w:tcBorders>
              <w:top w:val="single" w:sz="4" w:space="0" w:color="000000"/>
              <w:left w:val="single" w:sz="4" w:space="0" w:color="000000"/>
              <w:bottom w:val="single" w:sz="4" w:space="0" w:color="000000"/>
            </w:tcBorders>
          </w:tcPr>
          <w:p w14:paraId="7757C4BD" w14:textId="77777777" w:rsidR="00B27828" w:rsidRDefault="00000000">
            <w:pPr>
              <w:spacing w:after="0" w:line="240" w:lineRule="auto"/>
              <w:jc w:val="both"/>
              <w:rPr>
                <w:rFonts w:ascii="Times New Roman" w:hAnsi="Times New Roman"/>
                <w:sz w:val="24"/>
              </w:rPr>
            </w:pPr>
            <w:r>
              <w:rPr>
                <w:rFonts w:ascii="Times New Roman" w:hAnsi="Times New Roman"/>
                <w:sz w:val="24"/>
              </w:rPr>
              <w:t>средства МБ</w:t>
            </w:r>
          </w:p>
        </w:tc>
        <w:tc>
          <w:tcPr>
            <w:tcW w:w="992" w:type="dxa"/>
            <w:tcBorders>
              <w:top w:val="single" w:sz="4" w:space="0" w:color="000000"/>
              <w:left w:val="single" w:sz="4" w:space="0" w:color="000000"/>
              <w:bottom w:val="single" w:sz="4" w:space="0" w:color="000000"/>
            </w:tcBorders>
          </w:tcPr>
          <w:p w14:paraId="7D237EC4" w14:textId="77777777" w:rsidR="00B27828" w:rsidRDefault="00B27828">
            <w:pPr>
              <w:pStyle w:val="ConsPlusNormal"/>
              <w:widowControl/>
              <w:ind w:firstLine="0"/>
              <w:jc w:val="center"/>
              <w:rPr>
                <w:rFonts w:ascii="Times New Roman" w:hAnsi="Times New Roman" w:cs="Times New Roman"/>
                <w:color w:val="FF0000"/>
                <w:sz w:val="24"/>
              </w:rPr>
            </w:pPr>
          </w:p>
        </w:tc>
        <w:tc>
          <w:tcPr>
            <w:tcW w:w="989" w:type="dxa"/>
            <w:tcBorders>
              <w:top w:val="single" w:sz="4" w:space="0" w:color="000000"/>
              <w:left w:val="single" w:sz="4" w:space="0" w:color="000000"/>
              <w:bottom w:val="single" w:sz="4" w:space="0" w:color="000000"/>
            </w:tcBorders>
          </w:tcPr>
          <w:p w14:paraId="55C32C00" w14:textId="77777777" w:rsidR="00B27828" w:rsidRDefault="00B27828">
            <w:pPr>
              <w:pStyle w:val="ConsPlusNormal"/>
              <w:widowControl/>
              <w:ind w:firstLine="0"/>
              <w:rPr>
                <w:rFonts w:ascii="Times New Roman" w:hAnsi="Times New Roman" w:cs="Times New Roman"/>
                <w:color w:val="FF0000"/>
                <w:sz w:val="24"/>
              </w:rPr>
            </w:pPr>
          </w:p>
        </w:tc>
        <w:tc>
          <w:tcPr>
            <w:tcW w:w="850" w:type="dxa"/>
            <w:tcBorders>
              <w:top w:val="single" w:sz="4" w:space="0" w:color="000000"/>
              <w:left w:val="single" w:sz="4" w:space="0" w:color="000000"/>
              <w:bottom w:val="single" w:sz="4" w:space="0" w:color="000000"/>
            </w:tcBorders>
          </w:tcPr>
          <w:p w14:paraId="3B7BCD26" w14:textId="77777777" w:rsidR="00B27828" w:rsidRDefault="00B27828">
            <w:pPr>
              <w:pStyle w:val="ConsPlusNormal"/>
              <w:widowControl/>
              <w:ind w:firstLine="0"/>
              <w:rPr>
                <w:rFonts w:ascii="Times New Roman" w:hAnsi="Times New Roman" w:cs="Times New Roman"/>
                <w:color w:val="FF0000"/>
                <w:sz w:val="24"/>
              </w:rPr>
            </w:pPr>
          </w:p>
        </w:tc>
        <w:tc>
          <w:tcPr>
            <w:tcW w:w="1134" w:type="dxa"/>
            <w:tcBorders>
              <w:top w:val="single" w:sz="4" w:space="0" w:color="000000"/>
              <w:left w:val="single" w:sz="4" w:space="0" w:color="000000"/>
              <w:bottom w:val="single" w:sz="4" w:space="0" w:color="000000"/>
            </w:tcBorders>
          </w:tcPr>
          <w:p w14:paraId="1779F9C8" w14:textId="77777777" w:rsidR="00B27828" w:rsidRDefault="00B27828">
            <w:pPr>
              <w:pStyle w:val="ConsPlusNormal"/>
              <w:widowControl/>
              <w:ind w:firstLine="0"/>
              <w:rPr>
                <w:rFonts w:ascii="Times New Roman" w:hAnsi="Times New Roman" w:cs="Times New Roman"/>
                <w:color w:val="FF0000"/>
              </w:rPr>
            </w:pPr>
          </w:p>
        </w:tc>
        <w:tc>
          <w:tcPr>
            <w:tcW w:w="1083" w:type="dxa"/>
            <w:tcBorders>
              <w:top w:val="single" w:sz="4" w:space="0" w:color="000000"/>
              <w:left w:val="single" w:sz="4" w:space="0" w:color="000000"/>
              <w:bottom w:val="single" w:sz="4" w:space="0" w:color="000000"/>
            </w:tcBorders>
          </w:tcPr>
          <w:p w14:paraId="3D70325E" w14:textId="77777777" w:rsidR="00B27828" w:rsidRDefault="00B27828">
            <w:pPr>
              <w:pStyle w:val="ConsPlusNormal"/>
              <w:widowControl/>
              <w:ind w:firstLine="0"/>
              <w:rPr>
                <w:rFonts w:ascii="Times New Roman" w:hAnsi="Times New Roman" w:cs="Times New Roman"/>
                <w:color w:val="FF0000"/>
              </w:rPr>
            </w:pPr>
          </w:p>
        </w:tc>
        <w:tc>
          <w:tcPr>
            <w:tcW w:w="1134" w:type="dxa"/>
            <w:tcBorders>
              <w:top w:val="single" w:sz="4" w:space="0" w:color="000000"/>
              <w:left w:val="single" w:sz="4" w:space="0" w:color="000000"/>
              <w:bottom w:val="single" w:sz="4" w:space="0" w:color="000000"/>
            </w:tcBorders>
          </w:tcPr>
          <w:p w14:paraId="14490948" w14:textId="77777777" w:rsidR="00B27828" w:rsidRDefault="00B27828">
            <w:pPr>
              <w:rPr>
                <w:rFonts w:ascii="Times New Roman" w:hAnsi="Times New Roman"/>
                <w:color w:val="FF0000"/>
                <w:sz w:val="20"/>
                <w:szCs w:val="20"/>
              </w:rPr>
            </w:pPr>
          </w:p>
        </w:tc>
        <w:tc>
          <w:tcPr>
            <w:tcW w:w="1208" w:type="dxa"/>
            <w:tcBorders>
              <w:top w:val="single" w:sz="4" w:space="0" w:color="000000"/>
              <w:left w:val="single" w:sz="4" w:space="0" w:color="000000"/>
              <w:bottom w:val="single" w:sz="4" w:space="0" w:color="000000"/>
              <w:right w:val="single" w:sz="4" w:space="0" w:color="000000"/>
            </w:tcBorders>
          </w:tcPr>
          <w:p w14:paraId="50F5CD6C" w14:textId="77777777" w:rsidR="00B27828" w:rsidRDefault="00B27828">
            <w:pPr>
              <w:rPr>
                <w:rFonts w:ascii="Times New Roman" w:hAnsi="Times New Roman"/>
                <w:color w:val="FF0000"/>
                <w:sz w:val="20"/>
                <w:szCs w:val="20"/>
              </w:rPr>
            </w:pPr>
          </w:p>
        </w:tc>
      </w:tr>
      <w:tr w:rsidR="00B27828" w14:paraId="2D4B8864" w14:textId="77777777">
        <w:tc>
          <w:tcPr>
            <w:tcW w:w="425" w:type="dxa"/>
            <w:vMerge/>
            <w:tcBorders>
              <w:top w:val="single" w:sz="4" w:space="0" w:color="000000"/>
              <w:left w:val="single" w:sz="4" w:space="0" w:color="000000"/>
              <w:bottom w:val="single" w:sz="4" w:space="0" w:color="000000"/>
            </w:tcBorders>
          </w:tcPr>
          <w:p w14:paraId="3FF58853" w14:textId="77777777" w:rsidR="00B27828" w:rsidRDefault="00B27828">
            <w:pPr>
              <w:spacing w:after="0" w:line="240" w:lineRule="auto"/>
              <w:jc w:val="both"/>
              <w:rPr>
                <w:rFonts w:ascii="Times New Roman" w:hAnsi="Times New Roman"/>
                <w:color w:val="FF0000"/>
                <w:sz w:val="24"/>
                <w:szCs w:val="20"/>
              </w:rPr>
            </w:pPr>
          </w:p>
        </w:tc>
        <w:tc>
          <w:tcPr>
            <w:tcW w:w="1905" w:type="dxa"/>
            <w:vMerge/>
            <w:tcBorders>
              <w:top w:val="single" w:sz="4" w:space="0" w:color="000000"/>
              <w:left w:val="single" w:sz="4" w:space="0" w:color="000000"/>
              <w:bottom w:val="single" w:sz="4" w:space="0" w:color="000000"/>
            </w:tcBorders>
          </w:tcPr>
          <w:p w14:paraId="497BB5F7" w14:textId="77777777" w:rsidR="00B27828" w:rsidRDefault="00B27828">
            <w:pPr>
              <w:spacing w:after="0" w:line="240" w:lineRule="auto"/>
              <w:jc w:val="both"/>
              <w:rPr>
                <w:rFonts w:ascii="Times New Roman" w:hAnsi="Times New Roman"/>
                <w:color w:val="FF0000"/>
                <w:sz w:val="24"/>
                <w:szCs w:val="20"/>
              </w:rPr>
            </w:pPr>
          </w:p>
        </w:tc>
        <w:tc>
          <w:tcPr>
            <w:tcW w:w="1640" w:type="dxa"/>
            <w:tcBorders>
              <w:top w:val="single" w:sz="4" w:space="0" w:color="000000"/>
              <w:left w:val="single" w:sz="4" w:space="0" w:color="000000"/>
              <w:bottom w:val="single" w:sz="4" w:space="0" w:color="000000"/>
            </w:tcBorders>
          </w:tcPr>
          <w:p w14:paraId="2A00938F" w14:textId="77777777" w:rsidR="00B27828" w:rsidRDefault="00000000">
            <w:pPr>
              <w:spacing w:after="0" w:line="240" w:lineRule="auto"/>
              <w:jc w:val="both"/>
              <w:rPr>
                <w:rFonts w:ascii="Times New Roman" w:hAnsi="Times New Roman"/>
                <w:sz w:val="24"/>
              </w:rPr>
            </w:pPr>
            <w:r>
              <w:rPr>
                <w:rFonts w:ascii="Times New Roman" w:hAnsi="Times New Roman"/>
                <w:sz w:val="24"/>
              </w:rPr>
              <w:t>средства предприятий</w:t>
            </w:r>
          </w:p>
        </w:tc>
        <w:tc>
          <w:tcPr>
            <w:tcW w:w="992" w:type="dxa"/>
            <w:tcBorders>
              <w:top w:val="single" w:sz="4" w:space="0" w:color="000000"/>
              <w:left w:val="single" w:sz="4" w:space="0" w:color="000000"/>
              <w:bottom w:val="single" w:sz="4" w:space="0" w:color="000000"/>
            </w:tcBorders>
          </w:tcPr>
          <w:p w14:paraId="73298BB8" w14:textId="77777777" w:rsidR="00B27828" w:rsidRDefault="00B27828">
            <w:pPr>
              <w:pStyle w:val="ConsPlusNormal"/>
              <w:widowControl/>
              <w:ind w:firstLine="0"/>
              <w:jc w:val="center"/>
              <w:rPr>
                <w:rFonts w:ascii="Times New Roman" w:hAnsi="Times New Roman" w:cs="Times New Roman"/>
                <w:color w:val="FF0000"/>
                <w:sz w:val="24"/>
              </w:rPr>
            </w:pPr>
          </w:p>
        </w:tc>
        <w:tc>
          <w:tcPr>
            <w:tcW w:w="989" w:type="dxa"/>
            <w:tcBorders>
              <w:top w:val="single" w:sz="4" w:space="0" w:color="000000"/>
              <w:left w:val="single" w:sz="4" w:space="0" w:color="000000"/>
              <w:bottom w:val="single" w:sz="4" w:space="0" w:color="000000"/>
            </w:tcBorders>
          </w:tcPr>
          <w:p w14:paraId="1BE20995" w14:textId="77777777" w:rsidR="00B27828" w:rsidRDefault="00B27828">
            <w:pPr>
              <w:pStyle w:val="ConsPlusNormal"/>
              <w:widowControl/>
              <w:ind w:firstLine="0"/>
              <w:rPr>
                <w:rFonts w:ascii="Times New Roman" w:hAnsi="Times New Roman" w:cs="Times New Roman"/>
                <w:color w:val="FF0000"/>
                <w:sz w:val="24"/>
              </w:rPr>
            </w:pPr>
          </w:p>
        </w:tc>
        <w:tc>
          <w:tcPr>
            <w:tcW w:w="850" w:type="dxa"/>
            <w:tcBorders>
              <w:top w:val="single" w:sz="4" w:space="0" w:color="000000"/>
              <w:left w:val="single" w:sz="4" w:space="0" w:color="000000"/>
              <w:bottom w:val="single" w:sz="4" w:space="0" w:color="000000"/>
            </w:tcBorders>
          </w:tcPr>
          <w:p w14:paraId="499656CB" w14:textId="77777777" w:rsidR="00B27828" w:rsidRDefault="00B27828">
            <w:pPr>
              <w:pStyle w:val="ConsPlusNormal"/>
              <w:widowControl/>
              <w:ind w:firstLine="0"/>
              <w:rPr>
                <w:rFonts w:ascii="Times New Roman" w:hAnsi="Times New Roman" w:cs="Times New Roman"/>
                <w:color w:val="FF0000"/>
                <w:sz w:val="24"/>
              </w:rPr>
            </w:pPr>
          </w:p>
        </w:tc>
        <w:tc>
          <w:tcPr>
            <w:tcW w:w="1134" w:type="dxa"/>
            <w:tcBorders>
              <w:top w:val="single" w:sz="4" w:space="0" w:color="000000"/>
              <w:left w:val="single" w:sz="4" w:space="0" w:color="000000"/>
              <w:bottom w:val="single" w:sz="4" w:space="0" w:color="000000"/>
            </w:tcBorders>
          </w:tcPr>
          <w:p w14:paraId="278C9665" w14:textId="77777777" w:rsidR="00B27828" w:rsidRDefault="00B27828">
            <w:pPr>
              <w:pStyle w:val="ConsPlusNormal"/>
              <w:widowControl/>
              <w:ind w:firstLine="0"/>
              <w:rPr>
                <w:rFonts w:ascii="Times New Roman" w:hAnsi="Times New Roman" w:cs="Times New Roman"/>
                <w:color w:val="FF0000"/>
              </w:rPr>
            </w:pPr>
          </w:p>
        </w:tc>
        <w:tc>
          <w:tcPr>
            <w:tcW w:w="1083" w:type="dxa"/>
            <w:tcBorders>
              <w:top w:val="single" w:sz="4" w:space="0" w:color="000000"/>
              <w:left w:val="single" w:sz="4" w:space="0" w:color="000000"/>
              <w:bottom w:val="single" w:sz="4" w:space="0" w:color="000000"/>
            </w:tcBorders>
          </w:tcPr>
          <w:p w14:paraId="577262B4" w14:textId="77777777" w:rsidR="00B27828" w:rsidRDefault="00B27828">
            <w:pPr>
              <w:tabs>
                <w:tab w:val="left" w:pos="0"/>
              </w:tabs>
              <w:ind w:right="-108"/>
              <w:rPr>
                <w:rFonts w:ascii="Times New Roman" w:hAnsi="Times New Roman"/>
                <w:color w:val="FF0000"/>
                <w:sz w:val="20"/>
                <w:szCs w:val="20"/>
              </w:rPr>
            </w:pPr>
          </w:p>
          <w:p w14:paraId="5A416E34" w14:textId="77777777" w:rsidR="00B27828" w:rsidRDefault="00B27828">
            <w:pPr>
              <w:pStyle w:val="ConsPlusNormal"/>
              <w:widowControl/>
              <w:ind w:firstLine="0"/>
              <w:rPr>
                <w:rFonts w:ascii="Times New Roman" w:hAnsi="Times New Roman" w:cs="Times New Roman"/>
                <w:color w:val="FF0000"/>
              </w:rPr>
            </w:pPr>
          </w:p>
        </w:tc>
        <w:tc>
          <w:tcPr>
            <w:tcW w:w="1134" w:type="dxa"/>
            <w:tcBorders>
              <w:top w:val="single" w:sz="4" w:space="0" w:color="000000"/>
              <w:left w:val="single" w:sz="4" w:space="0" w:color="000000"/>
              <w:bottom w:val="single" w:sz="4" w:space="0" w:color="000000"/>
            </w:tcBorders>
          </w:tcPr>
          <w:p w14:paraId="1B2DA06D" w14:textId="77777777" w:rsidR="00B27828" w:rsidRDefault="00B27828">
            <w:pPr>
              <w:rPr>
                <w:rFonts w:ascii="Times New Roman" w:hAnsi="Times New Roman"/>
                <w:color w:val="FF0000"/>
                <w:sz w:val="20"/>
                <w:szCs w:val="20"/>
              </w:rPr>
            </w:pPr>
          </w:p>
        </w:tc>
        <w:tc>
          <w:tcPr>
            <w:tcW w:w="1208" w:type="dxa"/>
            <w:tcBorders>
              <w:top w:val="single" w:sz="4" w:space="0" w:color="000000"/>
              <w:left w:val="single" w:sz="4" w:space="0" w:color="000000"/>
              <w:bottom w:val="single" w:sz="4" w:space="0" w:color="000000"/>
              <w:right w:val="single" w:sz="4" w:space="0" w:color="000000"/>
            </w:tcBorders>
          </w:tcPr>
          <w:p w14:paraId="40703FC7" w14:textId="77777777" w:rsidR="00B27828" w:rsidRDefault="00B27828">
            <w:pPr>
              <w:spacing w:after="0" w:line="240" w:lineRule="auto"/>
              <w:rPr>
                <w:rFonts w:ascii="Times New Roman" w:hAnsi="Times New Roman"/>
                <w:color w:val="FF0000"/>
                <w:sz w:val="20"/>
                <w:szCs w:val="20"/>
              </w:rPr>
            </w:pPr>
          </w:p>
        </w:tc>
      </w:tr>
      <w:tr w:rsidR="00B27828" w14:paraId="34A1CCD6" w14:textId="77777777">
        <w:trPr>
          <w:trHeight w:val="592"/>
        </w:trPr>
        <w:tc>
          <w:tcPr>
            <w:tcW w:w="425" w:type="dxa"/>
            <w:vMerge w:val="restart"/>
            <w:tcBorders>
              <w:top w:val="single" w:sz="4" w:space="0" w:color="000000"/>
              <w:left w:val="single" w:sz="4" w:space="0" w:color="000000"/>
              <w:bottom w:val="single" w:sz="4" w:space="0" w:color="000000"/>
            </w:tcBorders>
          </w:tcPr>
          <w:p w14:paraId="45BC28AA" w14:textId="77777777" w:rsidR="00B27828" w:rsidRDefault="00000000">
            <w:pPr>
              <w:spacing w:after="0" w:line="240" w:lineRule="auto"/>
              <w:jc w:val="both"/>
              <w:rPr>
                <w:rFonts w:ascii="Times New Roman" w:hAnsi="Times New Roman"/>
                <w:sz w:val="24"/>
              </w:rPr>
            </w:pPr>
            <w:r>
              <w:rPr>
                <w:rFonts w:ascii="Times New Roman" w:hAnsi="Times New Roman"/>
                <w:sz w:val="24"/>
              </w:rPr>
              <w:t>4</w:t>
            </w:r>
          </w:p>
        </w:tc>
        <w:tc>
          <w:tcPr>
            <w:tcW w:w="1905" w:type="dxa"/>
            <w:vMerge w:val="restart"/>
            <w:tcBorders>
              <w:top w:val="single" w:sz="4" w:space="0" w:color="000000"/>
              <w:left w:val="single" w:sz="4" w:space="0" w:color="000000"/>
              <w:bottom w:val="single" w:sz="4" w:space="0" w:color="000000"/>
            </w:tcBorders>
          </w:tcPr>
          <w:p w14:paraId="5E70CE68" w14:textId="77777777" w:rsidR="00B27828" w:rsidRDefault="00000000">
            <w:pPr>
              <w:spacing w:after="0" w:line="240" w:lineRule="auto"/>
              <w:jc w:val="both"/>
              <w:rPr>
                <w:rFonts w:ascii="Times New Roman" w:hAnsi="Times New Roman"/>
                <w:sz w:val="24"/>
              </w:rPr>
            </w:pPr>
            <w:r>
              <w:rPr>
                <w:rFonts w:ascii="Times New Roman" w:hAnsi="Times New Roman"/>
                <w:sz w:val="24"/>
              </w:rPr>
              <w:t>Мероприятия по обращению отходов производства и потребления</w:t>
            </w:r>
          </w:p>
        </w:tc>
        <w:tc>
          <w:tcPr>
            <w:tcW w:w="1640" w:type="dxa"/>
            <w:tcBorders>
              <w:top w:val="single" w:sz="4" w:space="0" w:color="000000"/>
              <w:left w:val="single" w:sz="4" w:space="0" w:color="000000"/>
              <w:bottom w:val="single" w:sz="4" w:space="0" w:color="000000"/>
            </w:tcBorders>
          </w:tcPr>
          <w:p w14:paraId="28AB6504" w14:textId="77777777" w:rsidR="00B27828" w:rsidRDefault="00000000">
            <w:pPr>
              <w:spacing w:after="0" w:line="240" w:lineRule="auto"/>
              <w:jc w:val="both"/>
              <w:rPr>
                <w:rFonts w:ascii="Times New Roman" w:hAnsi="Times New Roman"/>
                <w:sz w:val="24"/>
              </w:rPr>
            </w:pPr>
            <w:r>
              <w:rPr>
                <w:rFonts w:ascii="Times New Roman" w:hAnsi="Times New Roman"/>
                <w:sz w:val="24"/>
              </w:rPr>
              <w:t>средства  ОБ</w:t>
            </w:r>
          </w:p>
        </w:tc>
        <w:tc>
          <w:tcPr>
            <w:tcW w:w="992" w:type="dxa"/>
            <w:tcBorders>
              <w:top w:val="single" w:sz="4" w:space="0" w:color="000000"/>
              <w:left w:val="single" w:sz="4" w:space="0" w:color="000000"/>
              <w:bottom w:val="single" w:sz="4" w:space="0" w:color="000000"/>
            </w:tcBorders>
          </w:tcPr>
          <w:p w14:paraId="524F203F" w14:textId="77777777" w:rsidR="00B27828" w:rsidRDefault="00B27828">
            <w:pPr>
              <w:spacing w:after="0" w:line="240" w:lineRule="auto"/>
              <w:jc w:val="both"/>
              <w:rPr>
                <w:rFonts w:ascii="Times New Roman" w:hAnsi="Times New Roman"/>
                <w:color w:val="FF0000"/>
                <w:sz w:val="20"/>
                <w:szCs w:val="20"/>
              </w:rPr>
            </w:pPr>
          </w:p>
        </w:tc>
        <w:tc>
          <w:tcPr>
            <w:tcW w:w="989" w:type="dxa"/>
            <w:tcBorders>
              <w:top w:val="single" w:sz="4" w:space="0" w:color="000000"/>
              <w:left w:val="single" w:sz="4" w:space="0" w:color="000000"/>
              <w:bottom w:val="single" w:sz="4" w:space="0" w:color="000000"/>
            </w:tcBorders>
          </w:tcPr>
          <w:p w14:paraId="4094E9E7" w14:textId="77777777" w:rsidR="00B27828" w:rsidRDefault="00B27828">
            <w:pPr>
              <w:spacing w:after="0" w:line="240" w:lineRule="auto"/>
              <w:jc w:val="both"/>
              <w:rPr>
                <w:rFonts w:ascii="Times New Roman" w:hAnsi="Times New Roman"/>
                <w:color w:val="FF0000"/>
                <w:sz w:val="20"/>
                <w:szCs w:val="20"/>
              </w:rPr>
            </w:pPr>
          </w:p>
        </w:tc>
        <w:tc>
          <w:tcPr>
            <w:tcW w:w="850" w:type="dxa"/>
            <w:tcBorders>
              <w:top w:val="single" w:sz="4" w:space="0" w:color="000000"/>
              <w:left w:val="single" w:sz="4" w:space="0" w:color="000000"/>
              <w:bottom w:val="single" w:sz="4" w:space="0" w:color="000000"/>
            </w:tcBorders>
          </w:tcPr>
          <w:p w14:paraId="2BDE14AB" w14:textId="77777777" w:rsidR="00B27828" w:rsidRDefault="00B27828">
            <w:pPr>
              <w:spacing w:after="0" w:line="240" w:lineRule="auto"/>
              <w:jc w:val="both"/>
              <w:rPr>
                <w:rFonts w:ascii="Times New Roman" w:hAnsi="Times New Roman"/>
                <w:color w:val="FF0000"/>
                <w:sz w:val="20"/>
                <w:szCs w:val="20"/>
              </w:rPr>
            </w:pPr>
          </w:p>
        </w:tc>
        <w:tc>
          <w:tcPr>
            <w:tcW w:w="1134" w:type="dxa"/>
            <w:tcBorders>
              <w:top w:val="single" w:sz="4" w:space="0" w:color="000000"/>
              <w:left w:val="single" w:sz="4" w:space="0" w:color="000000"/>
              <w:bottom w:val="single" w:sz="4" w:space="0" w:color="000000"/>
            </w:tcBorders>
          </w:tcPr>
          <w:p w14:paraId="01CB9E1F" w14:textId="77777777" w:rsidR="00B27828" w:rsidRDefault="00B27828">
            <w:pPr>
              <w:spacing w:after="0" w:line="240" w:lineRule="auto"/>
              <w:jc w:val="both"/>
              <w:rPr>
                <w:rFonts w:ascii="Times New Roman" w:hAnsi="Times New Roman"/>
                <w:color w:val="FF0000"/>
                <w:sz w:val="20"/>
                <w:szCs w:val="20"/>
              </w:rPr>
            </w:pPr>
          </w:p>
        </w:tc>
        <w:tc>
          <w:tcPr>
            <w:tcW w:w="1083" w:type="dxa"/>
            <w:tcBorders>
              <w:top w:val="single" w:sz="4" w:space="0" w:color="000000"/>
              <w:left w:val="single" w:sz="4" w:space="0" w:color="000000"/>
              <w:bottom w:val="single" w:sz="4" w:space="0" w:color="000000"/>
            </w:tcBorders>
          </w:tcPr>
          <w:p w14:paraId="7B7DAF00" w14:textId="77777777" w:rsidR="00B27828" w:rsidRDefault="00B27828">
            <w:pPr>
              <w:spacing w:after="0" w:line="240" w:lineRule="auto"/>
              <w:jc w:val="both"/>
              <w:rPr>
                <w:rFonts w:ascii="Times New Roman" w:hAnsi="Times New Roman"/>
                <w:color w:val="FF0000"/>
                <w:sz w:val="20"/>
                <w:szCs w:val="20"/>
              </w:rPr>
            </w:pPr>
          </w:p>
        </w:tc>
        <w:tc>
          <w:tcPr>
            <w:tcW w:w="1134" w:type="dxa"/>
            <w:tcBorders>
              <w:top w:val="single" w:sz="4" w:space="0" w:color="000000"/>
              <w:left w:val="single" w:sz="4" w:space="0" w:color="000000"/>
              <w:bottom w:val="single" w:sz="4" w:space="0" w:color="000000"/>
            </w:tcBorders>
          </w:tcPr>
          <w:p w14:paraId="1FAF857F" w14:textId="77777777" w:rsidR="00B27828" w:rsidRDefault="00B27828">
            <w:pPr>
              <w:spacing w:after="0" w:line="240" w:lineRule="auto"/>
              <w:jc w:val="both"/>
              <w:rPr>
                <w:rFonts w:ascii="Times New Roman" w:hAnsi="Times New Roman"/>
                <w:color w:val="FF0000"/>
                <w:sz w:val="20"/>
                <w:szCs w:val="20"/>
              </w:rPr>
            </w:pPr>
          </w:p>
          <w:p w14:paraId="2BA1124F" w14:textId="77777777" w:rsidR="00B27828" w:rsidRDefault="00B27828">
            <w:pPr>
              <w:spacing w:after="0" w:line="240" w:lineRule="auto"/>
              <w:jc w:val="both"/>
              <w:rPr>
                <w:rFonts w:ascii="Times New Roman" w:hAnsi="Times New Roman"/>
                <w:color w:val="FF0000"/>
                <w:sz w:val="20"/>
                <w:szCs w:val="20"/>
              </w:rPr>
            </w:pPr>
          </w:p>
        </w:tc>
        <w:tc>
          <w:tcPr>
            <w:tcW w:w="1208" w:type="dxa"/>
            <w:tcBorders>
              <w:top w:val="single" w:sz="4" w:space="0" w:color="000000"/>
              <w:left w:val="single" w:sz="4" w:space="0" w:color="000000"/>
              <w:bottom w:val="single" w:sz="4" w:space="0" w:color="000000"/>
              <w:right w:val="single" w:sz="4" w:space="0" w:color="000000"/>
            </w:tcBorders>
          </w:tcPr>
          <w:p w14:paraId="5D482AE0" w14:textId="77777777" w:rsidR="00B27828" w:rsidRDefault="00B27828">
            <w:pPr>
              <w:spacing w:after="0" w:line="240" w:lineRule="auto"/>
              <w:rPr>
                <w:rFonts w:ascii="Times New Roman" w:hAnsi="Times New Roman"/>
                <w:color w:val="FF0000"/>
                <w:sz w:val="20"/>
                <w:szCs w:val="20"/>
              </w:rPr>
            </w:pPr>
          </w:p>
        </w:tc>
      </w:tr>
      <w:tr w:rsidR="00B27828" w14:paraId="32DCCFFE" w14:textId="77777777">
        <w:trPr>
          <w:trHeight w:val="562"/>
        </w:trPr>
        <w:tc>
          <w:tcPr>
            <w:tcW w:w="425" w:type="dxa"/>
            <w:vMerge/>
            <w:tcBorders>
              <w:top w:val="single" w:sz="4" w:space="0" w:color="000000"/>
              <w:left w:val="single" w:sz="4" w:space="0" w:color="000000"/>
              <w:bottom w:val="single" w:sz="4" w:space="0" w:color="000000"/>
            </w:tcBorders>
          </w:tcPr>
          <w:p w14:paraId="3E3BF214" w14:textId="77777777" w:rsidR="00B27828" w:rsidRDefault="00B27828">
            <w:pPr>
              <w:spacing w:after="0" w:line="240" w:lineRule="auto"/>
              <w:jc w:val="both"/>
              <w:rPr>
                <w:rFonts w:ascii="Times New Roman" w:hAnsi="Times New Roman"/>
                <w:color w:val="FF0000"/>
                <w:sz w:val="24"/>
                <w:szCs w:val="20"/>
              </w:rPr>
            </w:pPr>
          </w:p>
        </w:tc>
        <w:tc>
          <w:tcPr>
            <w:tcW w:w="1905" w:type="dxa"/>
            <w:vMerge/>
            <w:tcBorders>
              <w:top w:val="single" w:sz="4" w:space="0" w:color="000000"/>
              <w:left w:val="single" w:sz="4" w:space="0" w:color="000000"/>
              <w:bottom w:val="single" w:sz="4" w:space="0" w:color="000000"/>
            </w:tcBorders>
          </w:tcPr>
          <w:p w14:paraId="1CC2B5EB" w14:textId="77777777" w:rsidR="00B27828" w:rsidRDefault="00B27828">
            <w:pPr>
              <w:spacing w:after="0" w:line="240" w:lineRule="auto"/>
              <w:jc w:val="both"/>
              <w:rPr>
                <w:rFonts w:ascii="Times New Roman" w:hAnsi="Times New Roman"/>
                <w:color w:val="FF0000"/>
                <w:sz w:val="24"/>
                <w:szCs w:val="20"/>
              </w:rPr>
            </w:pPr>
          </w:p>
        </w:tc>
        <w:tc>
          <w:tcPr>
            <w:tcW w:w="1640" w:type="dxa"/>
            <w:tcBorders>
              <w:top w:val="single" w:sz="4" w:space="0" w:color="000000"/>
              <w:left w:val="single" w:sz="4" w:space="0" w:color="000000"/>
              <w:bottom w:val="single" w:sz="4" w:space="0" w:color="000000"/>
            </w:tcBorders>
          </w:tcPr>
          <w:p w14:paraId="74C9CB3D" w14:textId="77777777" w:rsidR="00B27828" w:rsidRDefault="00000000">
            <w:pPr>
              <w:spacing w:after="0" w:line="240" w:lineRule="auto"/>
              <w:jc w:val="both"/>
              <w:rPr>
                <w:rFonts w:ascii="Times New Roman" w:hAnsi="Times New Roman"/>
                <w:sz w:val="24"/>
              </w:rPr>
            </w:pPr>
            <w:r>
              <w:rPr>
                <w:rFonts w:ascii="Times New Roman" w:hAnsi="Times New Roman"/>
                <w:sz w:val="24"/>
              </w:rPr>
              <w:t>средства МБ</w:t>
            </w:r>
          </w:p>
        </w:tc>
        <w:tc>
          <w:tcPr>
            <w:tcW w:w="992" w:type="dxa"/>
            <w:tcBorders>
              <w:top w:val="single" w:sz="4" w:space="0" w:color="000000"/>
              <w:left w:val="single" w:sz="4" w:space="0" w:color="000000"/>
              <w:bottom w:val="single" w:sz="4" w:space="0" w:color="000000"/>
            </w:tcBorders>
          </w:tcPr>
          <w:p w14:paraId="7C86DF50" w14:textId="77777777" w:rsidR="00B27828" w:rsidRDefault="00B27828">
            <w:pPr>
              <w:spacing w:after="0" w:line="240" w:lineRule="auto"/>
              <w:jc w:val="both"/>
              <w:rPr>
                <w:rFonts w:ascii="Times New Roman" w:hAnsi="Times New Roman"/>
                <w:color w:val="FF0000"/>
                <w:sz w:val="20"/>
                <w:szCs w:val="20"/>
              </w:rPr>
            </w:pPr>
          </w:p>
        </w:tc>
        <w:tc>
          <w:tcPr>
            <w:tcW w:w="989" w:type="dxa"/>
            <w:tcBorders>
              <w:top w:val="single" w:sz="4" w:space="0" w:color="000000"/>
              <w:left w:val="single" w:sz="4" w:space="0" w:color="000000"/>
              <w:bottom w:val="single" w:sz="4" w:space="0" w:color="000000"/>
            </w:tcBorders>
          </w:tcPr>
          <w:p w14:paraId="5D31FF84" w14:textId="77777777" w:rsidR="00B27828" w:rsidRDefault="00B27828">
            <w:pPr>
              <w:spacing w:after="0" w:line="240" w:lineRule="auto"/>
              <w:jc w:val="both"/>
              <w:rPr>
                <w:rFonts w:ascii="Times New Roman" w:hAnsi="Times New Roman"/>
                <w:color w:val="FF0000"/>
                <w:sz w:val="20"/>
                <w:szCs w:val="20"/>
              </w:rPr>
            </w:pPr>
          </w:p>
        </w:tc>
        <w:tc>
          <w:tcPr>
            <w:tcW w:w="850" w:type="dxa"/>
            <w:tcBorders>
              <w:top w:val="single" w:sz="4" w:space="0" w:color="000000"/>
              <w:left w:val="single" w:sz="4" w:space="0" w:color="000000"/>
              <w:bottom w:val="single" w:sz="4" w:space="0" w:color="000000"/>
            </w:tcBorders>
          </w:tcPr>
          <w:p w14:paraId="622443BE" w14:textId="77777777" w:rsidR="00B27828" w:rsidRDefault="00B27828">
            <w:pPr>
              <w:spacing w:after="0" w:line="240" w:lineRule="auto"/>
              <w:jc w:val="both"/>
              <w:rPr>
                <w:rFonts w:ascii="Times New Roman" w:hAnsi="Times New Roman"/>
                <w:color w:val="FF0000"/>
                <w:sz w:val="20"/>
                <w:szCs w:val="20"/>
              </w:rPr>
            </w:pPr>
          </w:p>
        </w:tc>
        <w:tc>
          <w:tcPr>
            <w:tcW w:w="1134" w:type="dxa"/>
            <w:tcBorders>
              <w:top w:val="single" w:sz="4" w:space="0" w:color="000000"/>
              <w:left w:val="single" w:sz="4" w:space="0" w:color="000000"/>
              <w:bottom w:val="single" w:sz="4" w:space="0" w:color="000000"/>
            </w:tcBorders>
          </w:tcPr>
          <w:p w14:paraId="2447B33B" w14:textId="77777777" w:rsidR="00B27828" w:rsidRDefault="00B27828">
            <w:pPr>
              <w:spacing w:after="0" w:line="240" w:lineRule="auto"/>
              <w:jc w:val="both"/>
              <w:rPr>
                <w:rFonts w:ascii="Times New Roman" w:hAnsi="Times New Roman"/>
                <w:color w:val="FF0000"/>
                <w:sz w:val="20"/>
                <w:szCs w:val="20"/>
              </w:rPr>
            </w:pPr>
          </w:p>
        </w:tc>
        <w:tc>
          <w:tcPr>
            <w:tcW w:w="1083" w:type="dxa"/>
            <w:tcBorders>
              <w:top w:val="single" w:sz="4" w:space="0" w:color="000000"/>
              <w:left w:val="single" w:sz="4" w:space="0" w:color="000000"/>
              <w:bottom w:val="single" w:sz="4" w:space="0" w:color="000000"/>
            </w:tcBorders>
          </w:tcPr>
          <w:p w14:paraId="6DB3A4CA" w14:textId="77777777" w:rsidR="00B27828" w:rsidRDefault="00B27828">
            <w:pPr>
              <w:spacing w:after="0" w:line="240" w:lineRule="auto"/>
              <w:jc w:val="both"/>
              <w:rPr>
                <w:rFonts w:ascii="Times New Roman" w:hAnsi="Times New Roman"/>
                <w:color w:val="FF0000"/>
                <w:sz w:val="20"/>
                <w:szCs w:val="20"/>
              </w:rPr>
            </w:pPr>
          </w:p>
        </w:tc>
        <w:tc>
          <w:tcPr>
            <w:tcW w:w="1134" w:type="dxa"/>
            <w:tcBorders>
              <w:top w:val="single" w:sz="4" w:space="0" w:color="000000"/>
              <w:left w:val="single" w:sz="4" w:space="0" w:color="000000"/>
              <w:bottom w:val="single" w:sz="4" w:space="0" w:color="000000"/>
            </w:tcBorders>
          </w:tcPr>
          <w:p w14:paraId="1FC5C8BB" w14:textId="77777777" w:rsidR="00B27828" w:rsidRDefault="00B27828">
            <w:pPr>
              <w:spacing w:after="0" w:line="240" w:lineRule="auto"/>
              <w:jc w:val="both"/>
              <w:rPr>
                <w:rFonts w:ascii="Times New Roman" w:hAnsi="Times New Roman"/>
                <w:color w:val="FF0000"/>
                <w:sz w:val="20"/>
                <w:szCs w:val="20"/>
              </w:rPr>
            </w:pPr>
          </w:p>
        </w:tc>
        <w:tc>
          <w:tcPr>
            <w:tcW w:w="1208" w:type="dxa"/>
            <w:tcBorders>
              <w:top w:val="single" w:sz="4" w:space="0" w:color="000000"/>
              <w:left w:val="single" w:sz="4" w:space="0" w:color="000000"/>
              <w:bottom w:val="single" w:sz="4" w:space="0" w:color="000000"/>
              <w:right w:val="single" w:sz="4" w:space="0" w:color="000000"/>
            </w:tcBorders>
          </w:tcPr>
          <w:p w14:paraId="01B25E6B" w14:textId="77777777" w:rsidR="00B27828" w:rsidRDefault="00B27828">
            <w:pPr>
              <w:spacing w:after="0" w:line="240" w:lineRule="auto"/>
              <w:rPr>
                <w:rFonts w:ascii="Times New Roman" w:hAnsi="Times New Roman"/>
                <w:color w:val="FF0000"/>
                <w:sz w:val="20"/>
                <w:szCs w:val="20"/>
              </w:rPr>
            </w:pPr>
          </w:p>
        </w:tc>
      </w:tr>
      <w:tr w:rsidR="00B27828" w14:paraId="79AED26F" w14:textId="77777777">
        <w:tc>
          <w:tcPr>
            <w:tcW w:w="425" w:type="dxa"/>
            <w:vMerge w:val="restart"/>
            <w:tcBorders>
              <w:top w:val="single" w:sz="4" w:space="0" w:color="000000"/>
              <w:left w:val="single" w:sz="4" w:space="0" w:color="000000"/>
              <w:bottom w:val="single" w:sz="4" w:space="0" w:color="000000"/>
            </w:tcBorders>
          </w:tcPr>
          <w:p w14:paraId="5C2401B1" w14:textId="77777777" w:rsidR="00B27828" w:rsidRDefault="00000000">
            <w:pPr>
              <w:spacing w:after="0" w:line="240" w:lineRule="auto"/>
              <w:jc w:val="both"/>
              <w:rPr>
                <w:rFonts w:ascii="Times New Roman" w:hAnsi="Times New Roman"/>
                <w:sz w:val="24"/>
              </w:rPr>
            </w:pPr>
            <w:r>
              <w:rPr>
                <w:rFonts w:ascii="Times New Roman" w:hAnsi="Times New Roman"/>
                <w:sz w:val="24"/>
              </w:rPr>
              <w:t>5</w:t>
            </w:r>
          </w:p>
        </w:tc>
        <w:tc>
          <w:tcPr>
            <w:tcW w:w="1905" w:type="dxa"/>
            <w:vMerge w:val="restart"/>
            <w:tcBorders>
              <w:top w:val="single" w:sz="4" w:space="0" w:color="000000"/>
              <w:left w:val="single" w:sz="4" w:space="0" w:color="000000"/>
              <w:bottom w:val="single" w:sz="4" w:space="0" w:color="000000"/>
            </w:tcBorders>
          </w:tcPr>
          <w:p w14:paraId="6C61B98A" w14:textId="77777777" w:rsidR="00B27828" w:rsidRDefault="00000000">
            <w:pPr>
              <w:spacing w:after="0" w:line="240" w:lineRule="auto"/>
              <w:jc w:val="both"/>
              <w:rPr>
                <w:rFonts w:ascii="Times New Roman" w:hAnsi="Times New Roman"/>
                <w:sz w:val="24"/>
              </w:rPr>
            </w:pPr>
            <w:r>
              <w:rPr>
                <w:rFonts w:ascii="Times New Roman" w:hAnsi="Times New Roman"/>
                <w:sz w:val="24"/>
              </w:rPr>
              <w:t>Мероприятия по энергосбережению и повышению энергетической эффективности</w:t>
            </w:r>
          </w:p>
        </w:tc>
        <w:tc>
          <w:tcPr>
            <w:tcW w:w="1640" w:type="dxa"/>
            <w:tcBorders>
              <w:top w:val="single" w:sz="4" w:space="0" w:color="000000"/>
              <w:left w:val="single" w:sz="4" w:space="0" w:color="000000"/>
              <w:bottom w:val="single" w:sz="4" w:space="0" w:color="000000"/>
            </w:tcBorders>
          </w:tcPr>
          <w:p w14:paraId="7C17E5F4" w14:textId="77777777" w:rsidR="00B27828" w:rsidRDefault="00000000">
            <w:pPr>
              <w:spacing w:after="0" w:line="240" w:lineRule="auto"/>
              <w:jc w:val="both"/>
              <w:rPr>
                <w:rFonts w:ascii="Times New Roman" w:hAnsi="Times New Roman"/>
                <w:sz w:val="24"/>
              </w:rPr>
            </w:pPr>
            <w:r>
              <w:rPr>
                <w:rFonts w:ascii="Times New Roman" w:hAnsi="Times New Roman"/>
                <w:sz w:val="24"/>
              </w:rPr>
              <w:t>средства  ОБ</w:t>
            </w:r>
          </w:p>
        </w:tc>
        <w:tc>
          <w:tcPr>
            <w:tcW w:w="992" w:type="dxa"/>
            <w:tcBorders>
              <w:top w:val="single" w:sz="4" w:space="0" w:color="000000"/>
              <w:left w:val="single" w:sz="4" w:space="0" w:color="000000"/>
              <w:bottom w:val="single" w:sz="4" w:space="0" w:color="000000"/>
            </w:tcBorders>
          </w:tcPr>
          <w:p w14:paraId="3BDDC78A" w14:textId="77777777" w:rsidR="00B27828" w:rsidRDefault="00B27828">
            <w:pPr>
              <w:spacing w:after="0" w:line="240" w:lineRule="auto"/>
              <w:jc w:val="both"/>
              <w:rPr>
                <w:rFonts w:ascii="Times New Roman" w:hAnsi="Times New Roman"/>
                <w:color w:val="FF0000"/>
                <w:sz w:val="20"/>
                <w:szCs w:val="20"/>
              </w:rPr>
            </w:pPr>
          </w:p>
        </w:tc>
        <w:tc>
          <w:tcPr>
            <w:tcW w:w="989" w:type="dxa"/>
            <w:tcBorders>
              <w:top w:val="single" w:sz="4" w:space="0" w:color="000000"/>
              <w:left w:val="single" w:sz="4" w:space="0" w:color="000000"/>
              <w:bottom w:val="single" w:sz="4" w:space="0" w:color="000000"/>
            </w:tcBorders>
          </w:tcPr>
          <w:p w14:paraId="463CC363" w14:textId="77777777" w:rsidR="00B27828" w:rsidRDefault="00B27828">
            <w:pPr>
              <w:spacing w:after="0" w:line="240" w:lineRule="auto"/>
              <w:jc w:val="both"/>
              <w:rPr>
                <w:rFonts w:ascii="Times New Roman" w:hAnsi="Times New Roman"/>
                <w:color w:val="FF0000"/>
                <w:sz w:val="20"/>
                <w:szCs w:val="20"/>
              </w:rPr>
            </w:pPr>
          </w:p>
        </w:tc>
        <w:tc>
          <w:tcPr>
            <w:tcW w:w="850" w:type="dxa"/>
            <w:tcBorders>
              <w:top w:val="single" w:sz="4" w:space="0" w:color="000000"/>
              <w:left w:val="single" w:sz="4" w:space="0" w:color="000000"/>
              <w:bottom w:val="single" w:sz="4" w:space="0" w:color="000000"/>
            </w:tcBorders>
          </w:tcPr>
          <w:p w14:paraId="24208708" w14:textId="77777777" w:rsidR="00B27828" w:rsidRDefault="00B27828">
            <w:pPr>
              <w:spacing w:after="0" w:line="240" w:lineRule="auto"/>
              <w:jc w:val="both"/>
              <w:rPr>
                <w:rFonts w:ascii="Times New Roman" w:hAnsi="Times New Roman"/>
                <w:color w:val="FF0000"/>
                <w:sz w:val="20"/>
                <w:szCs w:val="20"/>
              </w:rPr>
            </w:pPr>
          </w:p>
        </w:tc>
        <w:tc>
          <w:tcPr>
            <w:tcW w:w="1134" w:type="dxa"/>
            <w:tcBorders>
              <w:top w:val="single" w:sz="4" w:space="0" w:color="000000"/>
              <w:left w:val="single" w:sz="4" w:space="0" w:color="000000"/>
              <w:bottom w:val="single" w:sz="4" w:space="0" w:color="000000"/>
            </w:tcBorders>
          </w:tcPr>
          <w:p w14:paraId="0EE8FE20" w14:textId="77777777" w:rsidR="00B27828" w:rsidRDefault="00B27828">
            <w:pPr>
              <w:spacing w:after="0" w:line="240" w:lineRule="auto"/>
              <w:jc w:val="both"/>
              <w:rPr>
                <w:rFonts w:ascii="Times New Roman" w:hAnsi="Times New Roman"/>
                <w:color w:val="FF0000"/>
                <w:sz w:val="20"/>
                <w:szCs w:val="20"/>
              </w:rPr>
            </w:pPr>
          </w:p>
        </w:tc>
        <w:tc>
          <w:tcPr>
            <w:tcW w:w="1083" w:type="dxa"/>
            <w:tcBorders>
              <w:top w:val="single" w:sz="4" w:space="0" w:color="000000"/>
              <w:left w:val="single" w:sz="4" w:space="0" w:color="000000"/>
              <w:bottom w:val="single" w:sz="4" w:space="0" w:color="000000"/>
            </w:tcBorders>
          </w:tcPr>
          <w:p w14:paraId="1B69B84A" w14:textId="77777777" w:rsidR="00B27828" w:rsidRDefault="00B27828">
            <w:pPr>
              <w:spacing w:after="0" w:line="240" w:lineRule="auto"/>
              <w:jc w:val="both"/>
              <w:rPr>
                <w:rFonts w:ascii="Times New Roman" w:hAnsi="Times New Roman"/>
                <w:color w:val="FF0000"/>
                <w:sz w:val="20"/>
                <w:szCs w:val="20"/>
              </w:rPr>
            </w:pPr>
          </w:p>
        </w:tc>
        <w:tc>
          <w:tcPr>
            <w:tcW w:w="1134" w:type="dxa"/>
            <w:tcBorders>
              <w:top w:val="single" w:sz="4" w:space="0" w:color="000000"/>
              <w:left w:val="single" w:sz="4" w:space="0" w:color="000000"/>
              <w:bottom w:val="single" w:sz="4" w:space="0" w:color="000000"/>
            </w:tcBorders>
          </w:tcPr>
          <w:p w14:paraId="41CFBE3B" w14:textId="77777777" w:rsidR="00B27828" w:rsidRDefault="00B27828">
            <w:pPr>
              <w:spacing w:after="0" w:line="240" w:lineRule="auto"/>
              <w:jc w:val="both"/>
              <w:rPr>
                <w:rFonts w:ascii="Times New Roman" w:hAnsi="Times New Roman"/>
                <w:color w:val="FF0000"/>
                <w:sz w:val="20"/>
                <w:szCs w:val="20"/>
              </w:rPr>
            </w:pPr>
          </w:p>
        </w:tc>
        <w:tc>
          <w:tcPr>
            <w:tcW w:w="1208" w:type="dxa"/>
            <w:tcBorders>
              <w:top w:val="single" w:sz="4" w:space="0" w:color="000000"/>
              <w:left w:val="single" w:sz="4" w:space="0" w:color="000000"/>
              <w:bottom w:val="single" w:sz="4" w:space="0" w:color="000000"/>
              <w:right w:val="single" w:sz="4" w:space="0" w:color="000000"/>
            </w:tcBorders>
          </w:tcPr>
          <w:p w14:paraId="59C1C4FC" w14:textId="77777777" w:rsidR="00B27828" w:rsidRDefault="00B27828">
            <w:pPr>
              <w:spacing w:after="0" w:line="240" w:lineRule="auto"/>
              <w:rPr>
                <w:rFonts w:ascii="Times New Roman" w:hAnsi="Times New Roman"/>
                <w:color w:val="FF0000"/>
                <w:sz w:val="20"/>
                <w:szCs w:val="20"/>
              </w:rPr>
            </w:pPr>
          </w:p>
        </w:tc>
      </w:tr>
      <w:tr w:rsidR="00B27828" w14:paraId="34063C8C" w14:textId="77777777">
        <w:tc>
          <w:tcPr>
            <w:tcW w:w="425" w:type="dxa"/>
            <w:vMerge/>
            <w:tcBorders>
              <w:top w:val="single" w:sz="4" w:space="0" w:color="000000"/>
              <w:left w:val="single" w:sz="4" w:space="0" w:color="000000"/>
              <w:bottom w:val="single" w:sz="4" w:space="0" w:color="000000"/>
            </w:tcBorders>
          </w:tcPr>
          <w:p w14:paraId="42CBD2D4" w14:textId="77777777" w:rsidR="00B27828" w:rsidRDefault="00B27828">
            <w:pPr>
              <w:spacing w:after="0" w:line="240" w:lineRule="auto"/>
              <w:jc w:val="both"/>
              <w:rPr>
                <w:rFonts w:ascii="Times New Roman" w:hAnsi="Times New Roman"/>
                <w:color w:val="FF0000"/>
                <w:sz w:val="24"/>
                <w:szCs w:val="20"/>
              </w:rPr>
            </w:pPr>
          </w:p>
        </w:tc>
        <w:tc>
          <w:tcPr>
            <w:tcW w:w="1905" w:type="dxa"/>
            <w:vMerge/>
            <w:tcBorders>
              <w:top w:val="single" w:sz="4" w:space="0" w:color="000000"/>
              <w:left w:val="single" w:sz="4" w:space="0" w:color="000000"/>
              <w:bottom w:val="single" w:sz="4" w:space="0" w:color="000000"/>
            </w:tcBorders>
          </w:tcPr>
          <w:p w14:paraId="2063D513" w14:textId="77777777" w:rsidR="00B27828" w:rsidRDefault="00B27828">
            <w:pPr>
              <w:spacing w:after="0" w:line="240" w:lineRule="auto"/>
              <w:jc w:val="both"/>
              <w:rPr>
                <w:rFonts w:ascii="Times New Roman" w:hAnsi="Times New Roman"/>
                <w:color w:val="FF0000"/>
                <w:sz w:val="24"/>
                <w:szCs w:val="20"/>
              </w:rPr>
            </w:pPr>
          </w:p>
        </w:tc>
        <w:tc>
          <w:tcPr>
            <w:tcW w:w="1640" w:type="dxa"/>
            <w:tcBorders>
              <w:top w:val="single" w:sz="4" w:space="0" w:color="000000"/>
              <w:left w:val="single" w:sz="4" w:space="0" w:color="000000"/>
              <w:bottom w:val="single" w:sz="4" w:space="0" w:color="000000"/>
            </w:tcBorders>
          </w:tcPr>
          <w:p w14:paraId="30F20D60" w14:textId="77777777" w:rsidR="00B27828" w:rsidRDefault="00000000">
            <w:pPr>
              <w:spacing w:after="0" w:line="240" w:lineRule="auto"/>
              <w:jc w:val="both"/>
              <w:rPr>
                <w:rFonts w:ascii="Times New Roman" w:hAnsi="Times New Roman"/>
                <w:sz w:val="24"/>
              </w:rPr>
            </w:pPr>
            <w:r>
              <w:rPr>
                <w:rFonts w:ascii="Times New Roman" w:hAnsi="Times New Roman"/>
                <w:sz w:val="24"/>
              </w:rPr>
              <w:t>средства МБ</w:t>
            </w:r>
          </w:p>
        </w:tc>
        <w:tc>
          <w:tcPr>
            <w:tcW w:w="992" w:type="dxa"/>
            <w:tcBorders>
              <w:top w:val="single" w:sz="4" w:space="0" w:color="000000"/>
              <w:left w:val="single" w:sz="4" w:space="0" w:color="000000"/>
              <w:bottom w:val="single" w:sz="4" w:space="0" w:color="000000"/>
            </w:tcBorders>
          </w:tcPr>
          <w:p w14:paraId="50F7DCB0" w14:textId="77777777" w:rsidR="00B27828" w:rsidRDefault="00B27828">
            <w:pPr>
              <w:spacing w:after="0" w:line="240" w:lineRule="auto"/>
              <w:jc w:val="both"/>
              <w:rPr>
                <w:rFonts w:ascii="Times New Roman" w:hAnsi="Times New Roman"/>
                <w:color w:val="FF0000"/>
                <w:sz w:val="20"/>
                <w:szCs w:val="20"/>
              </w:rPr>
            </w:pPr>
          </w:p>
        </w:tc>
        <w:tc>
          <w:tcPr>
            <w:tcW w:w="989" w:type="dxa"/>
            <w:tcBorders>
              <w:top w:val="single" w:sz="4" w:space="0" w:color="000000"/>
              <w:left w:val="single" w:sz="4" w:space="0" w:color="000000"/>
              <w:bottom w:val="single" w:sz="4" w:space="0" w:color="000000"/>
            </w:tcBorders>
          </w:tcPr>
          <w:p w14:paraId="4FDA2A59" w14:textId="77777777" w:rsidR="00B27828" w:rsidRDefault="00B27828">
            <w:pPr>
              <w:spacing w:after="0" w:line="240" w:lineRule="auto"/>
              <w:jc w:val="both"/>
              <w:rPr>
                <w:rFonts w:ascii="Times New Roman" w:hAnsi="Times New Roman"/>
                <w:color w:val="FF0000"/>
                <w:sz w:val="20"/>
                <w:szCs w:val="20"/>
              </w:rPr>
            </w:pPr>
          </w:p>
        </w:tc>
        <w:tc>
          <w:tcPr>
            <w:tcW w:w="850" w:type="dxa"/>
            <w:tcBorders>
              <w:top w:val="single" w:sz="4" w:space="0" w:color="000000"/>
              <w:left w:val="single" w:sz="4" w:space="0" w:color="000000"/>
              <w:bottom w:val="single" w:sz="4" w:space="0" w:color="000000"/>
            </w:tcBorders>
          </w:tcPr>
          <w:p w14:paraId="7F976D13" w14:textId="77777777" w:rsidR="00B27828" w:rsidRDefault="00B27828">
            <w:pPr>
              <w:spacing w:after="0" w:line="240" w:lineRule="auto"/>
              <w:jc w:val="both"/>
              <w:rPr>
                <w:rFonts w:ascii="Times New Roman" w:hAnsi="Times New Roman"/>
                <w:color w:val="FF0000"/>
                <w:sz w:val="20"/>
                <w:szCs w:val="20"/>
              </w:rPr>
            </w:pPr>
          </w:p>
        </w:tc>
        <w:tc>
          <w:tcPr>
            <w:tcW w:w="1134" w:type="dxa"/>
            <w:tcBorders>
              <w:top w:val="single" w:sz="4" w:space="0" w:color="000000"/>
              <w:left w:val="single" w:sz="4" w:space="0" w:color="000000"/>
              <w:bottom w:val="single" w:sz="4" w:space="0" w:color="000000"/>
            </w:tcBorders>
          </w:tcPr>
          <w:p w14:paraId="6F405C73" w14:textId="77777777" w:rsidR="00B27828" w:rsidRDefault="00B27828">
            <w:pPr>
              <w:spacing w:after="0" w:line="240" w:lineRule="auto"/>
              <w:jc w:val="both"/>
              <w:rPr>
                <w:rFonts w:ascii="Times New Roman" w:hAnsi="Times New Roman"/>
                <w:color w:val="FF0000"/>
                <w:sz w:val="20"/>
                <w:szCs w:val="20"/>
              </w:rPr>
            </w:pPr>
          </w:p>
        </w:tc>
        <w:tc>
          <w:tcPr>
            <w:tcW w:w="1083" w:type="dxa"/>
            <w:tcBorders>
              <w:top w:val="single" w:sz="4" w:space="0" w:color="000000"/>
              <w:left w:val="single" w:sz="4" w:space="0" w:color="000000"/>
              <w:bottom w:val="single" w:sz="4" w:space="0" w:color="000000"/>
            </w:tcBorders>
          </w:tcPr>
          <w:p w14:paraId="13278D02" w14:textId="77777777" w:rsidR="00B27828" w:rsidRDefault="00B27828">
            <w:pPr>
              <w:spacing w:after="0" w:line="240" w:lineRule="auto"/>
              <w:jc w:val="both"/>
              <w:rPr>
                <w:rFonts w:ascii="Times New Roman" w:hAnsi="Times New Roman"/>
                <w:color w:val="FF0000"/>
                <w:sz w:val="20"/>
                <w:szCs w:val="20"/>
              </w:rPr>
            </w:pPr>
          </w:p>
        </w:tc>
        <w:tc>
          <w:tcPr>
            <w:tcW w:w="1134" w:type="dxa"/>
            <w:tcBorders>
              <w:top w:val="single" w:sz="4" w:space="0" w:color="000000"/>
              <w:left w:val="single" w:sz="4" w:space="0" w:color="000000"/>
              <w:bottom w:val="single" w:sz="4" w:space="0" w:color="000000"/>
            </w:tcBorders>
          </w:tcPr>
          <w:p w14:paraId="6F59487C" w14:textId="77777777" w:rsidR="00B27828" w:rsidRDefault="00B27828">
            <w:pPr>
              <w:spacing w:after="0" w:line="240" w:lineRule="auto"/>
              <w:jc w:val="both"/>
              <w:rPr>
                <w:rFonts w:ascii="Times New Roman" w:hAnsi="Times New Roman"/>
                <w:color w:val="FF0000"/>
                <w:sz w:val="20"/>
                <w:szCs w:val="20"/>
              </w:rPr>
            </w:pPr>
          </w:p>
        </w:tc>
        <w:tc>
          <w:tcPr>
            <w:tcW w:w="1208" w:type="dxa"/>
            <w:tcBorders>
              <w:top w:val="single" w:sz="4" w:space="0" w:color="000000"/>
              <w:left w:val="single" w:sz="4" w:space="0" w:color="000000"/>
              <w:bottom w:val="single" w:sz="4" w:space="0" w:color="000000"/>
              <w:right w:val="single" w:sz="4" w:space="0" w:color="000000"/>
            </w:tcBorders>
          </w:tcPr>
          <w:p w14:paraId="4F3EB72E" w14:textId="77777777" w:rsidR="00B27828" w:rsidRDefault="00B27828">
            <w:pPr>
              <w:spacing w:after="0" w:line="240" w:lineRule="auto"/>
              <w:rPr>
                <w:rFonts w:ascii="Times New Roman" w:hAnsi="Times New Roman"/>
                <w:color w:val="FF0000"/>
                <w:sz w:val="20"/>
                <w:szCs w:val="20"/>
              </w:rPr>
            </w:pPr>
          </w:p>
        </w:tc>
      </w:tr>
      <w:tr w:rsidR="00B27828" w14:paraId="64136637" w14:textId="77777777">
        <w:tc>
          <w:tcPr>
            <w:tcW w:w="425" w:type="dxa"/>
            <w:vMerge/>
            <w:tcBorders>
              <w:top w:val="single" w:sz="4" w:space="0" w:color="000000"/>
              <w:left w:val="single" w:sz="4" w:space="0" w:color="000000"/>
              <w:bottom w:val="single" w:sz="4" w:space="0" w:color="000000"/>
            </w:tcBorders>
          </w:tcPr>
          <w:p w14:paraId="6E4DA2B8" w14:textId="77777777" w:rsidR="00B27828" w:rsidRDefault="00B27828">
            <w:pPr>
              <w:spacing w:after="0" w:line="240" w:lineRule="auto"/>
              <w:jc w:val="both"/>
              <w:rPr>
                <w:rFonts w:ascii="Times New Roman" w:hAnsi="Times New Roman"/>
                <w:color w:val="FF0000"/>
                <w:sz w:val="24"/>
                <w:szCs w:val="20"/>
              </w:rPr>
            </w:pPr>
          </w:p>
        </w:tc>
        <w:tc>
          <w:tcPr>
            <w:tcW w:w="1905" w:type="dxa"/>
            <w:vMerge/>
            <w:tcBorders>
              <w:top w:val="single" w:sz="4" w:space="0" w:color="000000"/>
              <w:left w:val="single" w:sz="4" w:space="0" w:color="000000"/>
              <w:bottom w:val="single" w:sz="4" w:space="0" w:color="000000"/>
            </w:tcBorders>
          </w:tcPr>
          <w:p w14:paraId="33686135" w14:textId="77777777" w:rsidR="00B27828" w:rsidRDefault="00B27828">
            <w:pPr>
              <w:spacing w:after="0" w:line="240" w:lineRule="auto"/>
              <w:jc w:val="both"/>
              <w:rPr>
                <w:rFonts w:ascii="Times New Roman" w:hAnsi="Times New Roman"/>
                <w:color w:val="FF0000"/>
                <w:sz w:val="24"/>
                <w:szCs w:val="20"/>
              </w:rPr>
            </w:pPr>
          </w:p>
        </w:tc>
        <w:tc>
          <w:tcPr>
            <w:tcW w:w="1640" w:type="dxa"/>
            <w:tcBorders>
              <w:top w:val="single" w:sz="4" w:space="0" w:color="000000"/>
              <w:left w:val="single" w:sz="4" w:space="0" w:color="000000"/>
              <w:bottom w:val="single" w:sz="4" w:space="0" w:color="000000"/>
            </w:tcBorders>
          </w:tcPr>
          <w:p w14:paraId="46660B8A" w14:textId="77777777" w:rsidR="00B27828" w:rsidRDefault="00000000">
            <w:pPr>
              <w:spacing w:after="0" w:line="240" w:lineRule="auto"/>
              <w:jc w:val="both"/>
              <w:rPr>
                <w:rFonts w:ascii="Times New Roman" w:hAnsi="Times New Roman"/>
                <w:sz w:val="24"/>
              </w:rPr>
            </w:pPr>
            <w:r>
              <w:rPr>
                <w:rFonts w:ascii="Times New Roman" w:hAnsi="Times New Roman"/>
                <w:sz w:val="24"/>
              </w:rPr>
              <w:t>средства предприятий</w:t>
            </w:r>
          </w:p>
        </w:tc>
        <w:tc>
          <w:tcPr>
            <w:tcW w:w="992" w:type="dxa"/>
            <w:tcBorders>
              <w:top w:val="single" w:sz="4" w:space="0" w:color="000000"/>
              <w:left w:val="single" w:sz="4" w:space="0" w:color="000000"/>
              <w:bottom w:val="single" w:sz="4" w:space="0" w:color="000000"/>
            </w:tcBorders>
          </w:tcPr>
          <w:p w14:paraId="53D58C71" w14:textId="77777777" w:rsidR="00B27828" w:rsidRDefault="00B27828">
            <w:pPr>
              <w:spacing w:after="0" w:line="240" w:lineRule="auto"/>
              <w:jc w:val="both"/>
              <w:rPr>
                <w:rFonts w:ascii="Times New Roman" w:hAnsi="Times New Roman"/>
                <w:color w:val="FF0000"/>
                <w:sz w:val="20"/>
                <w:szCs w:val="20"/>
              </w:rPr>
            </w:pPr>
          </w:p>
        </w:tc>
        <w:tc>
          <w:tcPr>
            <w:tcW w:w="989" w:type="dxa"/>
            <w:tcBorders>
              <w:top w:val="single" w:sz="4" w:space="0" w:color="000000"/>
              <w:left w:val="single" w:sz="4" w:space="0" w:color="000000"/>
              <w:bottom w:val="single" w:sz="4" w:space="0" w:color="000000"/>
            </w:tcBorders>
          </w:tcPr>
          <w:p w14:paraId="4279A6B0" w14:textId="77777777" w:rsidR="00B27828" w:rsidRDefault="00B27828">
            <w:pPr>
              <w:spacing w:after="0" w:line="240" w:lineRule="auto"/>
              <w:jc w:val="both"/>
              <w:rPr>
                <w:rFonts w:ascii="Times New Roman" w:hAnsi="Times New Roman"/>
                <w:color w:val="FF0000"/>
                <w:sz w:val="20"/>
                <w:szCs w:val="20"/>
              </w:rPr>
            </w:pPr>
          </w:p>
        </w:tc>
        <w:tc>
          <w:tcPr>
            <w:tcW w:w="850" w:type="dxa"/>
            <w:tcBorders>
              <w:top w:val="single" w:sz="4" w:space="0" w:color="000000"/>
              <w:left w:val="single" w:sz="4" w:space="0" w:color="000000"/>
              <w:bottom w:val="single" w:sz="4" w:space="0" w:color="000000"/>
            </w:tcBorders>
          </w:tcPr>
          <w:p w14:paraId="4FFC8D65" w14:textId="77777777" w:rsidR="00B27828" w:rsidRDefault="00B27828">
            <w:pPr>
              <w:spacing w:after="0" w:line="240" w:lineRule="auto"/>
              <w:jc w:val="both"/>
              <w:rPr>
                <w:rFonts w:ascii="Times New Roman" w:hAnsi="Times New Roman"/>
                <w:color w:val="FF0000"/>
                <w:sz w:val="20"/>
                <w:szCs w:val="20"/>
              </w:rPr>
            </w:pPr>
          </w:p>
        </w:tc>
        <w:tc>
          <w:tcPr>
            <w:tcW w:w="1134" w:type="dxa"/>
            <w:tcBorders>
              <w:top w:val="single" w:sz="4" w:space="0" w:color="000000"/>
              <w:left w:val="single" w:sz="4" w:space="0" w:color="000000"/>
              <w:bottom w:val="single" w:sz="4" w:space="0" w:color="000000"/>
            </w:tcBorders>
          </w:tcPr>
          <w:p w14:paraId="26C94544" w14:textId="77777777" w:rsidR="00B27828" w:rsidRDefault="00B27828">
            <w:pPr>
              <w:spacing w:after="0" w:line="240" w:lineRule="auto"/>
              <w:jc w:val="both"/>
              <w:rPr>
                <w:rFonts w:ascii="Times New Roman" w:hAnsi="Times New Roman"/>
                <w:color w:val="FF0000"/>
                <w:sz w:val="20"/>
                <w:szCs w:val="20"/>
              </w:rPr>
            </w:pPr>
          </w:p>
        </w:tc>
        <w:tc>
          <w:tcPr>
            <w:tcW w:w="1083" w:type="dxa"/>
            <w:tcBorders>
              <w:top w:val="single" w:sz="4" w:space="0" w:color="000000"/>
              <w:left w:val="single" w:sz="4" w:space="0" w:color="000000"/>
              <w:bottom w:val="single" w:sz="4" w:space="0" w:color="000000"/>
            </w:tcBorders>
          </w:tcPr>
          <w:p w14:paraId="127318EC" w14:textId="77777777" w:rsidR="00B27828" w:rsidRDefault="00B27828">
            <w:pPr>
              <w:spacing w:after="0" w:line="240" w:lineRule="auto"/>
              <w:jc w:val="both"/>
              <w:rPr>
                <w:rFonts w:ascii="Times New Roman" w:hAnsi="Times New Roman"/>
                <w:color w:val="FF0000"/>
                <w:sz w:val="20"/>
                <w:szCs w:val="20"/>
              </w:rPr>
            </w:pPr>
          </w:p>
        </w:tc>
        <w:tc>
          <w:tcPr>
            <w:tcW w:w="1134" w:type="dxa"/>
            <w:tcBorders>
              <w:top w:val="single" w:sz="4" w:space="0" w:color="000000"/>
              <w:left w:val="single" w:sz="4" w:space="0" w:color="000000"/>
              <w:bottom w:val="single" w:sz="4" w:space="0" w:color="000000"/>
            </w:tcBorders>
          </w:tcPr>
          <w:p w14:paraId="648FD9B1" w14:textId="77777777" w:rsidR="00B27828" w:rsidRDefault="00B27828">
            <w:pPr>
              <w:spacing w:after="0" w:line="240" w:lineRule="auto"/>
              <w:jc w:val="both"/>
              <w:rPr>
                <w:rFonts w:ascii="Times New Roman" w:hAnsi="Times New Roman"/>
                <w:color w:val="FF0000"/>
                <w:sz w:val="20"/>
                <w:szCs w:val="20"/>
              </w:rPr>
            </w:pPr>
          </w:p>
        </w:tc>
        <w:tc>
          <w:tcPr>
            <w:tcW w:w="1208" w:type="dxa"/>
            <w:tcBorders>
              <w:top w:val="single" w:sz="4" w:space="0" w:color="000000"/>
              <w:left w:val="single" w:sz="4" w:space="0" w:color="000000"/>
              <w:bottom w:val="single" w:sz="4" w:space="0" w:color="000000"/>
              <w:right w:val="single" w:sz="4" w:space="0" w:color="000000"/>
            </w:tcBorders>
          </w:tcPr>
          <w:p w14:paraId="7D9F51D5" w14:textId="77777777" w:rsidR="00B27828" w:rsidRDefault="00B27828">
            <w:pPr>
              <w:spacing w:after="0" w:line="240" w:lineRule="auto"/>
              <w:rPr>
                <w:rFonts w:ascii="Times New Roman" w:hAnsi="Times New Roman"/>
                <w:color w:val="FF0000"/>
                <w:sz w:val="20"/>
                <w:szCs w:val="20"/>
              </w:rPr>
            </w:pPr>
          </w:p>
        </w:tc>
      </w:tr>
      <w:tr w:rsidR="00B27828" w14:paraId="3A76E040" w14:textId="77777777">
        <w:tc>
          <w:tcPr>
            <w:tcW w:w="425" w:type="dxa"/>
            <w:vMerge w:val="restart"/>
            <w:tcBorders>
              <w:top w:val="single" w:sz="4" w:space="0" w:color="000000"/>
              <w:left w:val="single" w:sz="4" w:space="0" w:color="000000"/>
              <w:bottom w:val="single" w:sz="4" w:space="0" w:color="000000"/>
            </w:tcBorders>
          </w:tcPr>
          <w:p w14:paraId="57454656" w14:textId="77777777" w:rsidR="00B27828" w:rsidRDefault="00000000">
            <w:pPr>
              <w:spacing w:after="0" w:line="240" w:lineRule="auto"/>
              <w:jc w:val="both"/>
              <w:rPr>
                <w:rFonts w:ascii="Times New Roman" w:hAnsi="Times New Roman"/>
                <w:sz w:val="24"/>
                <w:szCs w:val="24"/>
              </w:rPr>
            </w:pPr>
            <w:r>
              <w:rPr>
                <w:rFonts w:ascii="Times New Roman" w:hAnsi="Times New Roman"/>
                <w:sz w:val="24"/>
                <w:szCs w:val="24"/>
              </w:rPr>
              <w:t>6</w:t>
            </w:r>
          </w:p>
        </w:tc>
        <w:tc>
          <w:tcPr>
            <w:tcW w:w="1905" w:type="dxa"/>
            <w:vMerge w:val="restart"/>
            <w:tcBorders>
              <w:top w:val="single" w:sz="4" w:space="0" w:color="000000"/>
              <w:left w:val="single" w:sz="4" w:space="0" w:color="000000"/>
              <w:bottom w:val="single" w:sz="4" w:space="0" w:color="000000"/>
            </w:tcBorders>
          </w:tcPr>
          <w:p w14:paraId="17A842D6" w14:textId="77777777" w:rsidR="00B27828" w:rsidRDefault="00000000">
            <w:pPr>
              <w:spacing w:after="0" w:line="240" w:lineRule="auto"/>
              <w:jc w:val="both"/>
              <w:rPr>
                <w:rFonts w:ascii="Times New Roman" w:hAnsi="Times New Roman"/>
                <w:sz w:val="24"/>
                <w:szCs w:val="24"/>
              </w:rPr>
            </w:pPr>
            <w:r>
              <w:rPr>
                <w:rFonts w:ascii="Times New Roman" w:hAnsi="Times New Roman"/>
                <w:sz w:val="24"/>
                <w:szCs w:val="24"/>
              </w:rPr>
              <w:t>ИТОГО</w:t>
            </w:r>
          </w:p>
        </w:tc>
        <w:tc>
          <w:tcPr>
            <w:tcW w:w="1640" w:type="dxa"/>
            <w:tcBorders>
              <w:top w:val="single" w:sz="4" w:space="0" w:color="000000"/>
              <w:left w:val="single" w:sz="4" w:space="0" w:color="000000"/>
              <w:bottom w:val="single" w:sz="4" w:space="0" w:color="000000"/>
            </w:tcBorders>
          </w:tcPr>
          <w:p w14:paraId="2D18CD4E" w14:textId="77777777" w:rsidR="00B27828" w:rsidRDefault="00B27828">
            <w:pPr>
              <w:spacing w:after="0" w:line="240" w:lineRule="auto"/>
              <w:jc w:val="center"/>
              <w:rPr>
                <w:rFonts w:ascii="Times New Roman" w:hAnsi="Times New Roman"/>
                <w:sz w:val="24"/>
                <w:szCs w:val="24"/>
              </w:rPr>
            </w:pPr>
          </w:p>
          <w:p w14:paraId="2B8900B4" w14:textId="77777777" w:rsidR="00B27828" w:rsidRDefault="00000000">
            <w:pPr>
              <w:spacing w:after="0" w:line="240" w:lineRule="auto"/>
              <w:jc w:val="center"/>
              <w:rPr>
                <w:rFonts w:ascii="Times New Roman" w:hAnsi="Times New Roman"/>
                <w:sz w:val="24"/>
                <w:szCs w:val="24"/>
              </w:rPr>
            </w:pPr>
            <w:r>
              <w:rPr>
                <w:rFonts w:ascii="Times New Roman" w:hAnsi="Times New Roman"/>
                <w:sz w:val="24"/>
                <w:szCs w:val="24"/>
              </w:rPr>
              <w:t>сумма затрат, в том числе:</w:t>
            </w:r>
          </w:p>
          <w:p w14:paraId="41ECCB4A" w14:textId="77777777" w:rsidR="00B27828" w:rsidRDefault="00B27828">
            <w:pPr>
              <w:spacing w:after="0" w:line="240" w:lineRule="auto"/>
              <w:jc w:val="center"/>
              <w:rPr>
                <w:rFonts w:ascii="Times New Roman" w:hAnsi="Times New Roman"/>
                <w:sz w:val="24"/>
                <w:szCs w:val="24"/>
              </w:rPr>
            </w:pPr>
          </w:p>
          <w:p w14:paraId="343F9DD1" w14:textId="77777777" w:rsidR="00B27828" w:rsidRDefault="00B27828">
            <w:pPr>
              <w:spacing w:after="0" w:line="240" w:lineRule="auto"/>
              <w:jc w:val="center"/>
              <w:rPr>
                <w:rFonts w:ascii="Times New Roman" w:hAnsi="Times New Roman"/>
                <w:sz w:val="24"/>
                <w:szCs w:val="24"/>
              </w:rPr>
            </w:pPr>
          </w:p>
          <w:p w14:paraId="07961CCB" w14:textId="77777777" w:rsidR="00B27828" w:rsidRDefault="00B27828">
            <w:pPr>
              <w:spacing w:after="0" w:line="240"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tcBorders>
          </w:tcPr>
          <w:p w14:paraId="24DB3E43" w14:textId="77777777" w:rsidR="00B27828" w:rsidRDefault="00000000">
            <w:pPr>
              <w:jc w:val="both"/>
              <w:rPr>
                <w:rFonts w:ascii="Times New Roman" w:hAnsi="Times New Roman"/>
                <w:sz w:val="24"/>
                <w:szCs w:val="24"/>
              </w:rPr>
            </w:pPr>
            <w:r>
              <w:rPr>
                <w:rFonts w:ascii="Times New Roman" w:hAnsi="Times New Roman"/>
                <w:sz w:val="24"/>
                <w:szCs w:val="24"/>
              </w:rPr>
              <w:t>53287,3942</w:t>
            </w:r>
          </w:p>
        </w:tc>
        <w:tc>
          <w:tcPr>
            <w:tcW w:w="989" w:type="dxa"/>
            <w:tcBorders>
              <w:top w:val="single" w:sz="4" w:space="0" w:color="000000"/>
              <w:left w:val="single" w:sz="4" w:space="0" w:color="000000"/>
              <w:bottom w:val="single" w:sz="4" w:space="0" w:color="000000"/>
            </w:tcBorders>
          </w:tcPr>
          <w:p w14:paraId="09F051C2" w14:textId="77777777" w:rsidR="00B27828" w:rsidRDefault="00000000">
            <w:pPr>
              <w:jc w:val="both"/>
              <w:rPr>
                <w:rFonts w:ascii="Times New Roman" w:hAnsi="Times New Roman"/>
                <w:sz w:val="24"/>
                <w:szCs w:val="24"/>
              </w:rPr>
            </w:pPr>
            <w:r>
              <w:rPr>
                <w:rFonts w:ascii="Times New Roman" w:hAnsi="Times New Roman"/>
                <w:sz w:val="24"/>
                <w:szCs w:val="24"/>
              </w:rPr>
              <w:t>23652,0942</w:t>
            </w:r>
          </w:p>
        </w:tc>
        <w:tc>
          <w:tcPr>
            <w:tcW w:w="850" w:type="dxa"/>
            <w:tcBorders>
              <w:top w:val="single" w:sz="4" w:space="0" w:color="000000"/>
              <w:left w:val="single" w:sz="4" w:space="0" w:color="000000"/>
              <w:bottom w:val="single" w:sz="4" w:space="0" w:color="000000"/>
            </w:tcBorders>
          </w:tcPr>
          <w:p w14:paraId="637D228B" w14:textId="77777777" w:rsidR="00B27828" w:rsidRDefault="00000000">
            <w:pPr>
              <w:jc w:val="both"/>
              <w:rPr>
                <w:rFonts w:ascii="Times New Roman" w:hAnsi="Times New Roman"/>
                <w:sz w:val="24"/>
                <w:szCs w:val="24"/>
              </w:rPr>
            </w:pPr>
            <w:r>
              <w:rPr>
                <w:rFonts w:ascii="Times New Roman" w:hAnsi="Times New Roman"/>
                <w:sz w:val="24"/>
                <w:szCs w:val="24"/>
              </w:rPr>
              <w:t>11027,2942</w:t>
            </w:r>
          </w:p>
        </w:tc>
        <w:tc>
          <w:tcPr>
            <w:tcW w:w="1134" w:type="dxa"/>
            <w:tcBorders>
              <w:top w:val="single" w:sz="4" w:space="0" w:color="000000"/>
              <w:left w:val="single" w:sz="4" w:space="0" w:color="000000"/>
              <w:bottom w:val="single" w:sz="4" w:space="0" w:color="000000"/>
            </w:tcBorders>
          </w:tcPr>
          <w:p w14:paraId="52A308A2" w14:textId="77777777" w:rsidR="00B27828" w:rsidRDefault="00000000">
            <w:pPr>
              <w:jc w:val="both"/>
              <w:rPr>
                <w:rFonts w:ascii="Times New Roman" w:hAnsi="Times New Roman"/>
                <w:sz w:val="24"/>
                <w:szCs w:val="24"/>
              </w:rPr>
            </w:pPr>
            <w:r>
              <w:rPr>
                <w:rFonts w:ascii="Times New Roman" w:hAnsi="Times New Roman"/>
                <w:sz w:val="24"/>
                <w:szCs w:val="24"/>
              </w:rPr>
              <w:t>36448,58</w:t>
            </w:r>
          </w:p>
        </w:tc>
        <w:tc>
          <w:tcPr>
            <w:tcW w:w="1083" w:type="dxa"/>
            <w:tcBorders>
              <w:top w:val="single" w:sz="4" w:space="0" w:color="000000"/>
              <w:left w:val="single" w:sz="4" w:space="0" w:color="000000"/>
              <w:bottom w:val="single" w:sz="4" w:space="0" w:color="000000"/>
            </w:tcBorders>
          </w:tcPr>
          <w:p w14:paraId="538F1C65" w14:textId="77777777" w:rsidR="00B27828" w:rsidRDefault="00B27828">
            <w:pPr>
              <w:spacing w:after="0" w:line="240" w:lineRule="auto"/>
              <w:jc w:val="both"/>
              <w:rPr>
                <w:rFonts w:ascii="Times New Roman" w:hAnsi="Times New Roman"/>
                <w:sz w:val="24"/>
                <w:szCs w:val="24"/>
              </w:rPr>
            </w:pPr>
          </w:p>
          <w:p w14:paraId="34413DF6" w14:textId="77777777" w:rsidR="00B27828" w:rsidRDefault="00000000">
            <w:pPr>
              <w:jc w:val="both"/>
              <w:rPr>
                <w:rFonts w:ascii="Times New Roman" w:hAnsi="Times New Roman"/>
                <w:sz w:val="24"/>
                <w:szCs w:val="24"/>
              </w:rPr>
            </w:pPr>
            <w:r>
              <w:rPr>
                <w:rFonts w:ascii="Times New Roman" w:hAnsi="Times New Roman"/>
                <w:sz w:val="24"/>
                <w:szCs w:val="24"/>
              </w:rPr>
              <w:t>14891,07</w:t>
            </w:r>
          </w:p>
        </w:tc>
        <w:tc>
          <w:tcPr>
            <w:tcW w:w="1134" w:type="dxa"/>
            <w:tcBorders>
              <w:top w:val="single" w:sz="4" w:space="0" w:color="000000"/>
              <w:left w:val="single" w:sz="4" w:space="0" w:color="000000"/>
              <w:bottom w:val="single" w:sz="4" w:space="0" w:color="000000"/>
            </w:tcBorders>
          </w:tcPr>
          <w:p w14:paraId="45F2D617" w14:textId="77777777" w:rsidR="00B27828" w:rsidRDefault="00000000">
            <w:pPr>
              <w:jc w:val="both"/>
              <w:rPr>
                <w:rFonts w:ascii="Times New Roman" w:hAnsi="Times New Roman"/>
                <w:sz w:val="24"/>
                <w:szCs w:val="24"/>
              </w:rPr>
            </w:pPr>
            <w:r>
              <w:rPr>
                <w:rFonts w:ascii="Times New Roman" w:hAnsi="Times New Roman"/>
                <w:sz w:val="24"/>
                <w:szCs w:val="24"/>
              </w:rPr>
              <w:t>78140,54</w:t>
            </w:r>
          </w:p>
        </w:tc>
        <w:tc>
          <w:tcPr>
            <w:tcW w:w="1208" w:type="dxa"/>
            <w:tcBorders>
              <w:top w:val="single" w:sz="4" w:space="0" w:color="000000"/>
              <w:left w:val="single" w:sz="4" w:space="0" w:color="000000"/>
              <w:bottom w:val="single" w:sz="4" w:space="0" w:color="000000"/>
              <w:right w:val="single" w:sz="4" w:space="0" w:color="000000"/>
            </w:tcBorders>
          </w:tcPr>
          <w:p w14:paraId="100C1463" w14:textId="77777777" w:rsidR="00B27828" w:rsidRDefault="00000000">
            <w:pPr>
              <w:jc w:val="both"/>
              <w:rPr>
                <w:rFonts w:ascii="Times New Roman" w:hAnsi="Times New Roman"/>
                <w:sz w:val="24"/>
                <w:szCs w:val="24"/>
              </w:rPr>
            </w:pPr>
            <w:r>
              <w:rPr>
                <w:rFonts w:ascii="Times New Roman" w:hAnsi="Times New Roman"/>
                <w:sz w:val="24"/>
                <w:szCs w:val="24"/>
              </w:rPr>
              <w:t>37499,98</w:t>
            </w:r>
          </w:p>
        </w:tc>
      </w:tr>
      <w:tr w:rsidR="00B27828" w14:paraId="42E13243" w14:textId="77777777">
        <w:tc>
          <w:tcPr>
            <w:tcW w:w="425" w:type="dxa"/>
            <w:vMerge/>
            <w:tcBorders>
              <w:top w:val="single" w:sz="4" w:space="0" w:color="000000"/>
              <w:left w:val="single" w:sz="4" w:space="0" w:color="000000"/>
              <w:bottom w:val="single" w:sz="4" w:space="0" w:color="000000"/>
            </w:tcBorders>
          </w:tcPr>
          <w:p w14:paraId="7D85B942" w14:textId="77777777" w:rsidR="00B27828" w:rsidRDefault="00B27828">
            <w:pPr>
              <w:spacing w:after="0" w:line="240" w:lineRule="auto"/>
              <w:jc w:val="both"/>
              <w:rPr>
                <w:rFonts w:ascii="Times New Roman" w:hAnsi="Times New Roman"/>
                <w:sz w:val="24"/>
                <w:szCs w:val="24"/>
              </w:rPr>
            </w:pPr>
          </w:p>
        </w:tc>
        <w:tc>
          <w:tcPr>
            <w:tcW w:w="1905" w:type="dxa"/>
            <w:vMerge/>
            <w:tcBorders>
              <w:top w:val="single" w:sz="4" w:space="0" w:color="000000"/>
              <w:left w:val="single" w:sz="4" w:space="0" w:color="000000"/>
              <w:bottom w:val="single" w:sz="4" w:space="0" w:color="000000"/>
            </w:tcBorders>
          </w:tcPr>
          <w:p w14:paraId="0E211A28" w14:textId="77777777" w:rsidR="00B27828" w:rsidRDefault="00B27828">
            <w:pPr>
              <w:spacing w:after="0" w:line="240" w:lineRule="auto"/>
              <w:jc w:val="both"/>
              <w:rPr>
                <w:rFonts w:ascii="Times New Roman" w:hAnsi="Times New Roman"/>
                <w:sz w:val="24"/>
                <w:szCs w:val="24"/>
              </w:rPr>
            </w:pPr>
          </w:p>
        </w:tc>
        <w:tc>
          <w:tcPr>
            <w:tcW w:w="1640" w:type="dxa"/>
            <w:tcBorders>
              <w:top w:val="single" w:sz="4" w:space="0" w:color="000000"/>
              <w:left w:val="single" w:sz="4" w:space="0" w:color="000000"/>
              <w:bottom w:val="single" w:sz="4" w:space="0" w:color="000000"/>
            </w:tcBorders>
          </w:tcPr>
          <w:p w14:paraId="26F529B4" w14:textId="77777777" w:rsidR="00B27828" w:rsidRDefault="00000000">
            <w:pPr>
              <w:spacing w:after="0" w:line="240" w:lineRule="auto"/>
              <w:jc w:val="center"/>
              <w:rPr>
                <w:rFonts w:ascii="Times New Roman" w:hAnsi="Times New Roman"/>
                <w:sz w:val="24"/>
              </w:rPr>
            </w:pPr>
            <w:r>
              <w:rPr>
                <w:rFonts w:ascii="Times New Roman" w:hAnsi="Times New Roman"/>
                <w:sz w:val="24"/>
              </w:rPr>
              <w:t>средства  ОБ</w:t>
            </w:r>
          </w:p>
        </w:tc>
        <w:tc>
          <w:tcPr>
            <w:tcW w:w="992" w:type="dxa"/>
            <w:tcBorders>
              <w:top w:val="single" w:sz="4" w:space="0" w:color="000000"/>
              <w:left w:val="single" w:sz="4" w:space="0" w:color="000000"/>
              <w:bottom w:val="single" w:sz="4" w:space="0" w:color="000000"/>
            </w:tcBorders>
          </w:tcPr>
          <w:p w14:paraId="264DA892" w14:textId="77777777" w:rsidR="00B27828" w:rsidRDefault="00000000">
            <w:pPr>
              <w:jc w:val="both"/>
              <w:rPr>
                <w:rFonts w:ascii="Times New Roman" w:hAnsi="Times New Roman"/>
                <w:sz w:val="24"/>
                <w:szCs w:val="24"/>
              </w:rPr>
            </w:pPr>
            <w:r>
              <w:rPr>
                <w:rFonts w:ascii="Times New Roman" w:hAnsi="Times New Roman"/>
                <w:sz w:val="24"/>
                <w:szCs w:val="24"/>
              </w:rPr>
              <w:t>52541,29420</w:t>
            </w:r>
          </w:p>
        </w:tc>
        <w:tc>
          <w:tcPr>
            <w:tcW w:w="989" w:type="dxa"/>
            <w:tcBorders>
              <w:top w:val="single" w:sz="4" w:space="0" w:color="000000"/>
              <w:left w:val="single" w:sz="4" w:space="0" w:color="000000"/>
              <w:bottom w:val="single" w:sz="4" w:space="0" w:color="000000"/>
            </w:tcBorders>
          </w:tcPr>
          <w:p w14:paraId="0C48BC23" w14:textId="77777777" w:rsidR="00B27828" w:rsidRDefault="00000000">
            <w:pPr>
              <w:jc w:val="both"/>
              <w:rPr>
                <w:rFonts w:ascii="Times New Roman" w:hAnsi="Times New Roman"/>
                <w:sz w:val="24"/>
                <w:szCs w:val="24"/>
              </w:rPr>
            </w:pPr>
            <w:r>
              <w:rPr>
                <w:rFonts w:ascii="Times New Roman" w:hAnsi="Times New Roman"/>
                <w:sz w:val="24"/>
                <w:szCs w:val="24"/>
              </w:rPr>
              <w:t>23320,89420</w:t>
            </w:r>
          </w:p>
        </w:tc>
        <w:tc>
          <w:tcPr>
            <w:tcW w:w="850" w:type="dxa"/>
            <w:tcBorders>
              <w:top w:val="single" w:sz="4" w:space="0" w:color="000000"/>
              <w:left w:val="single" w:sz="4" w:space="0" w:color="000000"/>
              <w:bottom w:val="single" w:sz="4" w:space="0" w:color="000000"/>
            </w:tcBorders>
          </w:tcPr>
          <w:p w14:paraId="5D664F0C" w14:textId="77777777" w:rsidR="00B27828" w:rsidRDefault="00000000">
            <w:pPr>
              <w:jc w:val="both"/>
              <w:rPr>
                <w:rFonts w:ascii="Times New Roman" w:hAnsi="Times New Roman"/>
                <w:sz w:val="24"/>
                <w:szCs w:val="24"/>
              </w:rPr>
            </w:pPr>
            <w:r>
              <w:rPr>
                <w:rFonts w:ascii="Times New Roman" w:hAnsi="Times New Roman"/>
                <w:sz w:val="24"/>
                <w:szCs w:val="24"/>
              </w:rPr>
              <w:t>10872,8942</w:t>
            </w:r>
          </w:p>
        </w:tc>
        <w:tc>
          <w:tcPr>
            <w:tcW w:w="1134" w:type="dxa"/>
            <w:tcBorders>
              <w:top w:val="single" w:sz="4" w:space="0" w:color="000000"/>
              <w:left w:val="single" w:sz="4" w:space="0" w:color="000000"/>
              <w:bottom w:val="single" w:sz="4" w:space="0" w:color="000000"/>
            </w:tcBorders>
          </w:tcPr>
          <w:p w14:paraId="38F37260" w14:textId="77777777" w:rsidR="00B27828" w:rsidRDefault="00000000">
            <w:pPr>
              <w:jc w:val="both"/>
              <w:rPr>
                <w:rFonts w:ascii="Times New Roman" w:hAnsi="Times New Roman"/>
                <w:sz w:val="24"/>
                <w:szCs w:val="24"/>
              </w:rPr>
            </w:pPr>
            <w:r>
              <w:rPr>
                <w:rFonts w:ascii="Times New Roman" w:hAnsi="Times New Roman"/>
                <w:sz w:val="24"/>
                <w:szCs w:val="24"/>
              </w:rPr>
              <w:t>35940,47</w:t>
            </w:r>
          </w:p>
        </w:tc>
        <w:tc>
          <w:tcPr>
            <w:tcW w:w="1083" w:type="dxa"/>
            <w:tcBorders>
              <w:top w:val="single" w:sz="4" w:space="0" w:color="000000"/>
              <w:left w:val="single" w:sz="4" w:space="0" w:color="000000"/>
              <w:bottom w:val="single" w:sz="4" w:space="0" w:color="000000"/>
            </w:tcBorders>
          </w:tcPr>
          <w:p w14:paraId="6E779FBE" w14:textId="77777777" w:rsidR="00B27828" w:rsidRDefault="00000000">
            <w:pPr>
              <w:spacing w:after="0" w:line="240" w:lineRule="auto"/>
              <w:jc w:val="both"/>
              <w:rPr>
                <w:rFonts w:ascii="Times New Roman" w:hAnsi="Times New Roman"/>
                <w:sz w:val="24"/>
                <w:szCs w:val="24"/>
              </w:rPr>
            </w:pPr>
            <w:r>
              <w:rPr>
                <w:rFonts w:ascii="Times New Roman" w:hAnsi="Times New Roman"/>
                <w:sz w:val="24"/>
                <w:szCs w:val="24"/>
              </w:rPr>
              <w:t>14683,49</w:t>
            </w:r>
          </w:p>
        </w:tc>
        <w:tc>
          <w:tcPr>
            <w:tcW w:w="1134" w:type="dxa"/>
            <w:tcBorders>
              <w:top w:val="single" w:sz="4" w:space="0" w:color="000000"/>
              <w:left w:val="single" w:sz="4" w:space="0" w:color="000000"/>
              <w:bottom w:val="single" w:sz="4" w:space="0" w:color="000000"/>
            </w:tcBorders>
          </w:tcPr>
          <w:p w14:paraId="7E38382D" w14:textId="77777777" w:rsidR="00B27828" w:rsidRDefault="00000000">
            <w:pPr>
              <w:jc w:val="both"/>
              <w:rPr>
                <w:rFonts w:ascii="Times New Roman" w:hAnsi="Times New Roman"/>
                <w:sz w:val="24"/>
                <w:szCs w:val="24"/>
              </w:rPr>
            </w:pPr>
            <w:r>
              <w:rPr>
                <w:rFonts w:ascii="Times New Roman" w:hAnsi="Times New Roman"/>
                <w:sz w:val="24"/>
                <w:szCs w:val="24"/>
              </w:rPr>
              <w:t>77046,68</w:t>
            </w:r>
          </w:p>
        </w:tc>
        <w:tc>
          <w:tcPr>
            <w:tcW w:w="1208" w:type="dxa"/>
            <w:tcBorders>
              <w:top w:val="single" w:sz="4" w:space="0" w:color="000000"/>
              <w:left w:val="single" w:sz="4" w:space="0" w:color="000000"/>
              <w:bottom w:val="single" w:sz="4" w:space="0" w:color="000000"/>
              <w:right w:val="single" w:sz="4" w:space="0" w:color="000000"/>
            </w:tcBorders>
          </w:tcPr>
          <w:p w14:paraId="4DD015CD" w14:textId="77777777" w:rsidR="00B27828" w:rsidRDefault="00000000">
            <w:pPr>
              <w:jc w:val="both"/>
              <w:rPr>
                <w:rFonts w:ascii="Times New Roman" w:hAnsi="Times New Roman"/>
                <w:sz w:val="24"/>
                <w:szCs w:val="24"/>
              </w:rPr>
            </w:pPr>
            <w:r>
              <w:rPr>
                <w:rFonts w:ascii="Times New Roman" w:hAnsi="Times New Roman"/>
                <w:sz w:val="24"/>
                <w:szCs w:val="24"/>
              </w:rPr>
              <w:t>36976,86</w:t>
            </w:r>
          </w:p>
        </w:tc>
      </w:tr>
      <w:tr w:rsidR="00B27828" w14:paraId="58575579" w14:textId="77777777">
        <w:tc>
          <w:tcPr>
            <w:tcW w:w="425" w:type="dxa"/>
            <w:vMerge/>
            <w:tcBorders>
              <w:top w:val="single" w:sz="4" w:space="0" w:color="000000"/>
              <w:left w:val="single" w:sz="4" w:space="0" w:color="000000"/>
              <w:bottom w:val="single" w:sz="4" w:space="0" w:color="000000"/>
            </w:tcBorders>
          </w:tcPr>
          <w:p w14:paraId="5452178B" w14:textId="77777777" w:rsidR="00B27828" w:rsidRDefault="00B27828">
            <w:pPr>
              <w:spacing w:after="0" w:line="240" w:lineRule="auto"/>
              <w:jc w:val="both"/>
              <w:rPr>
                <w:rFonts w:ascii="Times New Roman" w:hAnsi="Times New Roman"/>
                <w:sz w:val="24"/>
                <w:szCs w:val="24"/>
              </w:rPr>
            </w:pPr>
          </w:p>
        </w:tc>
        <w:tc>
          <w:tcPr>
            <w:tcW w:w="1905" w:type="dxa"/>
            <w:vMerge/>
            <w:tcBorders>
              <w:top w:val="single" w:sz="4" w:space="0" w:color="000000"/>
              <w:left w:val="single" w:sz="4" w:space="0" w:color="000000"/>
              <w:bottom w:val="single" w:sz="4" w:space="0" w:color="000000"/>
            </w:tcBorders>
          </w:tcPr>
          <w:p w14:paraId="6C5E1C37" w14:textId="77777777" w:rsidR="00B27828" w:rsidRDefault="00B27828">
            <w:pPr>
              <w:spacing w:after="0" w:line="240" w:lineRule="auto"/>
              <w:jc w:val="both"/>
              <w:rPr>
                <w:rFonts w:ascii="Times New Roman" w:hAnsi="Times New Roman"/>
                <w:sz w:val="24"/>
                <w:szCs w:val="24"/>
              </w:rPr>
            </w:pPr>
          </w:p>
        </w:tc>
        <w:tc>
          <w:tcPr>
            <w:tcW w:w="1640" w:type="dxa"/>
            <w:tcBorders>
              <w:top w:val="single" w:sz="4" w:space="0" w:color="000000"/>
              <w:left w:val="single" w:sz="4" w:space="0" w:color="000000"/>
              <w:bottom w:val="single" w:sz="4" w:space="0" w:color="000000"/>
            </w:tcBorders>
          </w:tcPr>
          <w:p w14:paraId="716D5952" w14:textId="77777777" w:rsidR="00B27828" w:rsidRDefault="00000000">
            <w:pPr>
              <w:spacing w:after="0" w:line="240" w:lineRule="auto"/>
              <w:jc w:val="both"/>
              <w:rPr>
                <w:rFonts w:ascii="Times New Roman" w:hAnsi="Times New Roman"/>
                <w:sz w:val="24"/>
              </w:rPr>
            </w:pPr>
            <w:r>
              <w:rPr>
                <w:rFonts w:ascii="Times New Roman" w:hAnsi="Times New Roman"/>
                <w:sz w:val="24"/>
              </w:rPr>
              <w:t>средства МБ</w:t>
            </w:r>
          </w:p>
        </w:tc>
        <w:tc>
          <w:tcPr>
            <w:tcW w:w="992" w:type="dxa"/>
            <w:tcBorders>
              <w:top w:val="single" w:sz="4" w:space="0" w:color="000000"/>
              <w:left w:val="single" w:sz="4" w:space="0" w:color="000000"/>
              <w:bottom w:val="single" w:sz="4" w:space="0" w:color="000000"/>
            </w:tcBorders>
          </w:tcPr>
          <w:p w14:paraId="0B089BFF" w14:textId="77777777" w:rsidR="00B27828" w:rsidRDefault="00000000">
            <w:pPr>
              <w:jc w:val="both"/>
              <w:rPr>
                <w:rFonts w:ascii="Times New Roman" w:hAnsi="Times New Roman"/>
                <w:sz w:val="24"/>
                <w:szCs w:val="24"/>
              </w:rPr>
            </w:pPr>
            <w:r>
              <w:rPr>
                <w:rFonts w:ascii="Times New Roman" w:hAnsi="Times New Roman"/>
                <w:sz w:val="24"/>
                <w:szCs w:val="24"/>
              </w:rPr>
              <w:t>746,100</w:t>
            </w:r>
          </w:p>
        </w:tc>
        <w:tc>
          <w:tcPr>
            <w:tcW w:w="989" w:type="dxa"/>
            <w:tcBorders>
              <w:top w:val="single" w:sz="4" w:space="0" w:color="000000"/>
              <w:left w:val="single" w:sz="4" w:space="0" w:color="000000"/>
              <w:bottom w:val="single" w:sz="4" w:space="0" w:color="000000"/>
            </w:tcBorders>
          </w:tcPr>
          <w:p w14:paraId="64554D31" w14:textId="77777777" w:rsidR="00B27828" w:rsidRDefault="00000000">
            <w:pPr>
              <w:jc w:val="both"/>
              <w:rPr>
                <w:rFonts w:ascii="Times New Roman" w:hAnsi="Times New Roman"/>
                <w:sz w:val="24"/>
                <w:szCs w:val="24"/>
              </w:rPr>
            </w:pPr>
            <w:r>
              <w:rPr>
                <w:rFonts w:ascii="Times New Roman" w:hAnsi="Times New Roman"/>
                <w:sz w:val="24"/>
                <w:szCs w:val="24"/>
              </w:rPr>
              <w:t>331,200</w:t>
            </w:r>
          </w:p>
        </w:tc>
        <w:tc>
          <w:tcPr>
            <w:tcW w:w="850" w:type="dxa"/>
            <w:tcBorders>
              <w:top w:val="single" w:sz="4" w:space="0" w:color="000000"/>
              <w:left w:val="single" w:sz="4" w:space="0" w:color="000000"/>
              <w:bottom w:val="single" w:sz="4" w:space="0" w:color="000000"/>
            </w:tcBorders>
          </w:tcPr>
          <w:p w14:paraId="377F3C8C" w14:textId="77777777" w:rsidR="00B27828" w:rsidRDefault="00000000">
            <w:pPr>
              <w:jc w:val="both"/>
              <w:rPr>
                <w:rFonts w:ascii="Times New Roman" w:hAnsi="Times New Roman"/>
                <w:sz w:val="24"/>
                <w:szCs w:val="24"/>
              </w:rPr>
            </w:pPr>
            <w:r>
              <w:rPr>
                <w:rFonts w:ascii="Times New Roman" w:hAnsi="Times New Roman"/>
                <w:sz w:val="24"/>
                <w:szCs w:val="24"/>
              </w:rPr>
              <w:t>154,400</w:t>
            </w:r>
          </w:p>
        </w:tc>
        <w:tc>
          <w:tcPr>
            <w:tcW w:w="1134" w:type="dxa"/>
            <w:tcBorders>
              <w:top w:val="single" w:sz="4" w:space="0" w:color="000000"/>
              <w:left w:val="single" w:sz="4" w:space="0" w:color="000000"/>
              <w:bottom w:val="single" w:sz="4" w:space="0" w:color="000000"/>
            </w:tcBorders>
          </w:tcPr>
          <w:p w14:paraId="2742A858" w14:textId="77777777" w:rsidR="00B27828" w:rsidRDefault="00000000">
            <w:pPr>
              <w:jc w:val="both"/>
              <w:rPr>
                <w:rFonts w:ascii="Times New Roman" w:hAnsi="Times New Roman"/>
                <w:sz w:val="24"/>
                <w:szCs w:val="24"/>
              </w:rPr>
            </w:pPr>
            <w:r>
              <w:rPr>
                <w:rFonts w:ascii="Times New Roman" w:hAnsi="Times New Roman"/>
                <w:sz w:val="24"/>
                <w:szCs w:val="24"/>
              </w:rPr>
              <w:t>508,11</w:t>
            </w:r>
          </w:p>
        </w:tc>
        <w:tc>
          <w:tcPr>
            <w:tcW w:w="1083" w:type="dxa"/>
            <w:tcBorders>
              <w:top w:val="single" w:sz="4" w:space="0" w:color="000000"/>
              <w:left w:val="single" w:sz="4" w:space="0" w:color="000000"/>
              <w:bottom w:val="single" w:sz="4" w:space="0" w:color="000000"/>
            </w:tcBorders>
          </w:tcPr>
          <w:p w14:paraId="4340F782" w14:textId="77777777" w:rsidR="00B27828" w:rsidRDefault="00000000">
            <w:pPr>
              <w:spacing w:after="0" w:line="240" w:lineRule="auto"/>
              <w:jc w:val="both"/>
              <w:rPr>
                <w:rFonts w:ascii="Times New Roman" w:hAnsi="Times New Roman"/>
                <w:sz w:val="24"/>
                <w:szCs w:val="24"/>
              </w:rPr>
            </w:pPr>
            <w:r>
              <w:rPr>
                <w:rFonts w:ascii="Times New Roman" w:hAnsi="Times New Roman"/>
                <w:sz w:val="24"/>
                <w:szCs w:val="24"/>
              </w:rPr>
              <w:t>207,58</w:t>
            </w:r>
          </w:p>
        </w:tc>
        <w:tc>
          <w:tcPr>
            <w:tcW w:w="1134" w:type="dxa"/>
            <w:tcBorders>
              <w:top w:val="single" w:sz="4" w:space="0" w:color="000000"/>
              <w:left w:val="single" w:sz="4" w:space="0" w:color="000000"/>
              <w:bottom w:val="single" w:sz="4" w:space="0" w:color="000000"/>
            </w:tcBorders>
          </w:tcPr>
          <w:p w14:paraId="2E641144" w14:textId="77777777" w:rsidR="00B27828" w:rsidRDefault="00000000">
            <w:pPr>
              <w:jc w:val="both"/>
              <w:rPr>
                <w:rFonts w:ascii="Times New Roman" w:hAnsi="Times New Roman"/>
                <w:sz w:val="24"/>
                <w:szCs w:val="24"/>
              </w:rPr>
            </w:pPr>
            <w:r>
              <w:rPr>
                <w:rFonts w:ascii="Times New Roman" w:hAnsi="Times New Roman"/>
                <w:sz w:val="24"/>
                <w:szCs w:val="24"/>
              </w:rPr>
              <w:t>1093,86</w:t>
            </w:r>
          </w:p>
        </w:tc>
        <w:tc>
          <w:tcPr>
            <w:tcW w:w="1208" w:type="dxa"/>
            <w:tcBorders>
              <w:top w:val="single" w:sz="4" w:space="0" w:color="000000"/>
              <w:left w:val="single" w:sz="4" w:space="0" w:color="000000"/>
              <w:bottom w:val="single" w:sz="4" w:space="0" w:color="000000"/>
              <w:right w:val="single" w:sz="4" w:space="0" w:color="000000"/>
            </w:tcBorders>
          </w:tcPr>
          <w:p w14:paraId="4FF72BC7" w14:textId="77777777" w:rsidR="00B27828" w:rsidRDefault="00000000">
            <w:pPr>
              <w:jc w:val="both"/>
              <w:rPr>
                <w:rFonts w:ascii="Times New Roman" w:hAnsi="Times New Roman"/>
                <w:sz w:val="24"/>
                <w:szCs w:val="24"/>
              </w:rPr>
            </w:pPr>
            <w:r>
              <w:rPr>
                <w:rFonts w:ascii="Times New Roman" w:hAnsi="Times New Roman"/>
                <w:sz w:val="24"/>
                <w:szCs w:val="24"/>
              </w:rPr>
              <w:t>523,12</w:t>
            </w:r>
          </w:p>
        </w:tc>
      </w:tr>
    </w:tbl>
    <w:p w14:paraId="2976D72E" w14:textId="77777777" w:rsidR="00B27828" w:rsidRDefault="00B27828">
      <w:pPr>
        <w:spacing w:after="0" w:line="240" w:lineRule="auto"/>
        <w:ind w:firstLine="540"/>
        <w:jc w:val="center"/>
        <w:rPr>
          <w:rFonts w:ascii="Times New Roman" w:hAnsi="Times New Roman"/>
          <w:sz w:val="27"/>
          <w:szCs w:val="27"/>
        </w:rPr>
      </w:pPr>
    </w:p>
    <w:p w14:paraId="4F29B97B" w14:textId="77777777" w:rsidR="00B27828" w:rsidRDefault="00000000">
      <w:pPr>
        <w:spacing w:after="0" w:line="240" w:lineRule="auto"/>
        <w:ind w:firstLine="567"/>
        <w:jc w:val="both"/>
      </w:pPr>
      <w:r>
        <w:rPr>
          <w:rFonts w:ascii="Times New Roman" w:hAnsi="Times New Roman"/>
          <w:sz w:val="28"/>
          <w:szCs w:val="24"/>
        </w:rPr>
        <w:t>6.1 Доступность коммунальных услуг для потребителе</w:t>
      </w:r>
      <w:bookmarkStart w:id="7" w:name="Par0"/>
      <w:bookmarkEnd w:id="7"/>
      <w:r>
        <w:rPr>
          <w:rFonts w:ascii="Times New Roman" w:hAnsi="Times New Roman"/>
          <w:sz w:val="28"/>
          <w:szCs w:val="24"/>
        </w:rPr>
        <w:t>й.</w:t>
      </w:r>
    </w:p>
    <w:p w14:paraId="0EBD7F40" w14:textId="77777777" w:rsidR="00B27828" w:rsidRDefault="00B27828">
      <w:pPr>
        <w:spacing w:after="0" w:line="240" w:lineRule="auto"/>
        <w:ind w:firstLine="567"/>
        <w:jc w:val="both"/>
        <w:rPr>
          <w:rFonts w:ascii="Times New Roman" w:hAnsi="Times New Roman"/>
          <w:sz w:val="28"/>
          <w:szCs w:val="24"/>
        </w:rPr>
      </w:pPr>
    </w:p>
    <w:p w14:paraId="16C76C61" w14:textId="77777777" w:rsidR="00B27828" w:rsidRDefault="00000000">
      <w:pPr>
        <w:spacing w:after="0" w:line="240" w:lineRule="auto"/>
        <w:ind w:firstLine="567"/>
        <w:jc w:val="both"/>
        <w:rPr>
          <w:rFonts w:ascii="Times New Roman" w:hAnsi="Times New Roman"/>
          <w:sz w:val="28"/>
          <w:szCs w:val="24"/>
        </w:rPr>
      </w:pPr>
      <w:r>
        <w:rPr>
          <w:rFonts w:ascii="Times New Roman" w:hAnsi="Times New Roman"/>
          <w:sz w:val="28"/>
          <w:szCs w:val="24"/>
        </w:rPr>
        <w:t xml:space="preserve">В соответствии со статьей 157 Жилищного кодекса РФ размер платы за коммунальные услуги для граждан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РФ. Размер платы за коммунальные услуги рассчитывается по тарифам, установленным органами государственной власти субъектов Российской Федерации. </w:t>
      </w:r>
    </w:p>
    <w:p w14:paraId="7B958C91" w14:textId="77777777" w:rsidR="00B27828" w:rsidRDefault="00000000">
      <w:pPr>
        <w:spacing w:after="0" w:line="240" w:lineRule="auto"/>
        <w:ind w:firstLine="567"/>
        <w:jc w:val="both"/>
      </w:pPr>
      <w:r>
        <w:rPr>
          <w:rFonts w:ascii="Times New Roman" w:hAnsi="Times New Roman"/>
          <w:sz w:val="28"/>
          <w:szCs w:val="24"/>
        </w:rPr>
        <w:t>В соответствии со статьей 157.1 Жилищного кодекса РФ</w:t>
      </w:r>
      <w:bookmarkStart w:id="8" w:name="Par15"/>
      <w:bookmarkEnd w:id="8"/>
      <w:r>
        <w:rPr>
          <w:rFonts w:ascii="Times New Roman" w:hAnsi="Times New Roman"/>
          <w:sz w:val="28"/>
          <w:szCs w:val="24"/>
        </w:rPr>
        <w:t xml:space="preserve"> не допускается повышение размера вносимой гражданами платы за коммунальные услуги выше предельных индексов изменения размера вносимой гражданами платы за коммунальные услуги в </w:t>
      </w:r>
      <w:r>
        <w:rPr>
          <w:rFonts w:ascii="Times New Roman" w:hAnsi="Times New Roman"/>
          <w:sz w:val="28"/>
          <w:szCs w:val="24"/>
        </w:rPr>
        <w:lastRenderedPageBreak/>
        <w:t>муниципальных образованиях, утвержденных высшим должностным лицом субъекта РФ.</w:t>
      </w:r>
    </w:p>
    <w:p w14:paraId="333E93E2" w14:textId="77777777" w:rsidR="00B27828" w:rsidRDefault="00000000">
      <w:pPr>
        <w:spacing w:after="0" w:line="240" w:lineRule="auto"/>
        <w:ind w:firstLine="567"/>
        <w:jc w:val="both"/>
        <w:rPr>
          <w:rFonts w:ascii="Times New Roman" w:hAnsi="Times New Roman"/>
          <w:sz w:val="28"/>
          <w:szCs w:val="24"/>
        </w:rPr>
      </w:pPr>
      <w:r>
        <w:rPr>
          <w:rFonts w:ascii="Times New Roman" w:hAnsi="Times New Roman"/>
          <w:sz w:val="28"/>
          <w:szCs w:val="24"/>
        </w:rPr>
        <w:t>Порядок расчета, утверждения и применения индексов утвержден Постановлением Правительства РФ от 30.04.2014 №400 «О формировании индексов изменения размера платы граждан за коммунальные услуги в Российской Федерации».</w:t>
      </w:r>
    </w:p>
    <w:p w14:paraId="02BC0CAA" w14:textId="77777777" w:rsidR="00B27828" w:rsidRDefault="00000000">
      <w:pPr>
        <w:spacing w:after="0" w:line="240" w:lineRule="auto"/>
        <w:ind w:firstLine="567"/>
        <w:jc w:val="both"/>
        <w:rPr>
          <w:rFonts w:ascii="Times New Roman" w:hAnsi="Times New Roman"/>
          <w:sz w:val="28"/>
          <w:szCs w:val="24"/>
        </w:rPr>
      </w:pPr>
      <w:r>
        <w:rPr>
          <w:rFonts w:ascii="Times New Roman" w:hAnsi="Times New Roman"/>
          <w:sz w:val="28"/>
          <w:szCs w:val="24"/>
        </w:rPr>
        <w:t>Величина предельного индекса изменения размера платы граждан за коммунальные услуги рассчитывается с учетом следующих сведений:</w:t>
      </w:r>
    </w:p>
    <w:p w14:paraId="033E74C8" w14:textId="77777777" w:rsidR="00B27828" w:rsidRDefault="00000000">
      <w:pPr>
        <w:spacing w:after="0" w:line="240" w:lineRule="auto"/>
        <w:ind w:firstLine="567"/>
        <w:jc w:val="both"/>
        <w:rPr>
          <w:rFonts w:ascii="Times New Roman" w:hAnsi="Times New Roman"/>
          <w:sz w:val="28"/>
          <w:szCs w:val="24"/>
        </w:rPr>
      </w:pPr>
      <w:r>
        <w:rPr>
          <w:rFonts w:ascii="Times New Roman" w:hAnsi="Times New Roman"/>
          <w:sz w:val="28"/>
          <w:szCs w:val="24"/>
        </w:rPr>
        <w:t>1) набор коммунальных услуг: отопление, горячее, холодное водоснабжение, водоотведение, электроснабжение;</w:t>
      </w:r>
    </w:p>
    <w:p w14:paraId="0E12D7C8" w14:textId="77777777" w:rsidR="00B27828" w:rsidRDefault="00000000">
      <w:pPr>
        <w:spacing w:after="0" w:line="240" w:lineRule="auto"/>
        <w:ind w:firstLine="567"/>
        <w:jc w:val="both"/>
        <w:rPr>
          <w:rFonts w:ascii="Times New Roman" w:hAnsi="Times New Roman"/>
          <w:sz w:val="28"/>
          <w:szCs w:val="24"/>
        </w:rPr>
      </w:pPr>
      <w:r>
        <w:rPr>
          <w:rFonts w:ascii="Times New Roman" w:hAnsi="Times New Roman"/>
          <w:sz w:val="28"/>
          <w:szCs w:val="24"/>
        </w:rPr>
        <w:t>2) размер и темпы изменения тарифов на коммунальные услуги, установленные для регулируемых организаций;</w:t>
      </w:r>
    </w:p>
    <w:p w14:paraId="03ECC3D6" w14:textId="77777777" w:rsidR="00B27828" w:rsidRDefault="00000000">
      <w:pPr>
        <w:spacing w:after="0" w:line="240" w:lineRule="auto"/>
        <w:ind w:firstLine="567"/>
        <w:jc w:val="both"/>
        <w:rPr>
          <w:rFonts w:ascii="Times New Roman" w:hAnsi="Times New Roman"/>
          <w:sz w:val="28"/>
          <w:szCs w:val="24"/>
        </w:rPr>
      </w:pPr>
      <w:r>
        <w:rPr>
          <w:rFonts w:ascii="Times New Roman" w:hAnsi="Times New Roman"/>
          <w:sz w:val="28"/>
          <w:szCs w:val="24"/>
        </w:rPr>
        <w:t>3) объемы и (или) нормативы потребления коммунальных услуг;</w:t>
      </w:r>
    </w:p>
    <w:p w14:paraId="2D218CBA" w14:textId="77777777" w:rsidR="00B27828" w:rsidRDefault="00000000">
      <w:pPr>
        <w:spacing w:after="0" w:line="240" w:lineRule="auto"/>
        <w:ind w:firstLine="567"/>
        <w:jc w:val="both"/>
        <w:rPr>
          <w:rFonts w:ascii="Times New Roman" w:hAnsi="Times New Roman"/>
          <w:sz w:val="28"/>
          <w:szCs w:val="24"/>
        </w:rPr>
      </w:pPr>
      <w:r>
        <w:rPr>
          <w:rFonts w:ascii="Times New Roman" w:hAnsi="Times New Roman"/>
          <w:sz w:val="28"/>
          <w:szCs w:val="24"/>
        </w:rPr>
        <w:t>4) численность населения, изменение размера платы за коммунальные услуги в отношении которого равно установленному предельному индексу (по потребителям с наиболее невыгодным с точки зрения прироста платы за коммунальные услуги набором коммунальных услуг);</w:t>
      </w:r>
    </w:p>
    <w:p w14:paraId="7B2094C0" w14:textId="77777777" w:rsidR="00B27828" w:rsidRDefault="00000000">
      <w:pPr>
        <w:spacing w:after="0" w:line="240" w:lineRule="auto"/>
        <w:ind w:firstLine="567"/>
        <w:jc w:val="both"/>
        <w:rPr>
          <w:rFonts w:ascii="Times New Roman" w:hAnsi="Times New Roman"/>
          <w:sz w:val="28"/>
          <w:szCs w:val="24"/>
        </w:rPr>
      </w:pPr>
      <w:r>
        <w:rPr>
          <w:rFonts w:ascii="Times New Roman" w:hAnsi="Times New Roman"/>
          <w:sz w:val="28"/>
          <w:szCs w:val="24"/>
        </w:rPr>
        <w:t>5)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 образования и субъекта РФ.</w:t>
      </w:r>
    </w:p>
    <w:p w14:paraId="2BF787EE" w14:textId="77777777" w:rsidR="00B27828" w:rsidRDefault="00000000">
      <w:pPr>
        <w:spacing w:after="0" w:line="240" w:lineRule="auto"/>
        <w:ind w:firstLine="567"/>
        <w:jc w:val="both"/>
        <w:rPr>
          <w:rFonts w:ascii="Times New Roman" w:hAnsi="Times New Roman"/>
          <w:sz w:val="28"/>
          <w:szCs w:val="24"/>
        </w:rPr>
      </w:pPr>
      <w:r>
        <w:rPr>
          <w:rFonts w:ascii="Times New Roman" w:hAnsi="Times New Roman"/>
          <w:sz w:val="28"/>
          <w:szCs w:val="24"/>
        </w:rPr>
        <w:t>Применение предельных индексов должно обеспечивать изменение размера вносимой гражданами платы за коммунальные услуги в каждом месяце текущего года долгосрочного периода по отношению к размеру вносимой гражданами платы за коммунальные услуги в декабре предшествующего календарного года не более чем на установленную величину предельного индекса.</w:t>
      </w:r>
    </w:p>
    <w:p w14:paraId="52268ACE" w14:textId="77777777" w:rsidR="00B27828" w:rsidRDefault="00000000">
      <w:pPr>
        <w:spacing w:after="0" w:line="240" w:lineRule="auto"/>
        <w:ind w:firstLine="567"/>
        <w:jc w:val="both"/>
        <w:rPr>
          <w:rFonts w:ascii="Times New Roman" w:hAnsi="Times New Roman"/>
          <w:sz w:val="28"/>
          <w:szCs w:val="24"/>
        </w:rPr>
      </w:pPr>
      <w:r>
        <w:rPr>
          <w:rFonts w:ascii="Times New Roman" w:hAnsi="Times New Roman"/>
          <w:sz w:val="28"/>
          <w:szCs w:val="24"/>
        </w:rPr>
        <w:t>Применение предельных индексов в течение долгосрочного периода их действия является основанием для выплаты компенсации выпадающих доходов регулируемым организациям. Выплата указанной компенсации осуществляется из бюджета субъекта Российской Федерации в порядке, предусмотренном законодательством Российской Федерации.</w:t>
      </w:r>
    </w:p>
    <w:p w14:paraId="2BA7D668" w14:textId="77777777" w:rsidR="00B27828" w:rsidRDefault="00000000">
      <w:pPr>
        <w:spacing w:after="0" w:line="240" w:lineRule="auto"/>
        <w:ind w:firstLine="567"/>
        <w:jc w:val="both"/>
        <w:rPr>
          <w:rFonts w:ascii="Times New Roman" w:hAnsi="Times New Roman"/>
          <w:sz w:val="28"/>
          <w:szCs w:val="24"/>
        </w:rPr>
      </w:pPr>
      <w:r>
        <w:rPr>
          <w:rFonts w:ascii="Times New Roman" w:hAnsi="Times New Roman"/>
          <w:sz w:val="28"/>
          <w:szCs w:val="24"/>
        </w:rPr>
        <w:t xml:space="preserve">На основании законодательства субъектов РФ гражданам могут предоставляться  меры дополнительной социальной поддержки при оплате жилищно-коммунальных услуг. В соответствии с законом Новосибирской области гражданам предоставляются субсидии на оплату жилищно-коммунальных услуг при условии максимально допустимой доли собственных расходов в совокупном доходе семьи заявителя. </w:t>
      </w:r>
    </w:p>
    <w:p w14:paraId="60D917E4" w14:textId="77777777" w:rsidR="00B27828" w:rsidRDefault="00B27828">
      <w:pPr>
        <w:spacing w:after="0" w:line="240" w:lineRule="auto"/>
        <w:ind w:left="284"/>
        <w:jc w:val="both"/>
        <w:rPr>
          <w:rFonts w:ascii="Times New Roman" w:hAnsi="Times New Roman"/>
          <w:sz w:val="28"/>
          <w:szCs w:val="24"/>
        </w:rPr>
      </w:pPr>
    </w:p>
    <w:p w14:paraId="037663F1" w14:textId="77777777" w:rsidR="00B27828" w:rsidRDefault="00000000">
      <w:pPr>
        <w:spacing w:after="0" w:line="240" w:lineRule="auto"/>
        <w:ind w:left="284"/>
        <w:jc w:val="both"/>
        <w:rPr>
          <w:rFonts w:ascii="Times New Roman" w:hAnsi="Times New Roman"/>
          <w:sz w:val="28"/>
          <w:szCs w:val="24"/>
        </w:rPr>
      </w:pPr>
      <w:r>
        <w:rPr>
          <w:rFonts w:ascii="Times New Roman" w:hAnsi="Times New Roman"/>
          <w:sz w:val="28"/>
          <w:szCs w:val="24"/>
        </w:rPr>
        <w:t xml:space="preserve">6.1. Расчет критериев доступности </w:t>
      </w:r>
    </w:p>
    <w:p w14:paraId="6FE4CD6B" w14:textId="77777777" w:rsidR="00B27828" w:rsidRDefault="00000000">
      <w:pPr>
        <w:spacing w:after="0" w:line="0" w:lineRule="atLeast"/>
        <w:ind w:firstLine="567"/>
        <w:jc w:val="both"/>
        <w:rPr>
          <w:rFonts w:ascii="Times New Roman" w:hAnsi="Times New Roman"/>
          <w:sz w:val="28"/>
          <w:szCs w:val="24"/>
          <w:lang w:eastAsia="ar-SA"/>
        </w:rPr>
      </w:pPr>
      <w:r>
        <w:rPr>
          <w:rFonts w:ascii="Times New Roman" w:hAnsi="Times New Roman"/>
          <w:sz w:val="28"/>
          <w:szCs w:val="24"/>
          <w:lang w:eastAsia="ar-SA"/>
        </w:rPr>
        <w:t>Постановлением Правительства РФ от 30.04.2014 г. № 400 «О формировании индексов изменения размера платы граждан за коммунальные услуги в Российской Федерации» доступность для граждан платы за коммунальные услуги определяется на основе устанавливаемой органами исполнительной власти субъектов Российской Федерации системы критериев доступности для населения платы за коммунальные услуги (далее - критерии доступности), в которую включаются, в том числе, следующие критерии доступности:</w:t>
      </w:r>
    </w:p>
    <w:p w14:paraId="37A97CE7" w14:textId="77777777" w:rsidR="00B27828" w:rsidRDefault="00000000">
      <w:pPr>
        <w:spacing w:after="0" w:line="0" w:lineRule="atLeast"/>
        <w:ind w:left="567"/>
        <w:jc w:val="both"/>
        <w:rPr>
          <w:rFonts w:ascii="Times New Roman" w:hAnsi="Times New Roman"/>
          <w:sz w:val="28"/>
          <w:szCs w:val="24"/>
          <w:lang w:eastAsia="ar-SA"/>
        </w:rPr>
      </w:pPr>
      <w:r>
        <w:rPr>
          <w:rFonts w:ascii="Times New Roman" w:hAnsi="Times New Roman"/>
          <w:sz w:val="28"/>
          <w:szCs w:val="24"/>
          <w:lang w:eastAsia="ar-SA"/>
        </w:rPr>
        <w:t>а) доля расходов на коммунальные услуги в совокупном доходе семьи;</w:t>
      </w:r>
    </w:p>
    <w:p w14:paraId="7C298DA5" w14:textId="77777777" w:rsidR="00B27828" w:rsidRDefault="00000000">
      <w:pPr>
        <w:spacing w:after="0" w:line="0" w:lineRule="atLeast"/>
        <w:ind w:left="567"/>
        <w:jc w:val="both"/>
        <w:rPr>
          <w:rFonts w:ascii="Times New Roman" w:hAnsi="Times New Roman"/>
          <w:sz w:val="28"/>
          <w:szCs w:val="24"/>
          <w:lang w:eastAsia="ar-SA"/>
        </w:rPr>
      </w:pPr>
      <w:r>
        <w:rPr>
          <w:rFonts w:ascii="Times New Roman" w:hAnsi="Times New Roman"/>
          <w:sz w:val="28"/>
          <w:szCs w:val="24"/>
          <w:lang w:eastAsia="ar-SA"/>
        </w:rPr>
        <w:lastRenderedPageBreak/>
        <w:t>б) доля населения с доходами ниже прожиточного минимума;</w:t>
      </w:r>
    </w:p>
    <w:p w14:paraId="612BEA13" w14:textId="77777777" w:rsidR="00B27828" w:rsidRDefault="00000000">
      <w:pPr>
        <w:spacing w:after="0" w:line="0" w:lineRule="atLeast"/>
        <w:ind w:left="567"/>
        <w:jc w:val="both"/>
        <w:rPr>
          <w:rFonts w:ascii="Times New Roman" w:hAnsi="Times New Roman"/>
          <w:sz w:val="28"/>
          <w:szCs w:val="24"/>
          <w:lang w:eastAsia="ar-SA"/>
        </w:rPr>
      </w:pPr>
      <w:r>
        <w:rPr>
          <w:rFonts w:ascii="Times New Roman" w:hAnsi="Times New Roman"/>
          <w:sz w:val="28"/>
          <w:szCs w:val="24"/>
          <w:lang w:eastAsia="ar-SA"/>
        </w:rPr>
        <w:t>в) уровень собираемости платежей за коммунальные услуги;</w:t>
      </w:r>
    </w:p>
    <w:p w14:paraId="6CBFD3E9" w14:textId="77777777" w:rsidR="00B27828" w:rsidRDefault="00000000">
      <w:pPr>
        <w:spacing w:after="0" w:line="0" w:lineRule="atLeast"/>
        <w:ind w:left="567"/>
        <w:jc w:val="both"/>
        <w:rPr>
          <w:rFonts w:ascii="Times New Roman" w:hAnsi="Times New Roman"/>
          <w:sz w:val="28"/>
          <w:szCs w:val="24"/>
          <w:lang w:eastAsia="ar-SA"/>
        </w:rPr>
      </w:pPr>
      <w:r>
        <w:rPr>
          <w:rFonts w:ascii="Times New Roman" w:hAnsi="Times New Roman"/>
          <w:sz w:val="28"/>
          <w:szCs w:val="24"/>
          <w:lang w:eastAsia="ar-SA"/>
        </w:rPr>
        <w:t>г) доля получателей субсидий на оплату коммунальных услуг в общей численности населения.</w:t>
      </w:r>
    </w:p>
    <w:p w14:paraId="163178E6" w14:textId="77777777" w:rsidR="00B27828" w:rsidRDefault="00000000">
      <w:pPr>
        <w:spacing w:after="0" w:line="0" w:lineRule="atLeast"/>
        <w:ind w:firstLine="567"/>
        <w:jc w:val="both"/>
        <w:rPr>
          <w:rFonts w:ascii="Times New Roman" w:hAnsi="Times New Roman"/>
          <w:sz w:val="28"/>
          <w:szCs w:val="24"/>
          <w:lang w:eastAsia="ar-SA"/>
        </w:rPr>
      </w:pPr>
      <w:r>
        <w:rPr>
          <w:rFonts w:ascii="Times New Roman" w:hAnsi="Times New Roman"/>
          <w:sz w:val="28"/>
          <w:szCs w:val="24"/>
          <w:lang w:eastAsia="ar-SA"/>
        </w:rPr>
        <w:t>При этом критерии доступности коммунальных услуг для населения должны соответствовать следующим показателям:</w:t>
      </w:r>
    </w:p>
    <w:p w14:paraId="02F7CEB9" w14:textId="77777777" w:rsidR="00B27828" w:rsidRDefault="00000000">
      <w:pPr>
        <w:spacing w:after="0" w:line="0" w:lineRule="atLeast"/>
        <w:ind w:left="567"/>
        <w:jc w:val="both"/>
        <w:rPr>
          <w:rFonts w:ascii="Times New Roman" w:hAnsi="Times New Roman"/>
          <w:sz w:val="28"/>
          <w:szCs w:val="24"/>
          <w:lang w:eastAsia="ar-SA"/>
        </w:rPr>
      </w:pPr>
      <w:r>
        <w:rPr>
          <w:rFonts w:ascii="Times New Roman" w:hAnsi="Times New Roman"/>
          <w:sz w:val="28"/>
          <w:szCs w:val="24"/>
          <w:lang w:eastAsia="ar-SA"/>
        </w:rPr>
        <w:t xml:space="preserve">- доля расходов на коммунальные услуги в совокупном доходе семьи не более 22%;   </w:t>
      </w:r>
    </w:p>
    <w:p w14:paraId="77C24766" w14:textId="77777777" w:rsidR="00B27828" w:rsidRDefault="00000000">
      <w:pPr>
        <w:spacing w:after="0" w:line="0" w:lineRule="atLeast"/>
        <w:ind w:left="567"/>
        <w:jc w:val="both"/>
        <w:rPr>
          <w:rFonts w:ascii="Times New Roman" w:hAnsi="Times New Roman"/>
          <w:sz w:val="28"/>
          <w:szCs w:val="24"/>
          <w:lang w:eastAsia="ar-SA"/>
        </w:rPr>
      </w:pPr>
      <w:r>
        <w:rPr>
          <w:rFonts w:ascii="Times New Roman" w:hAnsi="Times New Roman"/>
          <w:sz w:val="28"/>
          <w:szCs w:val="24"/>
          <w:lang w:eastAsia="ar-SA"/>
        </w:rPr>
        <w:t>- доля населения с доходами ниже прожиточного минимума не более 18%;</w:t>
      </w:r>
    </w:p>
    <w:p w14:paraId="733A1D19" w14:textId="77777777" w:rsidR="00B27828" w:rsidRDefault="00000000">
      <w:pPr>
        <w:spacing w:after="0" w:line="0" w:lineRule="atLeast"/>
        <w:ind w:left="567"/>
        <w:jc w:val="both"/>
        <w:rPr>
          <w:rFonts w:ascii="Times New Roman" w:hAnsi="Times New Roman"/>
          <w:sz w:val="28"/>
          <w:szCs w:val="24"/>
          <w:lang w:eastAsia="ar-SA"/>
        </w:rPr>
      </w:pPr>
      <w:r>
        <w:rPr>
          <w:rFonts w:ascii="Times New Roman" w:hAnsi="Times New Roman"/>
          <w:sz w:val="28"/>
          <w:szCs w:val="24"/>
          <w:lang w:eastAsia="ar-SA"/>
        </w:rPr>
        <w:t>- уровень собираемости платежей за коммунальные услуги не ниже 95%;</w:t>
      </w:r>
    </w:p>
    <w:p w14:paraId="177B4165" w14:textId="77777777" w:rsidR="00B27828" w:rsidRDefault="00000000">
      <w:pPr>
        <w:spacing w:after="0" w:line="0" w:lineRule="atLeast"/>
        <w:ind w:left="567"/>
        <w:jc w:val="both"/>
        <w:rPr>
          <w:rFonts w:ascii="Times New Roman" w:hAnsi="Times New Roman"/>
          <w:sz w:val="28"/>
          <w:szCs w:val="24"/>
          <w:lang w:eastAsia="ar-SA"/>
        </w:rPr>
      </w:pPr>
      <w:r>
        <w:rPr>
          <w:rFonts w:ascii="Times New Roman" w:hAnsi="Times New Roman"/>
          <w:sz w:val="28"/>
          <w:szCs w:val="24"/>
          <w:lang w:eastAsia="ar-SA"/>
        </w:rPr>
        <w:t>- доля получателей субсидий на оплату коммунальных услуг в общей численности населения не более 25%.</w:t>
      </w:r>
    </w:p>
    <w:p w14:paraId="6E887629" w14:textId="77777777" w:rsidR="00B27828" w:rsidRDefault="00000000">
      <w:pPr>
        <w:spacing w:after="0" w:line="0" w:lineRule="atLeast"/>
        <w:ind w:firstLine="567"/>
        <w:jc w:val="both"/>
        <w:rPr>
          <w:rFonts w:ascii="Times New Roman" w:hAnsi="Times New Roman"/>
          <w:sz w:val="28"/>
          <w:szCs w:val="24"/>
          <w:lang w:eastAsia="ar-SA"/>
        </w:rPr>
      </w:pPr>
      <w:r>
        <w:rPr>
          <w:rFonts w:ascii="Times New Roman" w:hAnsi="Times New Roman"/>
          <w:sz w:val="28"/>
          <w:szCs w:val="24"/>
          <w:lang w:eastAsia="ar-SA"/>
        </w:rPr>
        <w:t>Критерии достаточности и качества предоставления услуг оценивается на основе коэффициента соответствия параметров производственной программы нормативным параметрам качества услуг.</w:t>
      </w:r>
    </w:p>
    <w:p w14:paraId="042A0520" w14:textId="77777777" w:rsidR="00B27828" w:rsidRDefault="00000000">
      <w:pPr>
        <w:spacing w:after="0" w:line="0" w:lineRule="atLeast"/>
        <w:ind w:firstLine="567"/>
        <w:jc w:val="both"/>
        <w:rPr>
          <w:rFonts w:ascii="Times New Roman" w:hAnsi="Times New Roman"/>
          <w:sz w:val="28"/>
          <w:szCs w:val="24"/>
          <w:lang w:eastAsia="ar-SA"/>
        </w:rPr>
      </w:pPr>
      <w:r>
        <w:rPr>
          <w:rFonts w:ascii="Times New Roman" w:hAnsi="Times New Roman"/>
          <w:sz w:val="28"/>
          <w:szCs w:val="24"/>
          <w:lang w:eastAsia="ar-SA"/>
        </w:rPr>
        <w:t>В рамках настоящей программы доступность ресурсов определена по совокупным показателям и характеризуется следующими основными параметрами:</w:t>
      </w:r>
    </w:p>
    <w:p w14:paraId="5B134469" w14:textId="77777777" w:rsidR="00B27828" w:rsidRDefault="00000000">
      <w:pPr>
        <w:spacing w:after="0" w:line="0" w:lineRule="atLeast"/>
        <w:ind w:left="567"/>
        <w:jc w:val="both"/>
        <w:rPr>
          <w:rFonts w:ascii="Times New Roman" w:hAnsi="Times New Roman"/>
          <w:sz w:val="28"/>
          <w:szCs w:val="24"/>
          <w:lang w:eastAsia="ar-SA"/>
        </w:rPr>
      </w:pPr>
      <w:r>
        <w:rPr>
          <w:rFonts w:ascii="Times New Roman" w:hAnsi="Times New Roman"/>
          <w:sz w:val="28"/>
          <w:szCs w:val="24"/>
          <w:lang w:eastAsia="ar-SA"/>
        </w:rPr>
        <w:t>-  уровень благоустройства жилищного фонда – 52%</w:t>
      </w:r>
    </w:p>
    <w:p w14:paraId="0D345B4C" w14:textId="77777777" w:rsidR="00B27828" w:rsidRDefault="00000000">
      <w:pPr>
        <w:spacing w:after="0" w:line="0" w:lineRule="atLeast"/>
        <w:ind w:left="567"/>
        <w:jc w:val="both"/>
        <w:rPr>
          <w:rFonts w:ascii="Times New Roman" w:hAnsi="Times New Roman"/>
          <w:sz w:val="28"/>
          <w:szCs w:val="24"/>
          <w:lang w:eastAsia="ar-SA"/>
        </w:rPr>
      </w:pPr>
      <w:r>
        <w:rPr>
          <w:rFonts w:ascii="Times New Roman" w:hAnsi="Times New Roman"/>
          <w:sz w:val="28"/>
          <w:szCs w:val="24"/>
          <w:lang w:eastAsia="ar-SA"/>
        </w:rPr>
        <w:t>-  коэффициент обеспечения потребности в услугах – 77%</w:t>
      </w:r>
    </w:p>
    <w:p w14:paraId="2C9F1C59" w14:textId="77777777" w:rsidR="00B27828" w:rsidRDefault="00000000">
      <w:pPr>
        <w:spacing w:after="0" w:line="0" w:lineRule="atLeast"/>
        <w:ind w:left="567"/>
        <w:jc w:val="both"/>
        <w:rPr>
          <w:rFonts w:ascii="Times New Roman" w:hAnsi="Times New Roman"/>
          <w:sz w:val="28"/>
          <w:szCs w:val="24"/>
          <w:lang w:eastAsia="ar-SA"/>
        </w:rPr>
      </w:pPr>
      <w:r>
        <w:rPr>
          <w:rFonts w:ascii="Times New Roman" w:hAnsi="Times New Roman"/>
          <w:sz w:val="28"/>
          <w:szCs w:val="24"/>
          <w:lang w:eastAsia="ar-SA"/>
        </w:rPr>
        <w:t xml:space="preserve">- доля расходов на коммунальные услуги в совокупном доходе семьи – 8,1%;   </w:t>
      </w:r>
    </w:p>
    <w:p w14:paraId="6F0F3C79" w14:textId="77777777" w:rsidR="00B27828" w:rsidRDefault="00000000">
      <w:pPr>
        <w:spacing w:after="0" w:line="0" w:lineRule="atLeast"/>
        <w:ind w:left="567"/>
        <w:jc w:val="both"/>
        <w:rPr>
          <w:rFonts w:ascii="Times New Roman" w:hAnsi="Times New Roman"/>
          <w:sz w:val="28"/>
          <w:szCs w:val="24"/>
          <w:lang w:eastAsia="ar-SA"/>
        </w:rPr>
      </w:pPr>
      <w:r>
        <w:rPr>
          <w:rFonts w:ascii="Times New Roman" w:hAnsi="Times New Roman"/>
          <w:sz w:val="28"/>
          <w:szCs w:val="24"/>
          <w:lang w:eastAsia="ar-SA"/>
        </w:rPr>
        <w:t>-  уровень собираемости платежей за коммунальные услуги – 95%.</w:t>
      </w:r>
    </w:p>
    <w:p w14:paraId="368FEC5D" w14:textId="77777777" w:rsidR="00B27828" w:rsidRDefault="00000000">
      <w:pPr>
        <w:spacing w:after="0" w:line="0" w:lineRule="atLeast"/>
        <w:ind w:firstLine="567"/>
        <w:jc w:val="both"/>
        <w:rPr>
          <w:rFonts w:ascii="Times New Roman" w:hAnsi="Times New Roman"/>
          <w:sz w:val="28"/>
          <w:szCs w:val="24"/>
          <w:lang w:eastAsia="ar-SA"/>
        </w:rPr>
      </w:pPr>
      <w:r>
        <w:rPr>
          <w:rFonts w:ascii="Times New Roman" w:hAnsi="Times New Roman"/>
          <w:sz w:val="28"/>
          <w:szCs w:val="24"/>
          <w:lang w:eastAsia="ar-SA"/>
        </w:rPr>
        <w:t>Приведенные данные свидетельствуют о доступности коммунальных ресурсов для населения.</w:t>
      </w:r>
    </w:p>
    <w:p w14:paraId="4A6B6FBF" w14:textId="77777777" w:rsidR="00B27828" w:rsidRDefault="00B27828">
      <w:pPr>
        <w:spacing w:after="0" w:line="240" w:lineRule="auto"/>
        <w:ind w:left="360"/>
        <w:jc w:val="both"/>
        <w:rPr>
          <w:rFonts w:ascii="Times New Roman" w:hAnsi="Times New Roman"/>
          <w:b/>
          <w:sz w:val="28"/>
          <w:szCs w:val="24"/>
          <w:lang w:eastAsia="ar-SA"/>
        </w:rPr>
      </w:pPr>
    </w:p>
    <w:p w14:paraId="16AAC290" w14:textId="77777777" w:rsidR="00B27828" w:rsidRDefault="00B27828">
      <w:pPr>
        <w:spacing w:after="0" w:line="240" w:lineRule="auto"/>
        <w:ind w:left="360"/>
        <w:jc w:val="both"/>
        <w:rPr>
          <w:rFonts w:ascii="Times New Roman" w:hAnsi="Times New Roman"/>
          <w:b/>
          <w:sz w:val="28"/>
          <w:szCs w:val="24"/>
          <w:lang w:eastAsia="ar-SA"/>
        </w:rPr>
      </w:pPr>
    </w:p>
    <w:p w14:paraId="2FF6CF6D" w14:textId="77777777" w:rsidR="00B27828" w:rsidRDefault="00000000">
      <w:pPr>
        <w:spacing w:after="0" w:line="240" w:lineRule="auto"/>
        <w:ind w:firstLine="567"/>
        <w:jc w:val="both"/>
        <w:rPr>
          <w:rFonts w:ascii="Times New Roman" w:hAnsi="Times New Roman"/>
          <w:sz w:val="28"/>
          <w:szCs w:val="24"/>
        </w:rPr>
      </w:pPr>
      <w:r>
        <w:rPr>
          <w:rFonts w:ascii="Times New Roman" w:hAnsi="Times New Roman"/>
          <w:sz w:val="28"/>
          <w:szCs w:val="24"/>
        </w:rPr>
        <w:t xml:space="preserve">6.2.  Прогноз расходов населения на коммунальные ресурсы </w:t>
      </w:r>
    </w:p>
    <w:p w14:paraId="2A805C85" w14:textId="77777777" w:rsidR="00B27828" w:rsidRDefault="00B27828">
      <w:pPr>
        <w:spacing w:after="0" w:line="240" w:lineRule="auto"/>
        <w:ind w:left="360"/>
        <w:jc w:val="both"/>
        <w:rPr>
          <w:rFonts w:ascii="Times New Roman" w:hAnsi="Times New Roman"/>
          <w:sz w:val="28"/>
          <w:szCs w:val="28"/>
        </w:rPr>
      </w:pPr>
    </w:p>
    <w:p w14:paraId="196A1E94" w14:textId="77777777" w:rsidR="00B27828" w:rsidRDefault="00000000">
      <w:pPr>
        <w:spacing w:after="0" w:line="0" w:lineRule="atLeast"/>
        <w:ind w:firstLine="567"/>
        <w:jc w:val="both"/>
        <w:rPr>
          <w:rFonts w:ascii="Times New Roman" w:hAnsi="Times New Roman"/>
          <w:sz w:val="28"/>
          <w:szCs w:val="24"/>
        </w:rPr>
      </w:pPr>
      <w:r>
        <w:rPr>
          <w:rFonts w:ascii="Times New Roman" w:hAnsi="Times New Roman"/>
          <w:sz w:val="28"/>
          <w:szCs w:val="24"/>
        </w:rPr>
        <w:t>Совокупный прогнозный платеж населения по всем видам коммунальных услуг определен путем суммирования платежей населения по каждому из видов коммунальных услуг, оказываемых населению. Платеж населения по каждому виду услуг определен произведением объема оказываемых населению коммунальных услуг по каждому виду коммунальных услуг на проект тарифа на соответствующую услугу для населения с учетом реализации долгосрочных инвестиционных проектов.</w:t>
      </w:r>
    </w:p>
    <w:p w14:paraId="1723D974" w14:textId="77777777" w:rsidR="00B27828" w:rsidRDefault="00B27828">
      <w:pPr>
        <w:spacing w:after="0" w:line="0" w:lineRule="atLeast"/>
        <w:rPr>
          <w:rFonts w:ascii="Times New Roman" w:hAnsi="Times New Roman"/>
          <w:sz w:val="28"/>
          <w:szCs w:val="24"/>
        </w:rPr>
      </w:pPr>
    </w:p>
    <w:p w14:paraId="5559E7C5" w14:textId="77777777" w:rsidR="00B27828" w:rsidRDefault="00000000">
      <w:pPr>
        <w:widowControl w:val="0"/>
        <w:spacing w:after="0" w:line="0" w:lineRule="atLeast"/>
        <w:jc w:val="center"/>
        <w:rPr>
          <w:rFonts w:ascii="Times New Roman" w:eastAsia="Microsoft YaHei" w:hAnsi="Times New Roman"/>
          <w:b/>
          <w:bCs/>
          <w:spacing w:val="-5"/>
          <w:sz w:val="28"/>
          <w:szCs w:val="28"/>
        </w:rPr>
      </w:pPr>
      <w:r>
        <w:rPr>
          <w:rFonts w:ascii="Times New Roman" w:eastAsia="Microsoft YaHei" w:hAnsi="Times New Roman"/>
          <w:b/>
          <w:bCs/>
          <w:spacing w:val="-5"/>
          <w:sz w:val="28"/>
          <w:szCs w:val="28"/>
        </w:rPr>
        <w:t>Прогноз тарифов на коммунальные услуги для населения на период до 2033г. (руб./м²/мес.)</w:t>
      </w:r>
    </w:p>
    <w:p w14:paraId="751D45FB" w14:textId="77777777" w:rsidR="00B27828" w:rsidRDefault="00B27828">
      <w:pPr>
        <w:widowControl w:val="0"/>
        <w:spacing w:after="0" w:line="0" w:lineRule="atLeast"/>
        <w:jc w:val="center"/>
        <w:rPr>
          <w:rFonts w:ascii="Times New Roman" w:eastAsia="Microsoft YaHei" w:hAnsi="Times New Roman"/>
          <w:b/>
          <w:bCs/>
          <w:spacing w:val="-5"/>
          <w:sz w:val="28"/>
          <w:szCs w:val="28"/>
        </w:rPr>
      </w:pPr>
    </w:p>
    <w:tbl>
      <w:tblPr>
        <w:tblW w:w="9908" w:type="dxa"/>
        <w:tblInd w:w="-121" w:type="dxa"/>
        <w:tblLayout w:type="fixed"/>
        <w:tblLook w:val="04A0" w:firstRow="1" w:lastRow="0" w:firstColumn="1" w:lastColumn="0" w:noHBand="0" w:noVBand="1"/>
      </w:tblPr>
      <w:tblGrid>
        <w:gridCol w:w="2800"/>
        <w:gridCol w:w="992"/>
        <w:gridCol w:w="993"/>
        <w:gridCol w:w="992"/>
        <w:gridCol w:w="992"/>
        <w:gridCol w:w="992"/>
        <w:gridCol w:w="992"/>
        <w:gridCol w:w="1155"/>
      </w:tblGrid>
      <w:tr w:rsidR="00B27828" w14:paraId="79CF6538" w14:textId="77777777">
        <w:trPr>
          <w:trHeight w:val="300"/>
        </w:trPr>
        <w:tc>
          <w:tcPr>
            <w:tcW w:w="2800" w:type="dxa"/>
            <w:tcBorders>
              <w:top w:val="single" w:sz="4" w:space="0" w:color="000000"/>
              <w:left w:val="single" w:sz="4" w:space="0" w:color="000000"/>
              <w:bottom w:val="single" w:sz="4" w:space="0" w:color="000000"/>
            </w:tcBorders>
          </w:tcPr>
          <w:p w14:paraId="7F12B114" w14:textId="77777777" w:rsidR="00B27828" w:rsidRDefault="00000000">
            <w:pPr>
              <w:spacing w:after="0" w:line="0" w:lineRule="atLeast"/>
              <w:rPr>
                <w:rFonts w:ascii="Times New Roman" w:hAnsi="Times New Roman"/>
                <w:b/>
                <w:bCs/>
                <w:i/>
                <w:iCs/>
                <w:sz w:val="28"/>
                <w:szCs w:val="24"/>
              </w:rPr>
            </w:pPr>
            <w:r>
              <w:rPr>
                <w:rFonts w:ascii="Times New Roman" w:hAnsi="Times New Roman"/>
                <w:b/>
                <w:bCs/>
                <w:i/>
                <w:iCs/>
                <w:sz w:val="28"/>
                <w:szCs w:val="24"/>
              </w:rPr>
              <w:t> </w:t>
            </w:r>
          </w:p>
        </w:tc>
        <w:tc>
          <w:tcPr>
            <w:tcW w:w="992" w:type="dxa"/>
            <w:tcBorders>
              <w:top w:val="single" w:sz="4" w:space="0" w:color="000000"/>
              <w:left w:val="single" w:sz="4" w:space="0" w:color="000000"/>
              <w:bottom w:val="single" w:sz="4" w:space="0" w:color="000000"/>
            </w:tcBorders>
          </w:tcPr>
          <w:p w14:paraId="0B20590F" w14:textId="77777777" w:rsidR="00B27828" w:rsidRDefault="00000000">
            <w:pPr>
              <w:spacing w:after="0" w:line="0" w:lineRule="atLeast"/>
              <w:rPr>
                <w:rFonts w:ascii="Times New Roman" w:hAnsi="Times New Roman"/>
                <w:b/>
                <w:bCs/>
                <w:sz w:val="28"/>
                <w:szCs w:val="24"/>
              </w:rPr>
            </w:pPr>
            <w:r>
              <w:rPr>
                <w:rFonts w:ascii="Times New Roman" w:hAnsi="Times New Roman"/>
                <w:b/>
                <w:bCs/>
                <w:sz w:val="28"/>
                <w:szCs w:val="24"/>
              </w:rPr>
              <w:t>2023г.</w:t>
            </w:r>
          </w:p>
        </w:tc>
        <w:tc>
          <w:tcPr>
            <w:tcW w:w="993" w:type="dxa"/>
            <w:tcBorders>
              <w:top w:val="single" w:sz="4" w:space="0" w:color="000000"/>
              <w:left w:val="single" w:sz="4" w:space="0" w:color="000000"/>
              <w:bottom w:val="single" w:sz="4" w:space="0" w:color="000000"/>
            </w:tcBorders>
          </w:tcPr>
          <w:p w14:paraId="7305539C" w14:textId="77777777" w:rsidR="00B27828" w:rsidRDefault="00000000">
            <w:pPr>
              <w:spacing w:after="0" w:line="0" w:lineRule="atLeast"/>
              <w:rPr>
                <w:rFonts w:ascii="Times New Roman" w:hAnsi="Times New Roman"/>
                <w:b/>
                <w:bCs/>
                <w:sz w:val="28"/>
                <w:szCs w:val="24"/>
              </w:rPr>
            </w:pPr>
            <w:r>
              <w:rPr>
                <w:rFonts w:ascii="Times New Roman" w:hAnsi="Times New Roman"/>
                <w:b/>
                <w:bCs/>
                <w:sz w:val="28"/>
                <w:szCs w:val="24"/>
              </w:rPr>
              <w:t>2024г.</w:t>
            </w:r>
          </w:p>
        </w:tc>
        <w:tc>
          <w:tcPr>
            <w:tcW w:w="992" w:type="dxa"/>
            <w:tcBorders>
              <w:top w:val="single" w:sz="4" w:space="0" w:color="000000"/>
              <w:left w:val="single" w:sz="4" w:space="0" w:color="000000"/>
              <w:bottom w:val="single" w:sz="4" w:space="0" w:color="000000"/>
            </w:tcBorders>
          </w:tcPr>
          <w:p w14:paraId="2E658C99" w14:textId="77777777" w:rsidR="00B27828" w:rsidRDefault="00000000">
            <w:pPr>
              <w:spacing w:after="0" w:line="0" w:lineRule="atLeast"/>
              <w:rPr>
                <w:rFonts w:ascii="Times New Roman" w:hAnsi="Times New Roman"/>
                <w:b/>
                <w:bCs/>
                <w:sz w:val="28"/>
                <w:szCs w:val="24"/>
              </w:rPr>
            </w:pPr>
            <w:r>
              <w:rPr>
                <w:rFonts w:ascii="Times New Roman" w:hAnsi="Times New Roman"/>
                <w:b/>
                <w:bCs/>
                <w:sz w:val="28"/>
                <w:szCs w:val="24"/>
              </w:rPr>
              <w:t>2025г.</w:t>
            </w:r>
          </w:p>
        </w:tc>
        <w:tc>
          <w:tcPr>
            <w:tcW w:w="992" w:type="dxa"/>
            <w:tcBorders>
              <w:top w:val="single" w:sz="4" w:space="0" w:color="000000"/>
              <w:left w:val="single" w:sz="4" w:space="0" w:color="000000"/>
              <w:bottom w:val="single" w:sz="4" w:space="0" w:color="000000"/>
            </w:tcBorders>
          </w:tcPr>
          <w:p w14:paraId="08CF860E" w14:textId="77777777" w:rsidR="00B27828" w:rsidRDefault="00000000">
            <w:pPr>
              <w:spacing w:after="0" w:line="0" w:lineRule="atLeast"/>
              <w:rPr>
                <w:rFonts w:ascii="Times New Roman" w:hAnsi="Times New Roman"/>
                <w:b/>
                <w:bCs/>
                <w:sz w:val="28"/>
                <w:szCs w:val="24"/>
              </w:rPr>
            </w:pPr>
            <w:r>
              <w:rPr>
                <w:rFonts w:ascii="Times New Roman" w:hAnsi="Times New Roman"/>
                <w:b/>
                <w:bCs/>
                <w:sz w:val="28"/>
                <w:szCs w:val="24"/>
              </w:rPr>
              <w:t>2026г.</w:t>
            </w:r>
          </w:p>
        </w:tc>
        <w:tc>
          <w:tcPr>
            <w:tcW w:w="992" w:type="dxa"/>
            <w:tcBorders>
              <w:top w:val="single" w:sz="4" w:space="0" w:color="000000"/>
              <w:left w:val="single" w:sz="4" w:space="0" w:color="000000"/>
              <w:bottom w:val="single" w:sz="4" w:space="0" w:color="000000"/>
            </w:tcBorders>
          </w:tcPr>
          <w:p w14:paraId="1C566A9B" w14:textId="77777777" w:rsidR="00B27828" w:rsidRDefault="00000000">
            <w:pPr>
              <w:spacing w:after="0" w:line="0" w:lineRule="atLeast"/>
              <w:rPr>
                <w:rFonts w:ascii="Times New Roman" w:hAnsi="Times New Roman"/>
                <w:b/>
                <w:bCs/>
                <w:sz w:val="28"/>
                <w:szCs w:val="24"/>
              </w:rPr>
            </w:pPr>
            <w:r>
              <w:rPr>
                <w:rFonts w:ascii="Times New Roman" w:hAnsi="Times New Roman"/>
                <w:b/>
                <w:bCs/>
                <w:sz w:val="28"/>
                <w:szCs w:val="24"/>
              </w:rPr>
              <w:t>2027г.</w:t>
            </w:r>
          </w:p>
        </w:tc>
        <w:tc>
          <w:tcPr>
            <w:tcW w:w="992" w:type="dxa"/>
            <w:tcBorders>
              <w:top w:val="single" w:sz="4" w:space="0" w:color="000000"/>
              <w:left w:val="single" w:sz="4" w:space="0" w:color="000000"/>
              <w:bottom w:val="single" w:sz="4" w:space="0" w:color="000000"/>
            </w:tcBorders>
          </w:tcPr>
          <w:p w14:paraId="3A447388" w14:textId="77777777" w:rsidR="00B27828" w:rsidRDefault="00000000">
            <w:pPr>
              <w:spacing w:after="0" w:line="0" w:lineRule="atLeast"/>
              <w:rPr>
                <w:rFonts w:ascii="Times New Roman" w:hAnsi="Times New Roman"/>
                <w:b/>
                <w:bCs/>
                <w:sz w:val="28"/>
                <w:szCs w:val="24"/>
              </w:rPr>
            </w:pPr>
            <w:r>
              <w:rPr>
                <w:rFonts w:ascii="Times New Roman" w:hAnsi="Times New Roman"/>
                <w:b/>
                <w:bCs/>
                <w:sz w:val="28"/>
                <w:szCs w:val="24"/>
              </w:rPr>
              <w:t>2028г.</w:t>
            </w:r>
          </w:p>
        </w:tc>
        <w:tc>
          <w:tcPr>
            <w:tcW w:w="1155" w:type="dxa"/>
            <w:tcBorders>
              <w:top w:val="single" w:sz="4" w:space="0" w:color="000000"/>
              <w:left w:val="single" w:sz="4" w:space="0" w:color="000000"/>
              <w:bottom w:val="single" w:sz="4" w:space="0" w:color="000000"/>
              <w:right w:val="single" w:sz="4" w:space="0" w:color="000000"/>
            </w:tcBorders>
          </w:tcPr>
          <w:p w14:paraId="6F10FD39" w14:textId="77777777" w:rsidR="00B27828" w:rsidRDefault="00000000">
            <w:pPr>
              <w:spacing w:after="0" w:line="0" w:lineRule="atLeast"/>
              <w:rPr>
                <w:rFonts w:ascii="Times New Roman" w:hAnsi="Times New Roman"/>
                <w:b/>
                <w:bCs/>
                <w:sz w:val="28"/>
                <w:szCs w:val="24"/>
              </w:rPr>
            </w:pPr>
            <w:r>
              <w:rPr>
                <w:rFonts w:ascii="Times New Roman" w:hAnsi="Times New Roman"/>
                <w:b/>
                <w:bCs/>
                <w:sz w:val="28"/>
                <w:szCs w:val="24"/>
              </w:rPr>
              <w:t>2029-2033гг.</w:t>
            </w:r>
          </w:p>
        </w:tc>
      </w:tr>
      <w:tr w:rsidR="00B27828" w14:paraId="0F234B10" w14:textId="77777777">
        <w:trPr>
          <w:trHeight w:val="353"/>
        </w:trPr>
        <w:tc>
          <w:tcPr>
            <w:tcW w:w="2800" w:type="dxa"/>
            <w:tcBorders>
              <w:top w:val="single" w:sz="4" w:space="0" w:color="000000"/>
              <w:left w:val="single" w:sz="4" w:space="0" w:color="000000"/>
              <w:bottom w:val="single" w:sz="4" w:space="0" w:color="000000"/>
            </w:tcBorders>
          </w:tcPr>
          <w:p w14:paraId="246B1CBE" w14:textId="77777777" w:rsidR="00B27828" w:rsidRDefault="00000000">
            <w:pPr>
              <w:spacing w:after="0" w:line="0" w:lineRule="atLeast"/>
              <w:rPr>
                <w:rFonts w:ascii="Times New Roman" w:hAnsi="Times New Roman"/>
                <w:sz w:val="28"/>
                <w:szCs w:val="24"/>
              </w:rPr>
            </w:pPr>
            <w:r>
              <w:rPr>
                <w:rFonts w:ascii="Times New Roman" w:hAnsi="Times New Roman"/>
                <w:sz w:val="28"/>
                <w:szCs w:val="24"/>
              </w:rPr>
              <w:t>Отопление</w:t>
            </w:r>
          </w:p>
        </w:tc>
        <w:tc>
          <w:tcPr>
            <w:tcW w:w="992" w:type="dxa"/>
            <w:tcBorders>
              <w:top w:val="single" w:sz="4" w:space="0" w:color="000000"/>
              <w:left w:val="single" w:sz="4" w:space="0" w:color="000000"/>
              <w:bottom w:val="single" w:sz="4" w:space="0" w:color="000000"/>
            </w:tcBorders>
            <w:vAlign w:val="center"/>
          </w:tcPr>
          <w:p w14:paraId="3C3A6131" w14:textId="77777777" w:rsidR="00B27828" w:rsidRDefault="00000000">
            <w:pPr>
              <w:spacing w:after="0" w:line="0" w:lineRule="atLeast"/>
              <w:jc w:val="center"/>
              <w:rPr>
                <w:rFonts w:ascii="Times New Roman" w:hAnsi="Times New Roman"/>
                <w:sz w:val="28"/>
                <w:szCs w:val="24"/>
              </w:rPr>
            </w:pPr>
            <w:r>
              <w:rPr>
                <w:rFonts w:ascii="Times New Roman" w:hAnsi="Times New Roman"/>
                <w:sz w:val="28"/>
                <w:szCs w:val="24"/>
              </w:rPr>
              <w:t>28,71</w:t>
            </w:r>
          </w:p>
        </w:tc>
        <w:tc>
          <w:tcPr>
            <w:tcW w:w="993" w:type="dxa"/>
            <w:tcBorders>
              <w:top w:val="single" w:sz="4" w:space="0" w:color="000000"/>
              <w:left w:val="single" w:sz="4" w:space="0" w:color="000000"/>
              <w:bottom w:val="single" w:sz="4" w:space="0" w:color="000000"/>
            </w:tcBorders>
            <w:vAlign w:val="center"/>
          </w:tcPr>
          <w:p w14:paraId="26AF692C" w14:textId="77777777" w:rsidR="00B27828" w:rsidRDefault="00000000">
            <w:pPr>
              <w:spacing w:after="0" w:line="0" w:lineRule="atLeast"/>
              <w:jc w:val="center"/>
              <w:rPr>
                <w:rFonts w:ascii="Times New Roman" w:hAnsi="Times New Roman"/>
                <w:sz w:val="28"/>
                <w:szCs w:val="24"/>
              </w:rPr>
            </w:pPr>
            <w:r>
              <w:rPr>
                <w:rFonts w:ascii="Times New Roman" w:hAnsi="Times New Roman"/>
                <w:sz w:val="28"/>
                <w:szCs w:val="24"/>
              </w:rPr>
              <w:t>31,0</w:t>
            </w:r>
          </w:p>
        </w:tc>
        <w:tc>
          <w:tcPr>
            <w:tcW w:w="992" w:type="dxa"/>
            <w:tcBorders>
              <w:top w:val="single" w:sz="4" w:space="0" w:color="000000"/>
              <w:left w:val="single" w:sz="4" w:space="0" w:color="000000"/>
              <w:bottom w:val="single" w:sz="4" w:space="0" w:color="000000"/>
            </w:tcBorders>
            <w:vAlign w:val="center"/>
          </w:tcPr>
          <w:p w14:paraId="326284B1" w14:textId="77777777" w:rsidR="00B27828" w:rsidRDefault="00000000">
            <w:pPr>
              <w:spacing w:after="0" w:line="0" w:lineRule="atLeast"/>
              <w:jc w:val="center"/>
              <w:rPr>
                <w:rFonts w:ascii="Times New Roman" w:hAnsi="Times New Roman"/>
                <w:sz w:val="28"/>
                <w:szCs w:val="24"/>
              </w:rPr>
            </w:pPr>
            <w:r>
              <w:rPr>
                <w:rFonts w:ascii="Times New Roman" w:hAnsi="Times New Roman"/>
                <w:sz w:val="28"/>
                <w:szCs w:val="24"/>
              </w:rPr>
              <w:t>33,48</w:t>
            </w:r>
          </w:p>
        </w:tc>
        <w:tc>
          <w:tcPr>
            <w:tcW w:w="992" w:type="dxa"/>
            <w:tcBorders>
              <w:top w:val="single" w:sz="4" w:space="0" w:color="000000"/>
              <w:left w:val="single" w:sz="4" w:space="0" w:color="000000"/>
              <w:bottom w:val="single" w:sz="4" w:space="0" w:color="000000"/>
            </w:tcBorders>
            <w:vAlign w:val="center"/>
          </w:tcPr>
          <w:p w14:paraId="08894DA0" w14:textId="77777777" w:rsidR="00B27828" w:rsidRDefault="00000000">
            <w:pPr>
              <w:spacing w:after="0" w:line="0" w:lineRule="atLeast"/>
              <w:jc w:val="center"/>
              <w:rPr>
                <w:rFonts w:ascii="Times New Roman" w:hAnsi="Times New Roman"/>
                <w:sz w:val="28"/>
                <w:szCs w:val="24"/>
              </w:rPr>
            </w:pPr>
            <w:r>
              <w:rPr>
                <w:rFonts w:ascii="Times New Roman" w:hAnsi="Times New Roman"/>
                <w:sz w:val="28"/>
                <w:szCs w:val="24"/>
              </w:rPr>
              <w:t>36,83</w:t>
            </w:r>
          </w:p>
        </w:tc>
        <w:tc>
          <w:tcPr>
            <w:tcW w:w="992" w:type="dxa"/>
            <w:tcBorders>
              <w:top w:val="single" w:sz="4" w:space="0" w:color="000000"/>
              <w:left w:val="single" w:sz="4" w:space="0" w:color="000000"/>
              <w:bottom w:val="single" w:sz="4" w:space="0" w:color="000000"/>
            </w:tcBorders>
          </w:tcPr>
          <w:p w14:paraId="1673A601" w14:textId="77777777" w:rsidR="00B27828" w:rsidRDefault="00000000">
            <w:pPr>
              <w:spacing w:after="0" w:line="0" w:lineRule="atLeast"/>
              <w:jc w:val="center"/>
              <w:rPr>
                <w:rFonts w:ascii="Times New Roman" w:hAnsi="Times New Roman"/>
                <w:sz w:val="28"/>
                <w:szCs w:val="24"/>
              </w:rPr>
            </w:pPr>
            <w:r>
              <w:rPr>
                <w:rFonts w:ascii="Times New Roman" w:hAnsi="Times New Roman"/>
                <w:sz w:val="28"/>
                <w:szCs w:val="24"/>
              </w:rPr>
              <w:t>40,51</w:t>
            </w:r>
          </w:p>
        </w:tc>
        <w:tc>
          <w:tcPr>
            <w:tcW w:w="992" w:type="dxa"/>
            <w:tcBorders>
              <w:top w:val="single" w:sz="4" w:space="0" w:color="000000"/>
              <w:left w:val="single" w:sz="4" w:space="0" w:color="000000"/>
              <w:bottom w:val="single" w:sz="4" w:space="0" w:color="000000"/>
            </w:tcBorders>
          </w:tcPr>
          <w:p w14:paraId="6DB434A6" w14:textId="77777777" w:rsidR="00B27828" w:rsidRDefault="00000000">
            <w:pPr>
              <w:spacing w:after="0" w:line="0" w:lineRule="atLeast"/>
              <w:jc w:val="center"/>
              <w:rPr>
                <w:rFonts w:ascii="Times New Roman" w:hAnsi="Times New Roman"/>
                <w:sz w:val="28"/>
                <w:szCs w:val="24"/>
              </w:rPr>
            </w:pPr>
            <w:r>
              <w:rPr>
                <w:rFonts w:ascii="Times New Roman" w:hAnsi="Times New Roman"/>
                <w:sz w:val="28"/>
                <w:szCs w:val="24"/>
              </w:rPr>
              <w:t>44,56</w:t>
            </w:r>
          </w:p>
        </w:tc>
        <w:tc>
          <w:tcPr>
            <w:tcW w:w="1155" w:type="dxa"/>
            <w:tcBorders>
              <w:top w:val="single" w:sz="4" w:space="0" w:color="000000"/>
              <w:left w:val="single" w:sz="4" w:space="0" w:color="000000"/>
              <w:bottom w:val="single" w:sz="4" w:space="0" w:color="000000"/>
              <w:right w:val="single" w:sz="4" w:space="0" w:color="000000"/>
            </w:tcBorders>
          </w:tcPr>
          <w:p w14:paraId="3554BEAA" w14:textId="77777777" w:rsidR="00B27828" w:rsidRDefault="00000000">
            <w:pPr>
              <w:spacing w:after="0" w:line="0" w:lineRule="atLeast"/>
              <w:jc w:val="center"/>
              <w:rPr>
                <w:rFonts w:ascii="Times New Roman" w:hAnsi="Times New Roman"/>
                <w:sz w:val="28"/>
                <w:szCs w:val="24"/>
              </w:rPr>
            </w:pPr>
            <w:r>
              <w:rPr>
                <w:rFonts w:ascii="Times New Roman" w:hAnsi="Times New Roman"/>
                <w:sz w:val="28"/>
                <w:szCs w:val="24"/>
              </w:rPr>
              <w:t>49,02</w:t>
            </w:r>
          </w:p>
        </w:tc>
      </w:tr>
      <w:tr w:rsidR="00B27828" w14:paraId="0055F83B" w14:textId="77777777">
        <w:trPr>
          <w:trHeight w:val="300"/>
        </w:trPr>
        <w:tc>
          <w:tcPr>
            <w:tcW w:w="2800" w:type="dxa"/>
            <w:tcBorders>
              <w:top w:val="single" w:sz="4" w:space="0" w:color="000000"/>
              <w:left w:val="single" w:sz="4" w:space="0" w:color="000000"/>
              <w:bottom w:val="single" w:sz="4" w:space="0" w:color="000000"/>
            </w:tcBorders>
          </w:tcPr>
          <w:p w14:paraId="58036D58" w14:textId="77777777" w:rsidR="00B27828" w:rsidRDefault="00000000">
            <w:pPr>
              <w:spacing w:after="0" w:line="0" w:lineRule="atLeast"/>
              <w:rPr>
                <w:rFonts w:ascii="Times New Roman" w:hAnsi="Times New Roman"/>
                <w:sz w:val="28"/>
                <w:szCs w:val="24"/>
              </w:rPr>
            </w:pPr>
            <w:r>
              <w:rPr>
                <w:rFonts w:ascii="Times New Roman" w:hAnsi="Times New Roman"/>
                <w:sz w:val="28"/>
                <w:szCs w:val="24"/>
              </w:rPr>
              <w:t>Холодное водоснабжение</w:t>
            </w:r>
          </w:p>
        </w:tc>
        <w:tc>
          <w:tcPr>
            <w:tcW w:w="992" w:type="dxa"/>
            <w:tcBorders>
              <w:top w:val="single" w:sz="4" w:space="0" w:color="000000"/>
              <w:left w:val="single" w:sz="4" w:space="0" w:color="000000"/>
              <w:bottom w:val="single" w:sz="4" w:space="0" w:color="000000"/>
            </w:tcBorders>
            <w:vAlign w:val="center"/>
          </w:tcPr>
          <w:p w14:paraId="16869C38" w14:textId="77777777" w:rsidR="00B27828" w:rsidRDefault="00000000">
            <w:pPr>
              <w:spacing w:after="0" w:line="0" w:lineRule="atLeast"/>
              <w:jc w:val="center"/>
              <w:rPr>
                <w:rFonts w:ascii="Times New Roman" w:hAnsi="Times New Roman"/>
                <w:sz w:val="28"/>
                <w:szCs w:val="24"/>
              </w:rPr>
            </w:pPr>
            <w:r>
              <w:rPr>
                <w:rFonts w:ascii="Times New Roman" w:hAnsi="Times New Roman"/>
                <w:sz w:val="28"/>
                <w:szCs w:val="24"/>
              </w:rPr>
              <w:t>1,72</w:t>
            </w:r>
          </w:p>
        </w:tc>
        <w:tc>
          <w:tcPr>
            <w:tcW w:w="993" w:type="dxa"/>
            <w:tcBorders>
              <w:top w:val="single" w:sz="4" w:space="0" w:color="000000"/>
              <w:left w:val="single" w:sz="4" w:space="0" w:color="000000"/>
              <w:bottom w:val="single" w:sz="4" w:space="0" w:color="000000"/>
            </w:tcBorders>
            <w:vAlign w:val="center"/>
          </w:tcPr>
          <w:p w14:paraId="4523BC40" w14:textId="77777777" w:rsidR="00B27828" w:rsidRDefault="00000000">
            <w:pPr>
              <w:spacing w:after="0" w:line="0" w:lineRule="atLeast"/>
              <w:jc w:val="center"/>
              <w:rPr>
                <w:rFonts w:ascii="Times New Roman" w:hAnsi="Times New Roman"/>
                <w:sz w:val="28"/>
                <w:szCs w:val="24"/>
              </w:rPr>
            </w:pPr>
            <w:r>
              <w:rPr>
                <w:rFonts w:ascii="Times New Roman" w:hAnsi="Times New Roman"/>
                <w:sz w:val="28"/>
                <w:szCs w:val="24"/>
              </w:rPr>
              <w:t>1,85</w:t>
            </w:r>
          </w:p>
        </w:tc>
        <w:tc>
          <w:tcPr>
            <w:tcW w:w="992" w:type="dxa"/>
            <w:tcBorders>
              <w:top w:val="single" w:sz="4" w:space="0" w:color="000000"/>
              <w:left w:val="single" w:sz="4" w:space="0" w:color="000000"/>
              <w:bottom w:val="single" w:sz="4" w:space="0" w:color="000000"/>
            </w:tcBorders>
            <w:vAlign w:val="center"/>
          </w:tcPr>
          <w:p w14:paraId="06F9CE07" w14:textId="77777777" w:rsidR="00B27828" w:rsidRDefault="00000000">
            <w:pPr>
              <w:spacing w:after="0" w:line="0" w:lineRule="atLeast"/>
              <w:jc w:val="center"/>
              <w:rPr>
                <w:rFonts w:ascii="Times New Roman" w:hAnsi="Times New Roman"/>
                <w:sz w:val="28"/>
                <w:szCs w:val="24"/>
              </w:rPr>
            </w:pPr>
            <w:r>
              <w:rPr>
                <w:rFonts w:ascii="Times New Roman" w:hAnsi="Times New Roman"/>
                <w:sz w:val="28"/>
                <w:szCs w:val="24"/>
              </w:rPr>
              <w:t>2,04</w:t>
            </w:r>
          </w:p>
        </w:tc>
        <w:tc>
          <w:tcPr>
            <w:tcW w:w="992" w:type="dxa"/>
            <w:tcBorders>
              <w:top w:val="single" w:sz="4" w:space="0" w:color="000000"/>
              <w:left w:val="single" w:sz="4" w:space="0" w:color="000000"/>
              <w:bottom w:val="single" w:sz="4" w:space="0" w:color="000000"/>
            </w:tcBorders>
            <w:vAlign w:val="center"/>
          </w:tcPr>
          <w:p w14:paraId="38618FCD" w14:textId="77777777" w:rsidR="00B27828" w:rsidRDefault="00000000">
            <w:pPr>
              <w:spacing w:after="0" w:line="0" w:lineRule="atLeast"/>
              <w:jc w:val="center"/>
              <w:rPr>
                <w:rFonts w:ascii="Times New Roman" w:hAnsi="Times New Roman"/>
                <w:sz w:val="28"/>
                <w:szCs w:val="24"/>
              </w:rPr>
            </w:pPr>
            <w:r>
              <w:rPr>
                <w:rFonts w:ascii="Times New Roman" w:hAnsi="Times New Roman"/>
                <w:sz w:val="28"/>
                <w:szCs w:val="24"/>
              </w:rPr>
              <w:t>2,24</w:t>
            </w:r>
          </w:p>
        </w:tc>
        <w:tc>
          <w:tcPr>
            <w:tcW w:w="992" w:type="dxa"/>
            <w:tcBorders>
              <w:top w:val="single" w:sz="4" w:space="0" w:color="000000"/>
              <w:left w:val="single" w:sz="4" w:space="0" w:color="000000"/>
              <w:bottom w:val="single" w:sz="4" w:space="0" w:color="000000"/>
            </w:tcBorders>
            <w:vAlign w:val="center"/>
          </w:tcPr>
          <w:p w14:paraId="11D67A3A" w14:textId="77777777" w:rsidR="00B27828" w:rsidRDefault="00000000">
            <w:pPr>
              <w:spacing w:after="0" w:line="0" w:lineRule="atLeast"/>
              <w:jc w:val="center"/>
              <w:rPr>
                <w:rFonts w:ascii="Times New Roman" w:hAnsi="Times New Roman"/>
                <w:sz w:val="28"/>
                <w:szCs w:val="24"/>
              </w:rPr>
            </w:pPr>
            <w:r>
              <w:rPr>
                <w:rFonts w:ascii="Times New Roman" w:hAnsi="Times New Roman"/>
                <w:sz w:val="28"/>
                <w:szCs w:val="24"/>
              </w:rPr>
              <w:t>2,46</w:t>
            </w:r>
          </w:p>
        </w:tc>
        <w:tc>
          <w:tcPr>
            <w:tcW w:w="992" w:type="dxa"/>
            <w:tcBorders>
              <w:top w:val="single" w:sz="4" w:space="0" w:color="000000"/>
              <w:left w:val="single" w:sz="4" w:space="0" w:color="000000"/>
              <w:bottom w:val="single" w:sz="4" w:space="0" w:color="000000"/>
            </w:tcBorders>
            <w:vAlign w:val="center"/>
          </w:tcPr>
          <w:p w14:paraId="6C1BB2DF" w14:textId="77777777" w:rsidR="00B27828" w:rsidRDefault="00000000">
            <w:pPr>
              <w:spacing w:after="0" w:line="0" w:lineRule="atLeast"/>
              <w:jc w:val="center"/>
              <w:rPr>
                <w:rFonts w:ascii="Times New Roman" w:hAnsi="Times New Roman"/>
                <w:sz w:val="28"/>
                <w:szCs w:val="24"/>
              </w:rPr>
            </w:pPr>
            <w:r>
              <w:rPr>
                <w:rFonts w:ascii="Times New Roman" w:hAnsi="Times New Roman"/>
                <w:sz w:val="28"/>
                <w:szCs w:val="24"/>
              </w:rPr>
              <w:t>2,71</w:t>
            </w:r>
          </w:p>
        </w:tc>
        <w:tc>
          <w:tcPr>
            <w:tcW w:w="1155" w:type="dxa"/>
            <w:tcBorders>
              <w:top w:val="single" w:sz="4" w:space="0" w:color="000000"/>
              <w:left w:val="single" w:sz="4" w:space="0" w:color="000000"/>
              <w:bottom w:val="single" w:sz="4" w:space="0" w:color="000000"/>
              <w:right w:val="single" w:sz="4" w:space="0" w:color="000000"/>
            </w:tcBorders>
            <w:vAlign w:val="center"/>
          </w:tcPr>
          <w:p w14:paraId="7DAA10DD" w14:textId="77777777" w:rsidR="00B27828" w:rsidRDefault="00000000">
            <w:pPr>
              <w:spacing w:after="0" w:line="0" w:lineRule="atLeast"/>
              <w:jc w:val="center"/>
              <w:rPr>
                <w:rFonts w:ascii="Times New Roman" w:hAnsi="Times New Roman"/>
                <w:sz w:val="28"/>
                <w:szCs w:val="24"/>
              </w:rPr>
            </w:pPr>
            <w:r>
              <w:rPr>
                <w:rFonts w:ascii="Times New Roman" w:hAnsi="Times New Roman"/>
                <w:sz w:val="28"/>
                <w:szCs w:val="24"/>
              </w:rPr>
              <w:t>2,98</w:t>
            </w:r>
          </w:p>
        </w:tc>
      </w:tr>
      <w:tr w:rsidR="00B27828" w14:paraId="61DC0737" w14:textId="77777777">
        <w:trPr>
          <w:trHeight w:val="471"/>
        </w:trPr>
        <w:tc>
          <w:tcPr>
            <w:tcW w:w="2800" w:type="dxa"/>
            <w:tcBorders>
              <w:top w:val="single" w:sz="4" w:space="0" w:color="000000"/>
              <w:left w:val="single" w:sz="4" w:space="0" w:color="000000"/>
              <w:bottom w:val="single" w:sz="4" w:space="0" w:color="000000"/>
            </w:tcBorders>
          </w:tcPr>
          <w:p w14:paraId="7D20B257" w14:textId="77777777" w:rsidR="00B27828" w:rsidRDefault="00000000">
            <w:pPr>
              <w:spacing w:after="0" w:line="0" w:lineRule="atLeast"/>
              <w:rPr>
                <w:rFonts w:ascii="Times New Roman" w:hAnsi="Times New Roman"/>
                <w:sz w:val="28"/>
                <w:szCs w:val="24"/>
              </w:rPr>
            </w:pPr>
            <w:r>
              <w:rPr>
                <w:rFonts w:ascii="Times New Roman" w:hAnsi="Times New Roman"/>
                <w:sz w:val="28"/>
                <w:szCs w:val="24"/>
              </w:rPr>
              <w:t>Электроснабжение</w:t>
            </w:r>
          </w:p>
        </w:tc>
        <w:tc>
          <w:tcPr>
            <w:tcW w:w="992" w:type="dxa"/>
            <w:tcBorders>
              <w:top w:val="single" w:sz="4" w:space="0" w:color="000000"/>
              <w:left w:val="single" w:sz="4" w:space="0" w:color="000000"/>
              <w:bottom w:val="single" w:sz="4" w:space="0" w:color="000000"/>
            </w:tcBorders>
            <w:vAlign w:val="center"/>
          </w:tcPr>
          <w:p w14:paraId="6A66BBAD" w14:textId="77777777" w:rsidR="00B27828" w:rsidRDefault="00000000">
            <w:pPr>
              <w:spacing w:after="0" w:line="0" w:lineRule="atLeast"/>
              <w:jc w:val="center"/>
              <w:rPr>
                <w:rFonts w:ascii="Times New Roman" w:hAnsi="Times New Roman"/>
                <w:sz w:val="28"/>
                <w:szCs w:val="24"/>
              </w:rPr>
            </w:pPr>
            <w:r>
              <w:rPr>
                <w:rFonts w:ascii="Times New Roman" w:hAnsi="Times New Roman"/>
                <w:sz w:val="28"/>
                <w:szCs w:val="24"/>
              </w:rPr>
              <w:t>3,90</w:t>
            </w:r>
          </w:p>
        </w:tc>
        <w:tc>
          <w:tcPr>
            <w:tcW w:w="993" w:type="dxa"/>
            <w:tcBorders>
              <w:top w:val="single" w:sz="4" w:space="0" w:color="000000"/>
              <w:left w:val="single" w:sz="4" w:space="0" w:color="000000"/>
              <w:bottom w:val="single" w:sz="4" w:space="0" w:color="000000"/>
            </w:tcBorders>
            <w:vAlign w:val="center"/>
          </w:tcPr>
          <w:p w14:paraId="023ABEAF" w14:textId="77777777" w:rsidR="00B27828" w:rsidRDefault="00000000">
            <w:pPr>
              <w:spacing w:after="0" w:line="0" w:lineRule="atLeast"/>
              <w:jc w:val="center"/>
              <w:rPr>
                <w:rFonts w:ascii="Times New Roman" w:hAnsi="Times New Roman"/>
                <w:sz w:val="28"/>
                <w:szCs w:val="24"/>
              </w:rPr>
            </w:pPr>
            <w:r>
              <w:rPr>
                <w:rFonts w:ascii="Times New Roman" w:hAnsi="Times New Roman"/>
                <w:sz w:val="28"/>
                <w:szCs w:val="24"/>
              </w:rPr>
              <w:t>4,37</w:t>
            </w:r>
          </w:p>
        </w:tc>
        <w:tc>
          <w:tcPr>
            <w:tcW w:w="992" w:type="dxa"/>
            <w:tcBorders>
              <w:top w:val="single" w:sz="4" w:space="0" w:color="000000"/>
              <w:left w:val="single" w:sz="4" w:space="0" w:color="000000"/>
              <w:bottom w:val="single" w:sz="4" w:space="0" w:color="000000"/>
            </w:tcBorders>
            <w:vAlign w:val="center"/>
          </w:tcPr>
          <w:p w14:paraId="22B1E318" w14:textId="77777777" w:rsidR="00B27828" w:rsidRDefault="00000000">
            <w:pPr>
              <w:spacing w:after="0" w:line="0" w:lineRule="atLeast"/>
              <w:jc w:val="center"/>
              <w:rPr>
                <w:rFonts w:ascii="Times New Roman" w:hAnsi="Times New Roman"/>
                <w:sz w:val="28"/>
                <w:szCs w:val="24"/>
              </w:rPr>
            </w:pPr>
            <w:r>
              <w:rPr>
                <w:rFonts w:ascii="Times New Roman" w:hAnsi="Times New Roman"/>
                <w:sz w:val="28"/>
                <w:szCs w:val="24"/>
              </w:rPr>
              <w:t>4,85</w:t>
            </w:r>
          </w:p>
        </w:tc>
        <w:tc>
          <w:tcPr>
            <w:tcW w:w="992" w:type="dxa"/>
            <w:tcBorders>
              <w:top w:val="single" w:sz="4" w:space="0" w:color="000000"/>
              <w:left w:val="single" w:sz="4" w:space="0" w:color="000000"/>
              <w:bottom w:val="single" w:sz="4" w:space="0" w:color="000000"/>
            </w:tcBorders>
            <w:vAlign w:val="center"/>
          </w:tcPr>
          <w:p w14:paraId="1D61C6F2" w14:textId="77777777" w:rsidR="00B27828" w:rsidRDefault="00000000">
            <w:pPr>
              <w:spacing w:after="0" w:line="0" w:lineRule="atLeast"/>
              <w:jc w:val="center"/>
              <w:rPr>
                <w:rFonts w:ascii="Times New Roman" w:hAnsi="Times New Roman"/>
                <w:sz w:val="28"/>
                <w:szCs w:val="24"/>
              </w:rPr>
            </w:pPr>
            <w:r>
              <w:rPr>
                <w:rFonts w:ascii="Times New Roman" w:hAnsi="Times New Roman"/>
                <w:sz w:val="28"/>
                <w:szCs w:val="24"/>
              </w:rPr>
              <w:t>5,38</w:t>
            </w:r>
          </w:p>
        </w:tc>
        <w:tc>
          <w:tcPr>
            <w:tcW w:w="992" w:type="dxa"/>
            <w:tcBorders>
              <w:top w:val="single" w:sz="4" w:space="0" w:color="000000"/>
              <w:left w:val="single" w:sz="4" w:space="0" w:color="000000"/>
              <w:bottom w:val="single" w:sz="4" w:space="0" w:color="000000"/>
            </w:tcBorders>
            <w:vAlign w:val="center"/>
          </w:tcPr>
          <w:p w14:paraId="4B19F75F" w14:textId="77777777" w:rsidR="00B27828" w:rsidRDefault="00000000">
            <w:pPr>
              <w:spacing w:after="0" w:line="0" w:lineRule="atLeast"/>
              <w:jc w:val="center"/>
              <w:rPr>
                <w:rFonts w:ascii="Times New Roman" w:hAnsi="Times New Roman"/>
                <w:sz w:val="28"/>
                <w:szCs w:val="24"/>
              </w:rPr>
            </w:pPr>
            <w:r>
              <w:rPr>
                <w:rFonts w:ascii="Times New Roman" w:hAnsi="Times New Roman"/>
                <w:sz w:val="28"/>
                <w:szCs w:val="24"/>
              </w:rPr>
              <w:t>5,92</w:t>
            </w:r>
          </w:p>
        </w:tc>
        <w:tc>
          <w:tcPr>
            <w:tcW w:w="992" w:type="dxa"/>
            <w:tcBorders>
              <w:top w:val="single" w:sz="4" w:space="0" w:color="000000"/>
              <w:left w:val="single" w:sz="4" w:space="0" w:color="000000"/>
              <w:bottom w:val="single" w:sz="4" w:space="0" w:color="000000"/>
            </w:tcBorders>
            <w:vAlign w:val="center"/>
          </w:tcPr>
          <w:p w14:paraId="3E33DFF6" w14:textId="77777777" w:rsidR="00B27828" w:rsidRDefault="00000000">
            <w:pPr>
              <w:spacing w:after="0" w:line="0" w:lineRule="atLeast"/>
              <w:jc w:val="center"/>
              <w:rPr>
                <w:rFonts w:ascii="Times New Roman" w:hAnsi="Times New Roman"/>
                <w:sz w:val="28"/>
                <w:szCs w:val="24"/>
              </w:rPr>
            </w:pPr>
            <w:r>
              <w:rPr>
                <w:rFonts w:ascii="Times New Roman" w:hAnsi="Times New Roman"/>
                <w:sz w:val="28"/>
                <w:szCs w:val="24"/>
              </w:rPr>
              <w:t>6,51</w:t>
            </w:r>
          </w:p>
        </w:tc>
        <w:tc>
          <w:tcPr>
            <w:tcW w:w="1155" w:type="dxa"/>
            <w:tcBorders>
              <w:top w:val="single" w:sz="4" w:space="0" w:color="000000"/>
              <w:left w:val="single" w:sz="4" w:space="0" w:color="000000"/>
              <w:bottom w:val="single" w:sz="4" w:space="0" w:color="000000"/>
              <w:right w:val="single" w:sz="4" w:space="0" w:color="000000"/>
            </w:tcBorders>
            <w:vAlign w:val="center"/>
          </w:tcPr>
          <w:p w14:paraId="6723C226" w14:textId="77777777" w:rsidR="00B27828" w:rsidRDefault="00000000">
            <w:pPr>
              <w:spacing w:after="0" w:line="0" w:lineRule="atLeast"/>
              <w:jc w:val="center"/>
              <w:rPr>
                <w:rFonts w:ascii="Times New Roman" w:hAnsi="Times New Roman"/>
                <w:sz w:val="28"/>
                <w:szCs w:val="24"/>
              </w:rPr>
            </w:pPr>
            <w:r>
              <w:rPr>
                <w:rFonts w:ascii="Times New Roman" w:hAnsi="Times New Roman"/>
                <w:sz w:val="28"/>
                <w:szCs w:val="24"/>
              </w:rPr>
              <w:t>7,16</w:t>
            </w:r>
          </w:p>
        </w:tc>
      </w:tr>
      <w:tr w:rsidR="00B27828" w14:paraId="41C5EB3B" w14:textId="77777777">
        <w:trPr>
          <w:trHeight w:val="300"/>
        </w:trPr>
        <w:tc>
          <w:tcPr>
            <w:tcW w:w="2800" w:type="dxa"/>
            <w:tcBorders>
              <w:top w:val="single" w:sz="4" w:space="0" w:color="000000"/>
              <w:left w:val="single" w:sz="4" w:space="0" w:color="000000"/>
              <w:bottom w:val="single" w:sz="4" w:space="0" w:color="000000"/>
            </w:tcBorders>
          </w:tcPr>
          <w:p w14:paraId="510DB9E6" w14:textId="77777777" w:rsidR="00B27828" w:rsidRDefault="00000000">
            <w:pPr>
              <w:spacing w:after="0" w:line="0" w:lineRule="atLeast"/>
              <w:rPr>
                <w:rFonts w:ascii="Times New Roman" w:hAnsi="Times New Roman"/>
                <w:sz w:val="28"/>
                <w:szCs w:val="24"/>
              </w:rPr>
            </w:pPr>
            <w:r>
              <w:rPr>
                <w:rFonts w:ascii="Times New Roman" w:hAnsi="Times New Roman"/>
                <w:sz w:val="28"/>
                <w:szCs w:val="24"/>
              </w:rPr>
              <w:lastRenderedPageBreak/>
              <w:t>Всего средневзвешенные коммунальные услуги</w:t>
            </w:r>
          </w:p>
        </w:tc>
        <w:tc>
          <w:tcPr>
            <w:tcW w:w="992" w:type="dxa"/>
            <w:tcBorders>
              <w:top w:val="single" w:sz="4" w:space="0" w:color="000000"/>
              <w:left w:val="single" w:sz="4" w:space="0" w:color="000000"/>
              <w:bottom w:val="single" w:sz="4" w:space="0" w:color="000000"/>
            </w:tcBorders>
            <w:vAlign w:val="center"/>
          </w:tcPr>
          <w:p w14:paraId="16A17C22" w14:textId="77777777" w:rsidR="00B27828" w:rsidRDefault="00000000">
            <w:pPr>
              <w:spacing w:after="0" w:line="0" w:lineRule="atLeast"/>
              <w:jc w:val="center"/>
              <w:rPr>
                <w:rFonts w:ascii="Times New Roman" w:hAnsi="Times New Roman"/>
                <w:sz w:val="28"/>
                <w:szCs w:val="24"/>
              </w:rPr>
            </w:pPr>
            <w:r>
              <w:rPr>
                <w:rFonts w:ascii="Times New Roman" w:hAnsi="Times New Roman"/>
                <w:sz w:val="28"/>
                <w:szCs w:val="24"/>
              </w:rPr>
              <w:t>46,08</w:t>
            </w:r>
          </w:p>
        </w:tc>
        <w:tc>
          <w:tcPr>
            <w:tcW w:w="993" w:type="dxa"/>
            <w:tcBorders>
              <w:top w:val="single" w:sz="4" w:space="0" w:color="000000"/>
              <w:left w:val="single" w:sz="4" w:space="0" w:color="000000"/>
              <w:bottom w:val="single" w:sz="4" w:space="0" w:color="000000"/>
            </w:tcBorders>
            <w:vAlign w:val="center"/>
          </w:tcPr>
          <w:p w14:paraId="4C23D415" w14:textId="77777777" w:rsidR="00B27828" w:rsidRDefault="00000000">
            <w:pPr>
              <w:spacing w:after="0" w:line="0" w:lineRule="atLeast"/>
              <w:jc w:val="center"/>
              <w:rPr>
                <w:rFonts w:ascii="Times New Roman" w:hAnsi="Times New Roman"/>
                <w:sz w:val="28"/>
                <w:szCs w:val="24"/>
              </w:rPr>
            </w:pPr>
            <w:r>
              <w:rPr>
                <w:rFonts w:ascii="Times New Roman" w:hAnsi="Times New Roman"/>
                <w:sz w:val="28"/>
                <w:szCs w:val="24"/>
              </w:rPr>
              <w:t>50,67</w:t>
            </w:r>
          </w:p>
        </w:tc>
        <w:tc>
          <w:tcPr>
            <w:tcW w:w="992" w:type="dxa"/>
            <w:tcBorders>
              <w:top w:val="single" w:sz="4" w:space="0" w:color="000000"/>
              <w:left w:val="single" w:sz="4" w:space="0" w:color="000000"/>
              <w:bottom w:val="single" w:sz="4" w:space="0" w:color="000000"/>
            </w:tcBorders>
            <w:vAlign w:val="center"/>
          </w:tcPr>
          <w:p w14:paraId="158BF828" w14:textId="77777777" w:rsidR="00B27828" w:rsidRDefault="00000000">
            <w:pPr>
              <w:spacing w:after="0" w:line="0" w:lineRule="atLeast"/>
              <w:jc w:val="center"/>
              <w:rPr>
                <w:rFonts w:ascii="Times New Roman" w:hAnsi="Times New Roman"/>
                <w:sz w:val="28"/>
                <w:szCs w:val="24"/>
              </w:rPr>
            </w:pPr>
            <w:r>
              <w:rPr>
                <w:rFonts w:ascii="Times New Roman" w:hAnsi="Times New Roman"/>
                <w:sz w:val="28"/>
                <w:szCs w:val="24"/>
              </w:rPr>
              <w:t>54,72</w:t>
            </w:r>
          </w:p>
        </w:tc>
        <w:tc>
          <w:tcPr>
            <w:tcW w:w="992" w:type="dxa"/>
            <w:tcBorders>
              <w:top w:val="single" w:sz="4" w:space="0" w:color="000000"/>
              <w:left w:val="single" w:sz="4" w:space="0" w:color="000000"/>
              <w:bottom w:val="single" w:sz="4" w:space="0" w:color="000000"/>
            </w:tcBorders>
            <w:vAlign w:val="center"/>
          </w:tcPr>
          <w:p w14:paraId="35BBD7CB" w14:textId="77777777" w:rsidR="00B27828" w:rsidRDefault="00000000">
            <w:pPr>
              <w:spacing w:after="0" w:line="0" w:lineRule="atLeast"/>
              <w:jc w:val="center"/>
              <w:rPr>
                <w:rFonts w:ascii="Times New Roman" w:hAnsi="Times New Roman"/>
                <w:sz w:val="28"/>
                <w:szCs w:val="24"/>
              </w:rPr>
            </w:pPr>
            <w:r>
              <w:rPr>
                <w:rFonts w:ascii="Times New Roman" w:hAnsi="Times New Roman"/>
                <w:sz w:val="28"/>
                <w:szCs w:val="24"/>
              </w:rPr>
              <w:t>60,24</w:t>
            </w:r>
          </w:p>
        </w:tc>
        <w:tc>
          <w:tcPr>
            <w:tcW w:w="992" w:type="dxa"/>
            <w:tcBorders>
              <w:top w:val="single" w:sz="4" w:space="0" w:color="000000"/>
              <w:left w:val="single" w:sz="4" w:space="0" w:color="000000"/>
              <w:bottom w:val="single" w:sz="4" w:space="0" w:color="000000"/>
            </w:tcBorders>
            <w:vAlign w:val="center"/>
          </w:tcPr>
          <w:p w14:paraId="0252689B" w14:textId="77777777" w:rsidR="00B27828" w:rsidRDefault="00000000">
            <w:pPr>
              <w:spacing w:after="0" w:line="0" w:lineRule="atLeast"/>
              <w:jc w:val="center"/>
              <w:rPr>
                <w:rFonts w:ascii="Times New Roman" w:hAnsi="Times New Roman"/>
                <w:sz w:val="28"/>
                <w:szCs w:val="24"/>
              </w:rPr>
            </w:pPr>
            <w:r>
              <w:rPr>
                <w:rFonts w:ascii="Times New Roman" w:hAnsi="Times New Roman"/>
                <w:sz w:val="28"/>
                <w:szCs w:val="24"/>
              </w:rPr>
              <w:t>66,26</w:t>
            </w:r>
          </w:p>
        </w:tc>
        <w:tc>
          <w:tcPr>
            <w:tcW w:w="992" w:type="dxa"/>
            <w:tcBorders>
              <w:top w:val="single" w:sz="4" w:space="0" w:color="000000"/>
              <w:left w:val="single" w:sz="4" w:space="0" w:color="000000"/>
              <w:bottom w:val="single" w:sz="4" w:space="0" w:color="000000"/>
            </w:tcBorders>
            <w:vAlign w:val="center"/>
          </w:tcPr>
          <w:p w14:paraId="2E83BE54" w14:textId="77777777" w:rsidR="00B27828" w:rsidRDefault="00000000">
            <w:pPr>
              <w:spacing w:after="0" w:line="0" w:lineRule="atLeast"/>
              <w:jc w:val="center"/>
              <w:rPr>
                <w:rFonts w:ascii="Times New Roman" w:hAnsi="Times New Roman"/>
                <w:sz w:val="28"/>
                <w:szCs w:val="24"/>
              </w:rPr>
            </w:pPr>
            <w:r>
              <w:rPr>
                <w:rFonts w:ascii="Times New Roman" w:hAnsi="Times New Roman"/>
                <w:sz w:val="28"/>
                <w:szCs w:val="24"/>
              </w:rPr>
              <w:t>72,87</w:t>
            </w:r>
          </w:p>
        </w:tc>
        <w:tc>
          <w:tcPr>
            <w:tcW w:w="1155" w:type="dxa"/>
            <w:tcBorders>
              <w:top w:val="single" w:sz="4" w:space="0" w:color="000000"/>
              <w:left w:val="single" w:sz="4" w:space="0" w:color="000000"/>
              <w:bottom w:val="single" w:sz="4" w:space="0" w:color="000000"/>
              <w:right w:val="single" w:sz="4" w:space="0" w:color="000000"/>
            </w:tcBorders>
            <w:vAlign w:val="center"/>
          </w:tcPr>
          <w:p w14:paraId="0F2962F4" w14:textId="77777777" w:rsidR="00B27828" w:rsidRDefault="00000000">
            <w:pPr>
              <w:spacing w:after="0" w:line="0" w:lineRule="atLeast"/>
              <w:jc w:val="center"/>
              <w:rPr>
                <w:rFonts w:ascii="Times New Roman" w:hAnsi="Times New Roman"/>
                <w:sz w:val="28"/>
                <w:szCs w:val="24"/>
              </w:rPr>
            </w:pPr>
            <w:r>
              <w:rPr>
                <w:rFonts w:ascii="Times New Roman" w:hAnsi="Times New Roman"/>
                <w:sz w:val="28"/>
                <w:szCs w:val="24"/>
              </w:rPr>
              <w:t>80,16</w:t>
            </w:r>
          </w:p>
        </w:tc>
      </w:tr>
    </w:tbl>
    <w:p w14:paraId="60DDFFF0" w14:textId="77777777" w:rsidR="00B27828" w:rsidRDefault="00B27828">
      <w:pPr>
        <w:spacing w:after="0" w:line="0" w:lineRule="atLeast"/>
        <w:rPr>
          <w:rFonts w:ascii="Times New Roman" w:hAnsi="Times New Roman"/>
          <w:sz w:val="28"/>
          <w:szCs w:val="24"/>
        </w:rPr>
      </w:pPr>
    </w:p>
    <w:p w14:paraId="3FB07B4B" w14:textId="77777777" w:rsidR="00B27828" w:rsidRDefault="00000000">
      <w:pPr>
        <w:widowControl w:val="0"/>
        <w:spacing w:after="0" w:line="0" w:lineRule="atLeast"/>
        <w:jc w:val="center"/>
        <w:rPr>
          <w:rFonts w:ascii="Times New Roman" w:eastAsia="Microsoft YaHei" w:hAnsi="Times New Roman"/>
          <w:bCs/>
          <w:spacing w:val="-5"/>
          <w:sz w:val="28"/>
          <w:szCs w:val="28"/>
        </w:rPr>
      </w:pPr>
      <w:r>
        <w:rPr>
          <w:rFonts w:ascii="Times New Roman" w:eastAsia="Microsoft YaHei" w:hAnsi="Times New Roman"/>
          <w:bCs/>
          <w:spacing w:val="-5"/>
          <w:sz w:val="28"/>
          <w:szCs w:val="28"/>
        </w:rPr>
        <w:t>Прогноз платежа граждан за жилищные услуги (тыс.руб.)</w:t>
      </w:r>
    </w:p>
    <w:p w14:paraId="7076D5AB" w14:textId="77777777" w:rsidR="00B27828" w:rsidRDefault="00B27828">
      <w:pPr>
        <w:widowControl w:val="0"/>
        <w:spacing w:after="0" w:line="0" w:lineRule="atLeast"/>
        <w:jc w:val="center"/>
        <w:rPr>
          <w:rFonts w:ascii="Times New Roman" w:eastAsia="Microsoft YaHei" w:hAnsi="Times New Roman"/>
          <w:bCs/>
          <w:spacing w:val="-5"/>
          <w:sz w:val="28"/>
          <w:szCs w:val="28"/>
        </w:rPr>
      </w:pPr>
    </w:p>
    <w:tbl>
      <w:tblPr>
        <w:tblW w:w="9944" w:type="dxa"/>
        <w:tblInd w:w="-157" w:type="dxa"/>
        <w:tblLayout w:type="fixed"/>
        <w:tblLook w:val="04A0" w:firstRow="1" w:lastRow="0" w:firstColumn="1" w:lastColumn="0" w:noHBand="0" w:noVBand="1"/>
      </w:tblPr>
      <w:tblGrid>
        <w:gridCol w:w="2836"/>
        <w:gridCol w:w="992"/>
        <w:gridCol w:w="993"/>
        <w:gridCol w:w="992"/>
        <w:gridCol w:w="992"/>
        <w:gridCol w:w="992"/>
        <w:gridCol w:w="992"/>
        <w:gridCol w:w="1155"/>
      </w:tblGrid>
      <w:tr w:rsidR="00B27828" w14:paraId="4FE19A26" w14:textId="77777777">
        <w:trPr>
          <w:trHeight w:val="363"/>
        </w:trPr>
        <w:tc>
          <w:tcPr>
            <w:tcW w:w="2836" w:type="dxa"/>
            <w:tcBorders>
              <w:top w:val="single" w:sz="4" w:space="0" w:color="000000"/>
              <w:left w:val="single" w:sz="4" w:space="0" w:color="000000"/>
              <w:bottom w:val="single" w:sz="4" w:space="0" w:color="000000"/>
            </w:tcBorders>
          </w:tcPr>
          <w:p w14:paraId="19EFF0C4" w14:textId="77777777" w:rsidR="00B27828" w:rsidRDefault="00000000">
            <w:pPr>
              <w:spacing w:after="0" w:line="0" w:lineRule="atLeast"/>
              <w:rPr>
                <w:rFonts w:ascii="Times New Roman" w:hAnsi="Times New Roman"/>
                <w:b/>
                <w:bCs/>
                <w:i/>
                <w:iCs/>
                <w:sz w:val="28"/>
                <w:szCs w:val="24"/>
              </w:rPr>
            </w:pPr>
            <w:r>
              <w:rPr>
                <w:rFonts w:ascii="Times New Roman" w:hAnsi="Times New Roman"/>
                <w:b/>
                <w:bCs/>
                <w:i/>
                <w:iCs/>
                <w:sz w:val="28"/>
                <w:szCs w:val="24"/>
              </w:rPr>
              <w:t> </w:t>
            </w:r>
          </w:p>
        </w:tc>
        <w:tc>
          <w:tcPr>
            <w:tcW w:w="992" w:type="dxa"/>
            <w:tcBorders>
              <w:top w:val="single" w:sz="4" w:space="0" w:color="000000"/>
              <w:left w:val="single" w:sz="4" w:space="0" w:color="000000"/>
              <w:bottom w:val="single" w:sz="4" w:space="0" w:color="000000"/>
            </w:tcBorders>
          </w:tcPr>
          <w:p w14:paraId="24F45B8F" w14:textId="77777777" w:rsidR="00B27828" w:rsidRDefault="00000000">
            <w:pPr>
              <w:spacing w:after="0" w:line="0" w:lineRule="atLeast"/>
              <w:rPr>
                <w:rFonts w:ascii="Times New Roman" w:hAnsi="Times New Roman"/>
                <w:b/>
                <w:bCs/>
                <w:sz w:val="28"/>
                <w:szCs w:val="24"/>
              </w:rPr>
            </w:pPr>
            <w:r>
              <w:rPr>
                <w:rFonts w:ascii="Times New Roman" w:hAnsi="Times New Roman"/>
                <w:b/>
                <w:bCs/>
                <w:sz w:val="28"/>
                <w:szCs w:val="24"/>
              </w:rPr>
              <w:t>2023г.</w:t>
            </w:r>
          </w:p>
        </w:tc>
        <w:tc>
          <w:tcPr>
            <w:tcW w:w="993" w:type="dxa"/>
            <w:tcBorders>
              <w:top w:val="single" w:sz="4" w:space="0" w:color="000000"/>
              <w:left w:val="single" w:sz="4" w:space="0" w:color="000000"/>
              <w:bottom w:val="single" w:sz="4" w:space="0" w:color="000000"/>
            </w:tcBorders>
          </w:tcPr>
          <w:p w14:paraId="4D6933F2" w14:textId="77777777" w:rsidR="00B27828" w:rsidRDefault="00000000">
            <w:pPr>
              <w:spacing w:after="0" w:line="0" w:lineRule="atLeast"/>
              <w:rPr>
                <w:rFonts w:ascii="Times New Roman" w:hAnsi="Times New Roman"/>
                <w:b/>
                <w:bCs/>
                <w:sz w:val="28"/>
                <w:szCs w:val="24"/>
              </w:rPr>
            </w:pPr>
            <w:r>
              <w:rPr>
                <w:rFonts w:ascii="Times New Roman" w:hAnsi="Times New Roman"/>
                <w:b/>
                <w:bCs/>
                <w:sz w:val="28"/>
                <w:szCs w:val="24"/>
              </w:rPr>
              <w:t>2024г.</w:t>
            </w:r>
          </w:p>
        </w:tc>
        <w:tc>
          <w:tcPr>
            <w:tcW w:w="992" w:type="dxa"/>
            <w:tcBorders>
              <w:top w:val="single" w:sz="4" w:space="0" w:color="000000"/>
              <w:left w:val="single" w:sz="4" w:space="0" w:color="000000"/>
              <w:bottom w:val="single" w:sz="4" w:space="0" w:color="000000"/>
            </w:tcBorders>
          </w:tcPr>
          <w:p w14:paraId="57FAB131" w14:textId="77777777" w:rsidR="00B27828" w:rsidRDefault="00000000">
            <w:pPr>
              <w:spacing w:after="0" w:line="0" w:lineRule="atLeast"/>
              <w:rPr>
                <w:rFonts w:ascii="Times New Roman" w:hAnsi="Times New Roman"/>
                <w:b/>
                <w:bCs/>
                <w:sz w:val="28"/>
                <w:szCs w:val="24"/>
              </w:rPr>
            </w:pPr>
            <w:r>
              <w:rPr>
                <w:rFonts w:ascii="Times New Roman" w:hAnsi="Times New Roman"/>
                <w:b/>
                <w:bCs/>
                <w:sz w:val="28"/>
                <w:szCs w:val="24"/>
              </w:rPr>
              <w:t>2025г.</w:t>
            </w:r>
          </w:p>
        </w:tc>
        <w:tc>
          <w:tcPr>
            <w:tcW w:w="992" w:type="dxa"/>
            <w:tcBorders>
              <w:top w:val="single" w:sz="4" w:space="0" w:color="000000"/>
              <w:left w:val="single" w:sz="4" w:space="0" w:color="000000"/>
              <w:bottom w:val="single" w:sz="4" w:space="0" w:color="000000"/>
            </w:tcBorders>
          </w:tcPr>
          <w:p w14:paraId="476C7C51" w14:textId="77777777" w:rsidR="00B27828" w:rsidRDefault="00000000">
            <w:pPr>
              <w:spacing w:after="0" w:line="0" w:lineRule="atLeast"/>
              <w:rPr>
                <w:rFonts w:ascii="Times New Roman" w:hAnsi="Times New Roman"/>
                <w:b/>
                <w:bCs/>
                <w:sz w:val="28"/>
                <w:szCs w:val="24"/>
              </w:rPr>
            </w:pPr>
            <w:r>
              <w:rPr>
                <w:rFonts w:ascii="Times New Roman" w:hAnsi="Times New Roman"/>
                <w:b/>
                <w:bCs/>
                <w:sz w:val="28"/>
                <w:szCs w:val="24"/>
              </w:rPr>
              <w:t>2026г.</w:t>
            </w:r>
          </w:p>
        </w:tc>
        <w:tc>
          <w:tcPr>
            <w:tcW w:w="992" w:type="dxa"/>
            <w:tcBorders>
              <w:top w:val="single" w:sz="4" w:space="0" w:color="000000"/>
              <w:left w:val="single" w:sz="4" w:space="0" w:color="000000"/>
              <w:bottom w:val="single" w:sz="4" w:space="0" w:color="000000"/>
            </w:tcBorders>
          </w:tcPr>
          <w:p w14:paraId="27EA0F43" w14:textId="77777777" w:rsidR="00B27828" w:rsidRDefault="00000000">
            <w:pPr>
              <w:spacing w:after="0" w:line="0" w:lineRule="atLeast"/>
              <w:rPr>
                <w:rFonts w:ascii="Times New Roman" w:hAnsi="Times New Roman"/>
                <w:b/>
                <w:bCs/>
                <w:sz w:val="28"/>
                <w:szCs w:val="24"/>
              </w:rPr>
            </w:pPr>
            <w:r>
              <w:rPr>
                <w:rFonts w:ascii="Times New Roman" w:hAnsi="Times New Roman"/>
                <w:b/>
                <w:bCs/>
                <w:sz w:val="28"/>
                <w:szCs w:val="24"/>
              </w:rPr>
              <w:t>2027г.</w:t>
            </w:r>
          </w:p>
        </w:tc>
        <w:tc>
          <w:tcPr>
            <w:tcW w:w="992" w:type="dxa"/>
            <w:tcBorders>
              <w:top w:val="single" w:sz="4" w:space="0" w:color="000000"/>
              <w:left w:val="single" w:sz="4" w:space="0" w:color="000000"/>
              <w:bottom w:val="single" w:sz="4" w:space="0" w:color="000000"/>
            </w:tcBorders>
          </w:tcPr>
          <w:p w14:paraId="59583D07" w14:textId="77777777" w:rsidR="00B27828" w:rsidRDefault="00000000">
            <w:pPr>
              <w:spacing w:after="0" w:line="0" w:lineRule="atLeast"/>
              <w:rPr>
                <w:rFonts w:ascii="Times New Roman" w:hAnsi="Times New Roman"/>
                <w:b/>
                <w:bCs/>
                <w:sz w:val="28"/>
                <w:szCs w:val="24"/>
              </w:rPr>
            </w:pPr>
            <w:r>
              <w:rPr>
                <w:rFonts w:ascii="Times New Roman" w:hAnsi="Times New Roman"/>
                <w:b/>
                <w:bCs/>
                <w:sz w:val="28"/>
                <w:szCs w:val="24"/>
              </w:rPr>
              <w:t>2028г.</w:t>
            </w:r>
          </w:p>
        </w:tc>
        <w:tc>
          <w:tcPr>
            <w:tcW w:w="1155" w:type="dxa"/>
            <w:tcBorders>
              <w:top w:val="single" w:sz="4" w:space="0" w:color="000000"/>
              <w:left w:val="single" w:sz="4" w:space="0" w:color="000000"/>
              <w:bottom w:val="single" w:sz="4" w:space="0" w:color="000000"/>
              <w:right w:val="single" w:sz="4" w:space="0" w:color="000000"/>
            </w:tcBorders>
          </w:tcPr>
          <w:p w14:paraId="292A1E85" w14:textId="77777777" w:rsidR="00B27828" w:rsidRDefault="00000000">
            <w:pPr>
              <w:spacing w:after="0" w:line="0" w:lineRule="atLeast"/>
              <w:ind w:right="-109"/>
              <w:rPr>
                <w:rFonts w:ascii="Times New Roman" w:hAnsi="Times New Roman"/>
                <w:b/>
                <w:bCs/>
                <w:sz w:val="28"/>
                <w:szCs w:val="24"/>
              </w:rPr>
            </w:pPr>
            <w:r>
              <w:rPr>
                <w:rFonts w:ascii="Times New Roman" w:hAnsi="Times New Roman"/>
                <w:b/>
                <w:bCs/>
                <w:sz w:val="28"/>
                <w:szCs w:val="24"/>
              </w:rPr>
              <w:t>2029-2033гг.</w:t>
            </w:r>
          </w:p>
        </w:tc>
      </w:tr>
      <w:tr w:rsidR="00B27828" w14:paraId="4A31DB46" w14:textId="77777777">
        <w:trPr>
          <w:trHeight w:val="416"/>
        </w:trPr>
        <w:tc>
          <w:tcPr>
            <w:tcW w:w="2836" w:type="dxa"/>
            <w:tcBorders>
              <w:top w:val="single" w:sz="4" w:space="0" w:color="000000"/>
              <w:left w:val="single" w:sz="4" w:space="0" w:color="000000"/>
              <w:bottom w:val="single" w:sz="4" w:space="0" w:color="000000"/>
            </w:tcBorders>
          </w:tcPr>
          <w:p w14:paraId="1CE388BC" w14:textId="77777777" w:rsidR="00B27828" w:rsidRDefault="00000000">
            <w:pPr>
              <w:spacing w:after="0" w:line="0" w:lineRule="atLeast"/>
              <w:rPr>
                <w:rFonts w:ascii="Times New Roman" w:hAnsi="Times New Roman"/>
                <w:sz w:val="28"/>
                <w:szCs w:val="24"/>
              </w:rPr>
            </w:pPr>
            <w:r>
              <w:rPr>
                <w:rFonts w:ascii="Times New Roman" w:hAnsi="Times New Roman"/>
                <w:sz w:val="28"/>
                <w:szCs w:val="24"/>
              </w:rPr>
              <w:t>Всего стоимость жилищных услуг</w:t>
            </w:r>
          </w:p>
        </w:tc>
        <w:tc>
          <w:tcPr>
            <w:tcW w:w="992" w:type="dxa"/>
            <w:tcBorders>
              <w:top w:val="single" w:sz="4" w:space="0" w:color="000000"/>
              <w:left w:val="single" w:sz="4" w:space="0" w:color="000000"/>
              <w:bottom w:val="single" w:sz="4" w:space="0" w:color="000000"/>
            </w:tcBorders>
            <w:vAlign w:val="center"/>
          </w:tcPr>
          <w:p w14:paraId="60016179" w14:textId="77777777" w:rsidR="00B27828" w:rsidRDefault="00000000">
            <w:pPr>
              <w:spacing w:after="0" w:line="0" w:lineRule="atLeast"/>
              <w:ind w:hanging="108"/>
              <w:jc w:val="center"/>
              <w:rPr>
                <w:rFonts w:ascii="Times New Roman" w:hAnsi="Times New Roman"/>
                <w:szCs w:val="24"/>
              </w:rPr>
            </w:pPr>
            <w:r>
              <w:rPr>
                <w:rFonts w:ascii="Times New Roman" w:hAnsi="Times New Roman"/>
                <w:szCs w:val="24"/>
              </w:rPr>
              <w:t>33729,5</w:t>
            </w:r>
          </w:p>
        </w:tc>
        <w:tc>
          <w:tcPr>
            <w:tcW w:w="993" w:type="dxa"/>
            <w:tcBorders>
              <w:top w:val="single" w:sz="4" w:space="0" w:color="000000"/>
              <w:left w:val="single" w:sz="4" w:space="0" w:color="000000"/>
              <w:bottom w:val="single" w:sz="4" w:space="0" w:color="000000"/>
            </w:tcBorders>
            <w:vAlign w:val="center"/>
          </w:tcPr>
          <w:p w14:paraId="30053C3E" w14:textId="77777777" w:rsidR="00B27828" w:rsidRDefault="00000000">
            <w:pPr>
              <w:spacing w:after="0" w:line="0" w:lineRule="atLeast"/>
              <w:rPr>
                <w:rFonts w:ascii="Times New Roman" w:hAnsi="Times New Roman"/>
                <w:szCs w:val="24"/>
              </w:rPr>
            </w:pPr>
            <w:r>
              <w:rPr>
                <w:rFonts w:ascii="Times New Roman" w:hAnsi="Times New Roman"/>
                <w:szCs w:val="24"/>
              </w:rPr>
              <w:t>34066,8</w:t>
            </w:r>
          </w:p>
        </w:tc>
        <w:tc>
          <w:tcPr>
            <w:tcW w:w="992" w:type="dxa"/>
            <w:tcBorders>
              <w:top w:val="single" w:sz="4" w:space="0" w:color="000000"/>
              <w:left w:val="single" w:sz="4" w:space="0" w:color="000000"/>
              <w:bottom w:val="single" w:sz="4" w:space="0" w:color="000000"/>
            </w:tcBorders>
            <w:vAlign w:val="center"/>
          </w:tcPr>
          <w:p w14:paraId="53E4F5D5" w14:textId="77777777" w:rsidR="00B27828" w:rsidRDefault="00000000">
            <w:pPr>
              <w:spacing w:after="0" w:line="0" w:lineRule="atLeast"/>
              <w:jc w:val="center"/>
              <w:rPr>
                <w:rFonts w:ascii="Times New Roman" w:hAnsi="Times New Roman"/>
                <w:szCs w:val="24"/>
              </w:rPr>
            </w:pPr>
            <w:r>
              <w:rPr>
                <w:rFonts w:ascii="Times New Roman" w:hAnsi="Times New Roman"/>
                <w:szCs w:val="24"/>
              </w:rPr>
              <w:t>34407,5</w:t>
            </w:r>
          </w:p>
        </w:tc>
        <w:tc>
          <w:tcPr>
            <w:tcW w:w="992" w:type="dxa"/>
            <w:tcBorders>
              <w:top w:val="single" w:sz="4" w:space="0" w:color="000000"/>
              <w:left w:val="single" w:sz="4" w:space="0" w:color="000000"/>
              <w:bottom w:val="single" w:sz="4" w:space="0" w:color="000000"/>
            </w:tcBorders>
            <w:vAlign w:val="center"/>
          </w:tcPr>
          <w:p w14:paraId="11B7C805" w14:textId="77777777" w:rsidR="00B27828" w:rsidRDefault="00000000">
            <w:pPr>
              <w:spacing w:after="0" w:line="0" w:lineRule="atLeast"/>
              <w:jc w:val="center"/>
              <w:rPr>
                <w:rFonts w:ascii="Times New Roman" w:hAnsi="Times New Roman"/>
                <w:szCs w:val="24"/>
              </w:rPr>
            </w:pPr>
            <w:r>
              <w:rPr>
                <w:rFonts w:ascii="Times New Roman" w:hAnsi="Times New Roman"/>
                <w:szCs w:val="24"/>
              </w:rPr>
              <w:t>34751,5</w:t>
            </w:r>
          </w:p>
        </w:tc>
        <w:tc>
          <w:tcPr>
            <w:tcW w:w="992" w:type="dxa"/>
            <w:tcBorders>
              <w:top w:val="single" w:sz="4" w:space="0" w:color="000000"/>
              <w:left w:val="single" w:sz="4" w:space="0" w:color="000000"/>
              <w:bottom w:val="single" w:sz="4" w:space="0" w:color="000000"/>
            </w:tcBorders>
            <w:vAlign w:val="center"/>
          </w:tcPr>
          <w:p w14:paraId="528120E9" w14:textId="77777777" w:rsidR="00B27828" w:rsidRDefault="00000000">
            <w:pPr>
              <w:spacing w:after="0" w:line="0" w:lineRule="atLeast"/>
              <w:jc w:val="center"/>
              <w:rPr>
                <w:rFonts w:ascii="Times New Roman" w:hAnsi="Times New Roman"/>
                <w:szCs w:val="24"/>
              </w:rPr>
            </w:pPr>
            <w:r>
              <w:rPr>
                <w:rFonts w:ascii="Times New Roman" w:hAnsi="Times New Roman"/>
                <w:szCs w:val="24"/>
              </w:rPr>
              <w:t>35099,1</w:t>
            </w:r>
          </w:p>
        </w:tc>
        <w:tc>
          <w:tcPr>
            <w:tcW w:w="992" w:type="dxa"/>
            <w:tcBorders>
              <w:top w:val="single" w:sz="4" w:space="0" w:color="000000"/>
              <w:left w:val="single" w:sz="4" w:space="0" w:color="000000"/>
              <w:bottom w:val="single" w:sz="4" w:space="0" w:color="000000"/>
            </w:tcBorders>
            <w:vAlign w:val="center"/>
          </w:tcPr>
          <w:p w14:paraId="3ED87438" w14:textId="77777777" w:rsidR="00B27828" w:rsidRDefault="00000000">
            <w:pPr>
              <w:spacing w:after="0" w:line="0" w:lineRule="atLeast"/>
              <w:jc w:val="center"/>
              <w:rPr>
                <w:rFonts w:ascii="Times New Roman" w:hAnsi="Times New Roman"/>
                <w:szCs w:val="24"/>
              </w:rPr>
            </w:pPr>
            <w:r>
              <w:rPr>
                <w:rFonts w:ascii="Times New Roman" w:hAnsi="Times New Roman"/>
                <w:szCs w:val="24"/>
              </w:rPr>
              <w:t>35450,0</w:t>
            </w:r>
          </w:p>
        </w:tc>
        <w:tc>
          <w:tcPr>
            <w:tcW w:w="1155" w:type="dxa"/>
            <w:tcBorders>
              <w:top w:val="single" w:sz="4" w:space="0" w:color="000000"/>
              <w:left w:val="single" w:sz="4" w:space="0" w:color="000000"/>
              <w:bottom w:val="single" w:sz="4" w:space="0" w:color="000000"/>
              <w:right w:val="single" w:sz="4" w:space="0" w:color="000000"/>
            </w:tcBorders>
            <w:vAlign w:val="center"/>
          </w:tcPr>
          <w:p w14:paraId="10EF5F90" w14:textId="77777777" w:rsidR="00B27828" w:rsidRDefault="00000000">
            <w:pPr>
              <w:spacing w:after="0" w:line="0" w:lineRule="atLeast"/>
              <w:jc w:val="center"/>
              <w:rPr>
                <w:rFonts w:ascii="Times New Roman" w:hAnsi="Times New Roman"/>
                <w:szCs w:val="24"/>
              </w:rPr>
            </w:pPr>
            <w:r>
              <w:rPr>
                <w:rFonts w:ascii="Times New Roman" w:hAnsi="Times New Roman"/>
                <w:szCs w:val="24"/>
              </w:rPr>
              <w:t>35804,5</w:t>
            </w:r>
          </w:p>
        </w:tc>
      </w:tr>
    </w:tbl>
    <w:p w14:paraId="75B5DC9A" w14:textId="77777777" w:rsidR="00B27828" w:rsidRDefault="00B27828">
      <w:pPr>
        <w:spacing w:after="0" w:line="0" w:lineRule="atLeast"/>
        <w:rPr>
          <w:rFonts w:ascii="Times New Roman" w:hAnsi="Times New Roman"/>
          <w:sz w:val="28"/>
          <w:szCs w:val="28"/>
        </w:rPr>
      </w:pPr>
    </w:p>
    <w:tbl>
      <w:tblPr>
        <w:tblW w:w="5000" w:type="pct"/>
        <w:tblInd w:w="-157" w:type="dxa"/>
        <w:tblLayout w:type="fixed"/>
        <w:tblLook w:val="04A0" w:firstRow="1" w:lastRow="0" w:firstColumn="1" w:lastColumn="0" w:noHBand="0" w:noVBand="1"/>
      </w:tblPr>
      <w:tblGrid>
        <w:gridCol w:w="571"/>
        <w:gridCol w:w="5524"/>
        <w:gridCol w:w="2143"/>
        <w:gridCol w:w="2382"/>
      </w:tblGrid>
      <w:tr w:rsidR="00B27828" w14:paraId="63D4F351" w14:textId="77777777">
        <w:trPr>
          <w:trHeight w:val="555"/>
        </w:trPr>
        <w:tc>
          <w:tcPr>
            <w:tcW w:w="572" w:type="dxa"/>
            <w:vMerge w:val="restart"/>
            <w:tcBorders>
              <w:top w:val="single" w:sz="4" w:space="0" w:color="000000"/>
              <w:left w:val="single" w:sz="4" w:space="0" w:color="000000"/>
              <w:bottom w:val="single" w:sz="4" w:space="0" w:color="000000"/>
            </w:tcBorders>
            <w:vAlign w:val="center"/>
          </w:tcPr>
          <w:p w14:paraId="5CDCE76B" w14:textId="77777777" w:rsidR="00B27828" w:rsidRDefault="00000000">
            <w:pPr>
              <w:spacing w:after="0" w:line="0" w:lineRule="atLeast"/>
              <w:jc w:val="center"/>
            </w:pPr>
            <w:r>
              <w:rPr>
                <w:rFonts w:ascii="Times New Roman" w:hAnsi="Times New Roman"/>
                <w:sz w:val="28"/>
                <w:szCs w:val="24"/>
              </w:rPr>
              <w:t>№ пп</w:t>
            </w:r>
          </w:p>
        </w:tc>
        <w:tc>
          <w:tcPr>
            <w:tcW w:w="5529" w:type="dxa"/>
            <w:vMerge w:val="restart"/>
            <w:tcBorders>
              <w:top w:val="single" w:sz="4" w:space="0" w:color="000000"/>
              <w:left w:val="single" w:sz="4" w:space="0" w:color="000000"/>
              <w:bottom w:val="single" w:sz="4" w:space="0" w:color="000000"/>
            </w:tcBorders>
            <w:vAlign w:val="bottom"/>
          </w:tcPr>
          <w:p w14:paraId="21A6EE3B" w14:textId="77777777" w:rsidR="00B27828" w:rsidRDefault="00000000">
            <w:pPr>
              <w:spacing w:after="0" w:line="0" w:lineRule="atLeast"/>
              <w:jc w:val="center"/>
              <w:rPr>
                <w:rFonts w:ascii="Times New Roman" w:hAnsi="Times New Roman"/>
                <w:sz w:val="28"/>
                <w:szCs w:val="24"/>
              </w:rPr>
            </w:pPr>
            <w:r>
              <w:rPr>
                <w:rFonts w:ascii="Times New Roman" w:hAnsi="Times New Roman"/>
                <w:sz w:val="28"/>
                <w:szCs w:val="24"/>
              </w:rPr>
              <w:t>Наименование критерия доступности</w:t>
            </w:r>
          </w:p>
        </w:tc>
        <w:tc>
          <w:tcPr>
            <w:tcW w:w="4529" w:type="dxa"/>
            <w:gridSpan w:val="2"/>
            <w:tcBorders>
              <w:top w:val="single" w:sz="4" w:space="0" w:color="000000"/>
              <w:left w:val="single" w:sz="4" w:space="0" w:color="000000"/>
              <w:bottom w:val="single" w:sz="4" w:space="0" w:color="000000"/>
              <w:right w:val="single" w:sz="4" w:space="0" w:color="000000"/>
            </w:tcBorders>
            <w:vAlign w:val="bottom"/>
          </w:tcPr>
          <w:p w14:paraId="1C0E18AA" w14:textId="77777777" w:rsidR="00B27828" w:rsidRDefault="00000000">
            <w:pPr>
              <w:spacing w:after="0" w:line="0" w:lineRule="atLeast"/>
              <w:ind w:left="460" w:hanging="460"/>
              <w:jc w:val="center"/>
              <w:rPr>
                <w:rFonts w:ascii="Times New Roman" w:hAnsi="Times New Roman"/>
                <w:sz w:val="28"/>
                <w:szCs w:val="24"/>
              </w:rPr>
            </w:pPr>
            <w:r>
              <w:rPr>
                <w:rFonts w:ascii="Times New Roman" w:hAnsi="Times New Roman"/>
                <w:sz w:val="28"/>
                <w:szCs w:val="24"/>
              </w:rPr>
              <w:t>2023-2033 гг</w:t>
            </w:r>
          </w:p>
        </w:tc>
      </w:tr>
      <w:tr w:rsidR="00B27828" w14:paraId="45F3C9DA" w14:textId="77777777">
        <w:trPr>
          <w:trHeight w:val="555"/>
        </w:trPr>
        <w:tc>
          <w:tcPr>
            <w:tcW w:w="572" w:type="dxa"/>
            <w:vMerge/>
            <w:tcBorders>
              <w:top w:val="single" w:sz="4" w:space="0" w:color="000000"/>
              <w:left w:val="single" w:sz="4" w:space="0" w:color="000000"/>
              <w:bottom w:val="single" w:sz="4" w:space="0" w:color="000000"/>
            </w:tcBorders>
            <w:vAlign w:val="center"/>
          </w:tcPr>
          <w:p w14:paraId="7B876827" w14:textId="77777777" w:rsidR="00B27828" w:rsidRDefault="00B27828">
            <w:pPr>
              <w:spacing w:after="0" w:line="0" w:lineRule="atLeast"/>
              <w:rPr>
                <w:rFonts w:ascii="Times New Roman" w:hAnsi="Times New Roman"/>
                <w:sz w:val="28"/>
                <w:szCs w:val="24"/>
              </w:rPr>
            </w:pPr>
          </w:p>
        </w:tc>
        <w:tc>
          <w:tcPr>
            <w:tcW w:w="5529" w:type="dxa"/>
            <w:vMerge/>
            <w:tcBorders>
              <w:top w:val="single" w:sz="4" w:space="0" w:color="000000"/>
              <w:left w:val="single" w:sz="4" w:space="0" w:color="000000"/>
              <w:bottom w:val="single" w:sz="4" w:space="0" w:color="000000"/>
            </w:tcBorders>
            <w:vAlign w:val="bottom"/>
          </w:tcPr>
          <w:p w14:paraId="14B3986E" w14:textId="77777777" w:rsidR="00B27828" w:rsidRDefault="00B27828">
            <w:pPr>
              <w:spacing w:after="0" w:line="0" w:lineRule="atLeast"/>
              <w:rPr>
                <w:rFonts w:ascii="Times New Roman" w:hAnsi="Times New Roman"/>
                <w:sz w:val="28"/>
                <w:szCs w:val="24"/>
              </w:rPr>
            </w:pPr>
          </w:p>
        </w:tc>
        <w:tc>
          <w:tcPr>
            <w:tcW w:w="2145" w:type="dxa"/>
            <w:tcBorders>
              <w:left w:val="single" w:sz="4" w:space="0" w:color="000000"/>
              <w:bottom w:val="single" w:sz="4" w:space="0" w:color="000000"/>
            </w:tcBorders>
            <w:vAlign w:val="bottom"/>
          </w:tcPr>
          <w:p w14:paraId="48EB7BF8" w14:textId="77777777" w:rsidR="00B27828" w:rsidRDefault="00000000">
            <w:pPr>
              <w:spacing w:after="0" w:line="0" w:lineRule="atLeast"/>
              <w:jc w:val="center"/>
              <w:rPr>
                <w:rFonts w:ascii="Times New Roman" w:hAnsi="Times New Roman"/>
                <w:sz w:val="28"/>
                <w:szCs w:val="24"/>
              </w:rPr>
            </w:pPr>
            <w:r>
              <w:rPr>
                <w:rFonts w:ascii="Times New Roman" w:hAnsi="Times New Roman"/>
                <w:sz w:val="28"/>
                <w:szCs w:val="24"/>
              </w:rPr>
              <w:t>значение</w:t>
            </w:r>
          </w:p>
        </w:tc>
        <w:tc>
          <w:tcPr>
            <w:tcW w:w="2384" w:type="dxa"/>
            <w:tcBorders>
              <w:left w:val="single" w:sz="4" w:space="0" w:color="000000"/>
              <w:bottom w:val="single" w:sz="4" w:space="0" w:color="000000"/>
              <w:right w:val="single" w:sz="4" w:space="0" w:color="000000"/>
            </w:tcBorders>
            <w:vAlign w:val="bottom"/>
          </w:tcPr>
          <w:p w14:paraId="0CFFA1ED" w14:textId="77777777" w:rsidR="00B27828" w:rsidRDefault="00000000">
            <w:pPr>
              <w:spacing w:after="0" w:line="0" w:lineRule="atLeast"/>
              <w:jc w:val="center"/>
              <w:rPr>
                <w:rFonts w:ascii="Times New Roman" w:hAnsi="Times New Roman"/>
                <w:sz w:val="28"/>
                <w:szCs w:val="24"/>
              </w:rPr>
            </w:pPr>
            <w:r>
              <w:rPr>
                <w:rFonts w:ascii="Times New Roman" w:hAnsi="Times New Roman"/>
                <w:sz w:val="28"/>
                <w:szCs w:val="24"/>
              </w:rPr>
              <w:t>показатель</w:t>
            </w:r>
          </w:p>
        </w:tc>
      </w:tr>
      <w:tr w:rsidR="00B27828" w14:paraId="78F24E98" w14:textId="77777777">
        <w:trPr>
          <w:trHeight w:val="735"/>
        </w:trPr>
        <w:tc>
          <w:tcPr>
            <w:tcW w:w="572" w:type="dxa"/>
            <w:tcBorders>
              <w:left w:val="single" w:sz="4" w:space="0" w:color="000000"/>
              <w:bottom w:val="single" w:sz="4" w:space="0" w:color="000000"/>
            </w:tcBorders>
            <w:vAlign w:val="center"/>
          </w:tcPr>
          <w:p w14:paraId="34939859" w14:textId="77777777" w:rsidR="00B27828" w:rsidRDefault="00000000">
            <w:pPr>
              <w:spacing w:after="0" w:line="0" w:lineRule="atLeast"/>
              <w:jc w:val="center"/>
              <w:rPr>
                <w:rFonts w:ascii="Times New Roman" w:hAnsi="Times New Roman"/>
                <w:sz w:val="28"/>
                <w:szCs w:val="24"/>
              </w:rPr>
            </w:pPr>
            <w:r>
              <w:rPr>
                <w:rFonts w:ascii="Times New Roman" w:hAnsi="Times New Roman"/>
                <w:sz w:val="28"/>
                <w:szCs w:val="24"/>
              </w:rPr>
              <w:t>1.</w:t>
            </w:r>
          </w:p>
        </w:tc>
        <w:tc>
          <w:tcPr>
            <w:tcW w:w="5529" w:type="dxa"/>
            <w:tcBorders>
              <w:top w:val="single" w:sz="4" w:space="0" w:color="000000"/>
              <w:left w:val="single" w:sz="4" w:space="0" w:color="000000"/>
              <w:bottom w:val="single" w:sz="4" w:space="0" w:color="000000"/>
            </w:tcBorders>
            <w:vAlign w:val="bottom"/>
          </w:tcPr>
          <w:p w14:paraId="1D48543E" w14:textId="77777777" w:rsidR="00B27828" w:rsidRDefault="00000000">
            <w:pPr>
              <w:spacing w:after="0" w:line="0" w:lineRule="atLeast"/>
              <w:rPr>
                <w:rFonts w:ascii="Times New Roman" w:hAnsi="Times New Roman"/>
                <w:sz w:val="28"/>
                <w:szCs w:val="24"/>
              </w:rPr>
            </w:pPr>
            <w:r>
              <w:rPr>
                <w:rFonts w:ascii="Times New Roman" w:hAnsi="Times New Roman"/>
                <w:sz w:val="28"/>
                <w:szCs w:val="24"/>
              </w:rPr>
              <w:t>Доля расходов на коммунальные услуги в совокупном доходе семьи, %</w:t>
            </w:r>
          </w:p>
        </w:tc>
        <w:tc>
          <w:tcPr>
            <w:tcW w:w="2145" w:type="dxa"/>
            <w:tcBorders>
              <w:left w:val="single" w:sz="4" w:space="0" w:color="000000"/>
              <w:bottom w:val="single" w:sz="4" w:space="0" w:color="000000"/>
            </w:tcBorders>
            <w:vAlign w:val="bottom"/>
          </w:tcPr>
          <w:p w14:paraId="7AD4940E" w14:textId="77777777" w:rsidR="00B27828" w:rsidRDefault="00000000">
            <w:pPr>
              <w:spacing w:after="0" w:line="0" w:lineRule="atLeast"/>
              <w:jc w:val="center"/>
              <w:rPr>
                <w:rFonts w:ascii="Times New Roman" w:hAnsi="Times New Roman"/>
                <w:sz w:val="28"/>
                <w:szCs w:val="24"/>
              </w:rPr>
            </w:pPr>
            <w:r>
              <w:rPr>
                <w:rFonts w:ascii="Times New Roman" w:hAnsi="Times New Roman"/>
                <w:sz w:val="28"/>
                <w:szCs w:val="24"/>
              </w:rPr>
              <w:t>8,1-12</w:t>
            </w:r>
          </w:p>
        </w:tc>
        <w:tc>
          <w:tcPr>
            <w:tcW w:w="2384" w:type="dxa"/>
            <w:tcBorders>
              <w:left w:val="single" w:sz="4" w:space="0" w:color="000000"/>
              <w:bottom w:val="single" w:sz="4" w:space="0" w:color="000000"/>
              <w:right w:val="single" w:sz="4" w:space="0" w:color="000000"/>
            </w:tcBorders>
            <w:vAlign w:val="bottom"/>
          </w:tcPr>
          <w:p w14:paraId="4840CC81" w14:textId="77777777" w:rsidR="00B27828" w:rsidRDefault="00000000">
            <w:pPr>
              <w:spacing w:after="0" w:line="0" w:lineRule="atLeast"/>
              <w:jc w:val="center"/>
              <w:rPr>
                <w:rFonts w:ascii="Times New Roman" w:hAnsi="Times New Roman"/>
                <w:sz w:val="28"/>
                <w:szCs w:val="24"/>
              </w:rPr>
            </w:pPr>
            <w:r>
              <w:rPr>
                <w:rFonts w:ascii="Times New Roman" w:hAnsi="Times New Roman"/>
                <w:sz w:val="28"/>
                <w:szCs w:val="24"/>
              </w:rPr>
              <w:t>доступный</w:t>
            </w:r>
          </w:p>
        </w:tc>
      </w:tr>
      <w:tr w:rsidR="00B27828" w14:paraId="7DAFFD7B" w14:textId="77777777">
        <w:trPr>
          <w:trHeight w:val="840"/>
        </w:trPr>
        <w:tc>
          <w:tcPr>
            <w:tcW w:w="572" w:type="dxa"/>
            <w:tcBorders>
              <w:left w:val="single" w:sz="4" w:space="0" w:color="000000"/>
              <w:bottom w:val="single" w:sz="4" w:space="0" w:color="000000"/>
            </w:tcBorders>
            <w:vAlign w:val="center"/>
          </w:tcPr>
          <w:p w14:paraId="02BE2657" w14:textId="77777777" w:rsidR="00B27828" w:rsidRDefault="00000000">
            <w:pPr>
              <w:spacing w:after="0" w:line="0" w:lineRule="atLeast"/>
              <w:jc w:val="center"/>
              <w:rPr>
                <w:rFonts w:ascii="Times New Roman" w:hAnsi="Times New Roman"/>
                <w:sz w:val="28"/>
                <w:szCs w:val="24"/>
              </w:rPr>
            </w:pPr>
            <w:r>
              <w:rPr>
                <w:rFonts w:ascii="Times New Roman" w:hAnsi="Times New Roman"/>
                <w:sz w:val="28"/>
                <w:szCs w:val="24"/>
              </w:rPr>
              <w:t>2.</w:t>
            </w:r>
          </w:p>
        </w:tc>
        <w:tc>
          <w:tcPr>
            <w:tcW w:w="5529" w:type="dxa"/>
            <w:tcBorders>
              <w:top w:val="single" w:sz="4" w:space="0" w:color="000000"/>
              <w:left w:val="single" w:sz="4" w:space="0" w:color="000000"/>
              <w:bottom w:val="single" w:sz="4" w:space="0" w:color="000000"/>
            </w:tcBorders>
            <w:vAlign w:val="bottom"/>
          </w:tcPr>
          <w:p w14:paraId="53D19AAA" w14:textId="77777777" w:rsidR="00B27828" w:rsidRDefault="00000000">
            <w:pPr>
              <w:spacing w:after="0" w:line="0" w:lineRule="atLeast"/>
              <w:rPr>
                <w:rFonts w:ascii="Times New Roman" w:hAnsi="Times New Roman"/>
                <w:sz w:val="28"/>
                <w:szCs w:val="24"/>
              </w:rPr>
            </w:pPr>
            <w:r>
              <w:rPr>
                <w:rFonts w:ascii="Times New Roman" w:hAnsi="Times New Roman"/>
                <w:sz w:val="28"/>
                <w:szCs w:val="24"/>
              </w:rPr>
              <w:t>Уровень собираемости платежей за коммунальные услуги, %</w:t>
            </w:r>
          </w:p>
        </w:tc>
        <w:tc>
          <w:tcPr>
            <w:tcW w:w="2145" w:type="dxa"/>
            <w:tcBorders>
              <w:left w:val="single" w:sz="4" w:space="0" w:color="000000"/>
              <w:bottom w:val="single" w:sz="4" w:space="0" w:color="000000"/>
            </w:tcBorders>
            <w:vAlign w:val="bottom"/>
          </w:tcPr>
          <w:p w14:paraId="2B275B68" w14:textId="77777777" w:rsidR="00B27828" w:rsidRDefault="00000000">
            <w:pPr>
              <w:spacing w:after="0" w:line="0" w:lineRule="atLeast"/>
              <w:jc w:val="center"/>
              <w:rPr>
                <w:rFonts w:ascii="Times New Roman" w:hAnsi="Times New Roman"/>
                <w:sz w:val="28"/>
                <w:szCs w:val="24"/>
              </w:rPr>
            </w:pPr>
            <w:r>
              <w:rPr>
                <w:rFonts w:ascii="Times New Roman" w:hAnsi="Times New Roman"/>
                <w:sz w:val="28"/>
                <w:szCs w:val="24"/>
              </w:rPr>
              <w:t>95-99</w:t>
            </w:r>
          </w:p>
        </w:tc>
        <w:tc>
          <w:tcPr>
            <w:tcW w:w="2384" w:type="dxa"/>
            <w:tcBorders>
              <w:left w:val="single" w:sz="4" w:space="0" w:color="000000"/>
              <w:bottom w:val="single" w:sz="4" w:space="0" w:color="000000"/>
              <w:right w:val="single" w:sz="4" w:space="0" w:color="000000"/>
            </w:tcBorders>
            <w:vAlign w:val="bottom"/>
          </w:tcPr>
          <w:p w14:paraId="1FEA61A0" w14:textId="77777777" w:rsidR="00B27828" w:rsidRDefault="00000000">
            <w:pPr>
              <w:spacing w:after="0" w:line="0" w:lineRule="atLeast"/>
              <w:jc w:val="center"/>
              <w:rPr>
                <w:rFonts w:ascii="Times New Roman" w:hAnsi="Times New Roman"/>
                <w:sz w:val="28"/>
                <w:szCs w:val="24"/>
              </w:rPr>
            </w:pPr>
            <w:r>
              <w:rPr>
                <w:rFonts w:ascii="Times New Roman" w:hAnsi="Times New Roman"/>
                <w:sz w:val="28"/>
                <w:szCs w:val="24"/>
              </w:rPr>
              <w:t>доступный</w:t>
            </w:r>
          </w:p>
        </w:tc>
      </w:tr>
    </w:tbl>
    <w:p w14:paraId="639C4706" w14:textId="77777777" w:rsidR="00B27828" w:rsidRDefault="00000000">
      <w:pPr>
        <w:keepNext/>
        <w:spacing w:after="0" w:line="0" w:lineRule="atLeast"/>
        <w:ind w:firstLine="567"/>
        <w:jc w:val="both"/>
        <w:rPr>
          <w:rFonts w:ascii="Times New Roman" w:hAnsi="Times New Roman"/>
          <w:sz w:val="28"/>
          <w:szCs w:val="20"/>
        </w:rPr>
      </w:pPr>
      <w:r>
        <w:rPr>
          <w:rFonts w:ascii="Times New Roman" w:hAnsi="Times New Roman"/>
          <w:sz w:val="28"/>
          <w:szCs w:val="20"/>
        </w:rPr>
        <w:t>Как видно из таблицы, все рассчитанные значения критериев удовлетворяют значениям, установленным в соответствии с постановлением Правительства Новосибирской области от 22.09.2011 № 407-п «О системе критериев доступности для населения Новосибирской области платы за коммунальные услуги».</w:t>
      </w:r>
    </w:p>
    <w:p w14:paraId="7D5DAE62" w14:textId="77777777" w:rsidR="00B27828" w:rsidRDefault="00B27828">
      <w:pPr>
        <w:keepNext/>
        <w:spacing w:after="0" w:line="0" w:lineRule="atLeast"/>
        <w:ind w:firstLine="567"/>
        <w:jc w:val="both"/>
        <w:rPr>
          <w:rFonts w:ascii="Times New Roman" w:hAnsi="Times New Roman"/>
          <w:sz w:val="28"/>
          <w:szCs w:val="20"/>
        </w:rPr>
      </w:pPr>
    </w:p>
    <w:p w14:paraId="0DF7D373" w14:textId="77777777" w:rsidR="00B27828" w:rsidRDefault="00000000">
      <w:pPr>
        <w:keepNext/>
        <w:numPr>
          <w:ilvl w:val="0"/>
          <w:numId w:val="5"/>
        </w:numPr>
        <w:spacing w:after="0" w:line="0" w:lineRule="atLeast"/>
        <w:jc w:val="center"/>
        <w:rPr>
          <w:rFonts w:ascii="Times New Roman" w:hAnsi="Times New Roman"/>
          <w:sz w:val="28"/>
          <w:szCs w:val="20"/>
        </w:rPr>
      </w:pPr>
      <w:r>
        <w:rPr>
          <w:rFonts w:ascii="Times New Roman" w:hAnsi="Times New Roman"/>
          <w:sz w:val="28"/>
          <w:szCs w:val="20"/>
        </w:rPr>
        <w:t>Обосновывающие материалы</w:t>
      </w:r>
    </w:p>
    <w:p w14:paraId="7777A157" w14:textId="77777777" w:rsidR="00B27828" w:rsidRDefault="00B27828">
      <w:pPr>
        <w:keepNext/>
        <w:spacing w:after="0" w:line="0" w:lineRule="atLeast"/>
        <w:ind w:left="360"/>
        <w:jc w:val="both"/>
        <w:rPr>
          <w:rFonts w:ascii="Times New Roman" w:hAnsi="Times New Roman"/>
          <w:sz w:val="28"/>
          <w:szCs w:val="20"/>
        </w:rPr>
      </w:pPr>
    </w:p>
    <w:p w14:paraId="43757A25" w14:textId="77777777" w:rsidR="00B27828" w:rsidRDefault="00000000">
      <w:pPr>
        <w:keepNext/>
        <w:spacing w:after="0" w:line="0" w:lineRule="atLeast"/>
        <w:ind w:firstLine="708"/>
        <w:jc w:val="both"/>
        <w:rPr>
          <w:rFonts w:ascii="Times New Roman" w:hAnsi="Times New Roman"/>
          <w:sz w:val="28"/>
          <w:szCs w:val="20"/>
        </w:rPr>
      </w:pPr>
      <w:r>
        <w:rPr>
          <w:rFonts w:ascii="Times New Roman" w:hAnsi="Times New Roman"/>
          <w:sz w:val="28"/>
          <w:szCs w:val="20"/>
        </w:rPr>
        <w:t>Для достижения целевых показателей и поставленных задач планируется ежегодно модернизировать систему коммунальной инфраструктуры, путем выполнения Программы инвестиционных проектов.</w:t>
      </w:r>
    </w:p>
    <w:p w14:paraId="0CDBBAE1" w14:textId="77777777" w:rsidR="00B27828" w:rsidRDefault="00000000">
      <w:pPr>
        <w:keepNext/>
        <w:spacing w:after="0" w:line="0" w:lineRule="atLeast"/>
        <w:ind w:firstLine="708"/>
        <w:jc w:val="both"/>
        <w:rPr>
          <w:rFonts w:ascii="Times New Roman" w:hAnsi="Times New Roman"/>
          <w:sz w:val="28"/>
          <w:szCs w:val="20"/>
        </w:rPr>
      </w:pPr>
      <w:r>
        <w:rPr>
          <w:rFonts w:ascii="Times New Roman" w:hAnsi="Times New Roman"/>
          <w:sz w:val="28"/>
          <w:szCs w:val="20"/>
        </w:rPr>
        <w:t xml:space="preserve">Планируется увеличить объем поднятой воды за счет проведения модернизации существующих скважин и строительства водопроводных сетей. За счет проведения модернизации тепловых сетей планируется снизить количество аварий в системе теплоснабжения и сокращение потерь тепловой энергии. После строительства блочно-модульных котельных планируется снизить удельных расход электрической энергии, угля на производство тепловой энергии.  </w:t>
      </w:r>
    </w:p>
    <w:p w14:paraId="649D109E" w14:textId="77777777" w:rsidR="00B27828" w:rsidRDefault="00B27828">
      <w:pPr>
        <w:spacing w:after="0" w:line="240" w:lineRule="auto"/>
        <w:ind w:firstLine="540"/>
        <w:jc w:val="center"/>
        <w:rPr>
          <w:rFonts w:ascii="Times New Roman" w:hAnsi="Times New Roman"/>
          <w:sz w:val="27"/>
          <w:szCs w:val="27"/>
        </w:rPr>
      </w:pPr>
    </w:p>
    <w:p w14:paraId="78937727" w14:textId="77777777" w:rsidR="00B27828" w:rsidRDefault="00000000">
      <w:pPr>
        <w:spacing w:after="0" w:line="240" w:lineRule="auto"/>
        <w:ind w:firstLine="540"/>
        <w:jc w:val="center"/>
        <w:rPr>
          <w:rFonts w:ascii="Times New Roman" w:hAnsi="Times New Roman"/>
          <w:sz w:val="28"/>
          <w:szCs w:val="27"/>
        </w:rPr>
      </w:pPr>
      <w:r>
        <w:rPr>
          <w:rFonts w:ascii="Times New Roman" w:hAnsi="Times New Roman"/>
          <w:sz w:val="28"/>
          <w:szCs w:val="27"/>
        </w:rPr>
        <w:t>8.  Управление программой</w:t>
      </w:r>
    </w:p>
    <w:p w14:paraId="4C4F19BD" w14:textId="77777777" w:rsidR="00B27828" w:rsidRDefault="00000000">
      <w:pPr>
        <w:shd w:val="clear" w:color="auto" w:fill="FFFFFF"/>
        <w:spacing w:before="259" w:line="302" w:lineRule="exact"/>
        <w:ind w:right="10" w:firstLine="538"/>
        <w:jc w:val="both"/>
        <w:rPr>
          <w:rFonts w:ascii="Times New Roman" w:hAnsi="Times New Roman"/>
          <w:sz w:val="28"/>
          <w:szCs w:val="27"/>
        </w:rPr>
      </w:pPr>
      <w:r>
        <w:rPr>
          <w:rFonts w:ascii="Times New Roman" w:hAnsi="Times New Roman"/>
          <w:sz w:val="28"/>
          <w:szCs w:val="27"/>
        </w:rPr>
        <w:t>Ответственными за реализацию Программы являются администрация Карасукского района, администрации сельских поселений, организации коммунального комплекса.</w:t>
      </w:r>
    </w:p>
    <w:p w14:paraId="119B4A32" w14:textId="77777777" w:rsidR="00B27828" w:rsidRDefault="00000000">
      <w:pPr>
        <w:shd w:val="clear" w:color="auto" w:fill="FFFFFF"/>
        <w:spacing w:before="77" w:line="240" w:lineRule="auto"/>
        <w:ind w:right="14" w:firstLine="538"/>
        <w:jc w:val="both"/>
        <w:rPr>
          <w:rFonts w:ascii="Times New Roman" w:hAnsi="Times New Roman"/>
          <w:sz w:val="28"/>
          <w:szCs w:val="27"/>
        </w:rPr>
      </w:pPr>
      <w:r>
        <w:rPr>
          <w:rFonts w:ascii="Times New Roman" w:hAnsi="Times New Roman"/>
          <w:sz w:val="28"/>
          <w:szCs w:val="27"/>
        </w:rPr>
        <w:t>Практическая реализация мероприятий предлагаемой Программы позволит достичь ряда положительных эффектов в следующих областях:</w:t>
      </w:r>
    </w:p>
    <w:p w14:paraId="0D7A0E2C" w14:textId="77777777" w:rsidR="00B27828" w:rsidRDefault="00000000">
      <w:pPr>
        <w:pStyle w:val="a3"/>
        <w:numPr>
          <w:ilvl w:val="0"/>
          <w:numId w:val="4"/>
        </w:numPr>
        <w:shd w:val="clear" w:color="auto" w:fill="FFFFFF"/>
        <w:spacing w:before="72" w:line="240" w:lineRule="auto"/>
        <w:jc w:val="both"/>
        <w:rPr>
          <w:rFonts w:ascii="Times New Roman" w:hAnsi="Times New Roman"/>
          <w:sz w:val="28"/>
          <w:szCs w:val="27"/>
        </w:rPr>
      </w:pPr>
      <w:r>
        <w:rPr>
          <w:rFonts w:ascii="Times New Roman" w:hAnsi="Times New Roman"/>
          <w:sz w:val="28"/>
          <w:szCs w:val="27"/>
        </w:rPr>
        <w:lastRenderedPageBreak/>
        <w:t>Надежность и качество оказываемых жилищно-коммунальных услуг;</w:t>
      </w:r>
    </w:p>
    <w:p w14:paraId="1E7E75B1" w14:textId="77777777" w:rsidR="00B27828" w:rsidRDefault="00000000">
      <w:pPr>
        <w:pStyle w:val="a3"/>
        <w:numPr>
          <w:ilvl w:val="0"/>
          <w:numId w:val="4"/>
        </w:numPr>
        <w:shd w:val="clear" w:color="auto" w:fill="FFFFFF"/>
        <w:spacing w:before="72" w:line="240" w:lineRule="auto"/>
        <w:jc w:val="both"/>
        <w:rPr>
          <w:rFonts w:ascii="Times New Roman" w:hAnsi="Times New Roman"/>
          <w:sz w:val="28"/>
          <w:szCs w:val="27"/>
        </w:rPr>
      </w:pPr>
      <w:r>
        <w:rPr>
          <w:rFonts w:ascii="Times New Roman" w:hAnsi="Times New Roman"/>
          <w:sz w:val="28"/>
          <w:szCs w:val="27"/>
        </w:rPr>
        <w:t>Эффективность функционирования организаций коммунального комплекса, сбережение топливно-энергетических ресурсов на 25 %;</w:t>
      </w:r>
    </w:p>
    <w:p w14:paraId="7475DA9E" w14:textId="77777777" w:rsidR="00B27828" w:rsidRDefault="00000000">
      <w:pPr>
        <w:pStyle w:val="a3"/>
        <w:numPr>
          <w:ilvl w:val="0"/>
          <w:numId w:val="4"/>
        </w:numPr>
        <w:shd w:val="clear" w:color="auto" w:fill="FFFFFF"/>
        <w:spacing w:before="77" w:line="240" w:lineRule="auto"/>
        <w:jc w:val="both"/>
        <w:rPr>
          <w:rFonts w:ascii="Times New Roman" w:hAnsi="Times New Roman"/>
          <w:sz w:val="28"/>
          <w:szCs w:val="27"/>
        </w:rPr>
      </w:pPr>
      <w:r>
        <w:rPr>
          <w:rFonts w:ascii="Times New Roman" w:hAnsi="Times New Roman"/>
          <w:sz w:val="28"/>
          <w:szCs w:val="27"/>
        </w:rPr>
        <w:t>Техническая и экономическая доступность коммунальных услуг;</w:t>
      </w:r>
    </w:p>
    <w:p w14:paraId="6850DF00" w14:textId="77777777" w:rsidR="00B27828" w:rsidRDefault="00000000">
      <w:pPr>
        <w:pStyle w:val="a3"/>
        <w:numPr>
          <w:ilvl w:val="0"/>
          <w:numId w:val="4"/>
        </w:numPr>
        <w:shd w:val="clear" w:color="auto" w:fill="FFFFFF"/>
        <w:spacing w:before="72" w:line="240" w:lineRule="auto"/>
        <w:jc w:val="both"/>
        <w:rPr>
          <w:rFonts w:ascii="Times New Roman" w:hAnsi="Times New Roman"/>
          <w:sz w:val="28"/>
          <w:szCs w:val="27"/>
        </w:rPr>
      </w:pPr>
      <w:r>
        <w:rPr>
          <w:rFonts w:ascii="Times New Roman" w:hAnsi="Times New Roman"/>
          <w:sz w:val="28"/>
          <w:szCs w:val="27"/>
        </w:rPr>
        <w:t>Экологическая безопасность;</w:t>
      </w:r>
    </w:p>
    <w:p w14:paraId="0187E9BB" w14:textId="77777777" w:rsidR="00B27828" w:rsidRDefault="00000000">
      <w:pPr>
        <w:pStyle w:val="a3"/>
        <w:numPr>
          <w:ilvl w:val="0"/>
          <w:numId w:val="4"/>
        </w:numPr>
        <w:shd w:val="clear" w:color="auto" w:fill="FFFFFF"/>
        <w:spacing w:before="72" w:line="240" w:lineRule="auto"/>
        <w:jc w:val="both"/>
      </w:pPr>
      <w:r>
        <w:rPr>
          <w:rFonts w:ascii="Times New Roman" w:hAnsi="Times New Roman"/>
          <w:sz w:val="28"/>
          <w:szCs w:val="27"/>
        </w:rPr>
        <w:t xml:space="preserve"> Функционирование систем и объектов коммунальной инфраструктуры в соответствии с потребностями жилищного и промышленного строительства;</w:t>
      </w:r>
    </w:p>
    <w:p w14:paraId="561E5F88" w14:textId="77777777" w:rsidR="00B27828" w:rsidRDefault="00000000">
      <w:pPr>
        <w:pStyle w:val="a3"/>
        <w:numPr>
          <w:ilvl w:val="0"/>
          <w:numId w:val="4"/>
        </w:numPr>
        <w:shd w:val="clear" w:color="auto" w:fill="FFFFFF"/>
        <w:spacing w:before="72" w:line="240" w:lineRule="auto"/>
        <w:jc w:val="both"/>
        <w:rPr>
          <w:rFonts w:ascii="Times New Roman" w:hAnsi="Times New Roman"/>
          <w:sz w:val="28"/>
          <w:szCs w:val="27"/>
        </w:rPr>
      </w:pPr>
      <w:r>
        <w:rPr>
          <w:rFonts w:ascii="Times New Roman" w:hAnsi="Times New Roman"/>
          <w:sz w:val="28"/>
          <w:szCs w:val="27"/>
        </w:rPr>
        <w:t>Повышение инвестиционной привлекательности Карасукского района;</w:t>
      </w:r>
    </w:p>
    <w:p w14:paraId="6643D1E0" w14:textId="77777777" w:rsidR="00B27828" w:rsidRDefault="00000000">
      <w:pPr>
        <w:pStyle w:val="a3"/>
        <w:numPr>
          <w:ilvl w:val="0"/>
          <w:numId w:val="4"/>
        </w:numPr>
        <w:shd w:val="clear" w:color="auto" w:fill="FFFFFF"/>
        <w:spacing w:before="72" w:line="240" w:lineRule="auto"/>
        <w:jc w:val="both"/>
        <w:rPr>
          <w:rFonts w:ascii="Times New Roman" w:hAnsi="Times New Roman"/>
          <w:sz w:val="28"/>
          <w:szCs w:val="27"/>
        </w:rPr>
      </w:pPr>
      <w:r>
        <w:rPr>
          <w:rFonts w:ascii="Times New Roman" w:hAnsi="Times New Roman"/>
          <w:sz w:val="28"/>
          <w:szCs w:val="27"/>
        </w:rPr>
        <w:t>Улучшение уровня жизни населения.</w:t>
      </w:r>
    </w:p>
    <w:p w14:paraId="52D77223" w14:textId="77777777" w:rsidR="00B27828" w:rsidRDefault="00000000">
      <w:pPr>
        <w:pStyle w:val="a3"/>
        <w:numPr>
          <w:ilvl w:val="0"/>
          <w:numId w:val="4"/>
        </w:numPr>
        <w:shd w:val="clear" w:color="auto" w:fill="FFFFFF"/>
        <w:spacing w:before="72" w:line="240" w:lineRule="auto"/>
        <w:jc w:val="both"/>
        <w:rPr>
          <w:rFonts w:ascii="Times New Roman" w:hAnsi="Times New Roman"/>
          <w:sz w:val="28"/>
          <w:szCs w:val="27"/>
        </w:rPr>
      </w:pPr>
      <w:r>
        <w:rPr>
          <w:rFonts w:ascii="Times New Roman" w:hAnsi="Times New Roman"/>
          <w:sz w:val="28"/>
          <w:szCs w:val="27"/>
        </w:rPr>
        <w:t>Снижение потребления электрической энергии на производство тепловой энергии на 16 %.</w:t>
      </w:r>
    </w:p>
    <w:p w14:paraId="2E429AE8" w14:textId="77777777" w:rsidR="00B27828" w:rsidRDefault="00000000">
      <w:pPr>
        <w:pStyle w:val="a3"/>
        <w:numPr>
          <w:ilvl w:val="0"/>
          <w:numId w:val="4"/>
        </w:numPr>
        <w:shd w:val="clear" w:color="auto" w:fill="FFFFFF"/>
        <w:spacing w:before="72" w:line="240" w:lineRule="auto"/>
        <w:jc w:val="both"/>
        <w:rPr>
          <w:rFonts w:ascii="Times New Roman" w:hAnsi="Times New Roman"/>
          <w:sz w:val="28"/>
          <w:szCs w:val="27"/>
        </w:rPr>
      </w:pPr>
      <w:r>
        <w:rPr>
          <w:rFonts w:ascii="Times New Roman" w:hAnsi="Times New Roman"/>
          <w:sz w:val="28"/>
          <w:szCs w:val="27"/>
        </w:rPr>
        <w:t>Увеличение эффективности использования воды на производство тепловой энергии на 15 %.</w:t>
      </w:r>
    </w:p>
    <w:p w14:paraId="4C3D893A" w14:textId="77777777" w:rsidR="00B27828" w:rsidRDefault="00000000">
      <w:pPr>
        <w:pStyle w:val="a3"/>
        <w:numPr>
          <w:ilvl w:val="0"/>
          <w:numId w:val="4"/>
        </w:numPr>
        <w:shd w:val="clear" w:color="auto" w:fill="FFFFFF"/>
        <w:spacing w:before="72" w:line="240" w:lineRule="auto"/>
        <w:jc w:val="both"/>
      </w:pPr>
      <w:r>
        <w:rPr>
          <w:rFonts w:ascii="Times New Roman" w:hAnsi="Times New Roman"/>
          <w:sz w:val="28"/>
          <w:szCs w:val="27"/>
        </w:rPr>
        <w:t xml:space="preserve"> Снижение уровня потерь в тепловых сетях на 30 %.</w:t>
      </w:r>
    </w:p>
    <w:p w14:paraId="6FC652D4" w14:textId="77777777" w:rsidR="00B27828" w:rsidRDefault="00000000">
      <w:pPr>
        <w:pStyle w:val="a3"/>
        <w:numPr>
          <w:ilvl w:val="0"/>
          <w:numId w:val="4"/>
        </w:numPr>
        <w:shd w:val="clear" w:color="auto" w:fill="FFFFFF"/>
        <w:spacing w:before="72" w:line="240" w:lineRule="auto"/>
        <w:jc w:val="both"/>
        <w:rPr>
          <w:rFonts w:ascii="Times New Roman" w:hAnsi="Times New Roman"/>
          <w:sz w:val="28"/>
          <w:szCs w:val="27"/>
        </w:rPr>
      </w:pPr>
      <w:r>
        <w:rPr>
          <w:rFonts w:ascii="Times New Roman" w:hAnsi="Times New Roman"/>
          <w:sz w:val="28"/>
          <w:szCs w:val="27"/>
        </w:rPr>
        <w:t xml:space="preserve">Оснащение приборами учета тепловой энергии и воды в котельных 100%. </w:t>
      </w:r>
    </w:p>
    <w:p w14:paraId="26648A46" w14:textId="77777777" w:rsidR="00B27828" w:rsidRDefault="00000000">
      <w:pPr>
        <w:pStyle w:val="a3"/>
        <w:numPr>
          <w:ilvl w:val="0"/>
          <w:numId w:val="4"/>
        </w:numPr>
        <w:shd w:val="clear" w:color="auto" w:fill="FFFFFF"/>
        <w:spacing w:before="72" w:line="240" w:lineRule="auto"/>
        <w:jc w:val="both"/>
      </w:pPr>
      <w:r>
        <w:rPr>
          <w:rFonts w:ascii="Times New Roman" w:hAnsi="Times New Roman"/>
          <w:sz w:val="28"/>
          <w:szCs w:val="27"/>
        </w:rPr>
        <w:t xml:space="preserve"> Снижение аварийности на сетях до 0,6 единиц на км.</w:t>
      </w:r>
    </w:p>
    <w:p w14:paraId="7A19719F" w14:textId="77777777" w:rsidR="00B27828" w:rsidRDefault="00000000">
      <w:pPr>
        <w:shd w:val="clear" w:color="auto" w:fill="FFFFFF"/>
        <w:spacing w:before="379" w:line="298" w:lineRule="exact"/>
        <w:jc w:val="center"/>
        <w:rPr>
          <w:rFonts w:ascii="Times New Roman" w:hAnsi="Times New Roman"/>
          <w:bCs/>
          <w:sz w:val="28"/>
          <w:szCs w:val="27"/>
        </w:rPr>
      </w:pPr>
      <w:r>
        <w:rPr>
          <w:rFonts w:ascii="Times New Roman" w:hAnsi="Times New Roman"/>
          <w:bCs/>
          <w:sz w:val="28"/>
          <w:szCs w:val="27"/>
        </w:rPr>
        <w:t>9. Мониторинг и корректировка Программы</w:t>
      </w:r>
    </w:p>
    <w:p w14:paraId="3D28EAEE" w14:textId="77777777" w:rsidR="00B27828" w:rsidRDefault="00000000">
      <w:pPr>
        <w:shd w:val="clear" w:color="auto" w:fill="FFFFFF"/>
        <w:spacing w:after="40" w:line="240" w:lineRule="auto"/>
        <w:ind w:right="5" w:firstLine="675"/>
        <w:jc w:val="both"/>
        <w:rPr>
          <w:rFonts w:ascii="Times New Roman" w:hAnsi="Times New Roman"/>
          <w:sz w:val="28"/>
          <w:szCs w:val="27"/>
        </w:rPr>
      </w:pPr>
      <w:r>
        <w:rPr>
          <w:rFonts w:ascii="Times New Roman" w:hAnsi="Times New Roman"/>
          <w:sz w:val="28"/>
          <w:szCs w:val="27"/>
        </w:rPr>
        <w:t>Целью мониторинга Программы комплексного развития систем коммунальной инфраструктуры Доволенского района является периодический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w:t>
      </w:r>
    </w:p>
    <w:p w14:paraId="65C98433" w14:textId="77777777" w:rsidR="00B27828" w:rsidRDefault="00000000">
      <w:pPr>
        <w:shd w:val="clear" w:color="auto" w:fill="FFFFFF"/>
        <w:spacing w:before="259" w:after="40" w:line="240" w:lineRule="auto"/>
        <w:ind w:right="10" w:firstLine="675"/>
        <w:jc w:val="both"/>
        <w:rPr>
          <w:rFonts w:ascii="Times New Roman" w:hAnsi="Times New Roman"/>
          <w:sz w:val="28"/>
          <w:szCs w:val="27"/>
        </w:rPr>
      </w:pPr>
      <w:r>
        <w:rPr>
          <w:rFonts w:ascii="Times New Roman" w:hAnsi="Times New Roman"/>
          <w:sz w:val="28"/>
          <w:szCs w:val="27"/>
        </w:rPr>
        <w:t xml:space="preserve">Мониторинг Программы комплексного развития систем коммунальной инфраструктуры Доволенского района включает в себя 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w:t>
      </w:r>
    </w:p>
    <w:p w14:paraId="7EE18D43" w14:textId="77777777" w:rsidR="00B27828" w:rsidRDefault="00B27828">
      <w:pPr>
        <w:spacing w:after="0" w:line="240" w:lineRule="auto"/>
        <w:ind w:left="1000"/>
        <w:jc w:val="both"/>
        <w:rPr>
          <w:rFonts w:ascii="Times New Roman" w:hAnsi="Times New Roman"/>
          <w:b/>
          <w:sz w:val="32"/>
          <w:szCs w:val="24"/>
        </w:rPr>
      </w:pPr>
    </w:p>
    <w:p w14:paraId="2DF54365" w14:textId="77777777" w:rsidR="00B27828" w:rsidRDefault="00B27828">
      <w:pPr>
        <w:spacing w:after="0" w:line="240" w:lineRule="auto"/>
        <w:ind w:left="360"/>
        <w:jc w:val="both"/>
        <w:rPr>
          <w:rFonts w:ascii="Times New Roman" w:hAnsi="Times New Roman"/>
          <w:b/>
          <w:sz w:val="28"/>
          <w:szCs w:val="28"/>
        </w:rPr>
      </w:pPr>
    </w:p>
    <w:p w14:paraId="35273D81" w14:textId="77777777" w:rsidR="00B27828" w:rsidRDefault="00B27828">
      <w:pPr>
        <w:shd w:val="clear" w:color="auto" w:fill="FFFFFF"/>
        <w:spacing w:before="259" w:after="40" w:line="240" w:lineRule="auto"/>
        <w:ind w:right="10" w:firstLine="675"/>
        <w:jc w:val="both"/>
        <w:rPr>
          <w:rFonts w:ascii="Times New Roman" w:hAnsi="Times New Roman"/>
          <w:b/>
          <w:sz w:val="28"/>
          <w:szCs w:val="26"/>
        </w:rPr>
      </w:pPr>
    </w:p>
    <w:sectPr w:rsidR="00B27828">
      <w:headerReference w:type="default" r:id="rId30"/>
      <w:footerReference w:type="default" r:id="rId31"/>
      <w:pgSz w:w="11906" w:h="16838"/>
      <w:pgMar w:top="765" w:right="567" w:bottom="992" w:left="709" w:header="709" w:footer="709" w:gutter="0"/>
      <w:cols w:space="1701"/>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 w:date="2023-01-12T09:41:00Z" w:initials="U">
    <w:p w14:paraId="00000001" w14:textId="00000001">
      <w:pPr>
        <w:spacing w:line="240" w:after="0" w:lineRule="auto" w:before="0"/>
        <w:ind w:firstLine="0" w:left="0" w:right="0"/>
        <w:jc w:val="left"/>
      </w:pPr>
      <w:r>
        <w:rPr>
          <w:rFonts w:eastAsia="Arial" w:ascii="Arial" w:hAnsi="Arial" w:cs="Arial"/>
          <w:sz w:val="22"/>
        </w:rPr>
        <w:t xml:space="preserve"/>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5FDE00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2FD66" w14:textId="77777777" w:rsidR="00134054" w:rsidRDefault="00134054">
      <w:pPr>
        <w:spacing w:after="0" w:line="240" w:lineRule="auto"/>
      </w:pPr>
      <w:r>
        <w:separator/>
      </w:r>
    </w:p>
  </w:endnote>
  <w:endnote w:type="continuationSeparator" w:id="0">
    <w:p w14:paraId="32720C15" w14:textId="77777777" w:rsidR="00134054" w:rsidRDefault="00134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Verdana"/>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Arial"/>
    <w:charset w:val="00"/>
    <w:family w:val="auto"/>
    <w:pitch w:val="default"/>
  </w:font>
  <w:font w:name="Noto Sans Devanagari">
    <w:charset w:val="00"/>
    <w:family w:val="swiss"/>
    <w:pitch w:val="variable"/>
    <w:sig w:usb0="80008023" w:usb1="00002046"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FB57" w14:textId="77777777" w:rsidR="00B27828" w:rsidRDefault="00B2782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6FB15" w14:textId="77777777" w:rsidR="00B27828" w:rsidRDefault="00B27828">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6B39" w14:textId="77777777" w:rsidR="00B27828" w:rsidRDefault="00B27828">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0518" w14:textId="77777777" w:rsidR="00B27828" w:rsidRDefault="00B27828">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ECD0" w14:textId="77777777" w:rsidR="00B27828" w:rsidRDefault="00B2782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4C313" w14:textId="77777777" w:rsidR="00134054" w:rsidRDefault="00134054">
      <w:pPr>
        <w:spacing w:after="0" w:line="240" w:lineRule="auto"/>
      </w:pPr>
      <w:r>
        <w:separator/>
      </w:r>
    </w:p>
  </w:footnote>
  <w:footnote w:type="continuationSeparator" w:id="0">
    <w:p w14:paraId="6098B66F" w14:textId="77777777" w:rsidR="00134054" w:rsidRDefault="00134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4B0E" w14:textId="77777777" w:rsidR="00B27828" w:rsidRDefault="00B27828">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D6C8" w14:textId="77777777" w:rsidR="00B27828" w:rsidRDefault="00B27828">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E8D3" w14:textId="77777777" w:rsidR="00B27828" w:rsidRDefault="00B27828">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8DD1E" w14:textId="77777777" w:rsidR="00B27828" w:rsidRDefault="00B27828">
    <w:pPr>
      <w:pStyle w:val="a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A023" w14:textId="77777777" w:rsidR="00B27828" w:rsidRDefault="00B2782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6477"/>
    <w:multiLevelType w:val="hybridMultilevel"/>
    <w:tmpl w:val="FC16621C"/>
    <w:lvl w:ilvl="0" w:tplc="2A2AF250">
      <w:start w:val="1"/>
      <w:numFmt w:val="bullet"/>
      <w:lvlText w:val="-"/>
      <w:lvlJc w:val="left"/>
      <w:pPr>
        <w:tabs>
          <w:tab w:val="num" w:pos="154"/>
        </w:tabs>
        <w:ind w:left="0" w:firstLine="0"/>
      </w:pPr>
      <w:rPr>
        <w:rFonts w:ascii="Times New Roman" w:hAnsi="Times New Roman" w:cs="Times New Roman" w:hint="default"/>
        <w:sz w:val="28"/>
        <w:szCs w:val="26"/>
      </w:rPr>
    </w:lvl>
    <w:lvl w:ilvl="1" w:tplc="869A623A">
      <w:start w:val="1"/>
      <w:numFmt w:val="bullet"/>
      <w:lvlText w:val="o"/>
      <w:lvlJc w:val="left"/>
      <w:pPr>
        <w:ind w:left="1440" w:hanging="360"/>
      </w:pPr>
      <w:rPr>
        <w:rFonts w:ascii="Courier New" w:eastAsia="Courier New" w:hAnsi="Courier New" w:cs="Courier New" w:hint="default"/>
      </w:rPr>
    </w:lvl>
    <w:lvl w:ilvl="2" w:tplc="B63CBE96">
      <w:start w:val="1"/>
      <w:numFmt w:val="bullet"/>
      <w:lvlText w:val="§"/>
      <w:lvlJc w:val="left"/>
      <w:pPr>
        <w:ind w:left="2160" w:hanging="360"/>
      </w:pPr>
      <w:rPr>
        <w:rFonts w:ascii="Wingdings" w:eastAsia="Wingdings" w:hAnsi="Wingdings" w:cs="Wingdings" w:hint="default"/>
      </w:rPr>
    </w:lvl>
    <w:lvl w:ilvl="3" w:tplc="F676D320">
      <w:start w:val="1"/>
      <w:numFmt w:val="bullet"/>
      <w:lvlText w:val="·"/>
      <w:lvlJc w:val="left"/>
      <w:pPr>
        <w:ind w:left="2880" w:hanging="360"/>
      </w:pPr>
      <w:rPr>
        <w:rFonts w:ascii="Symbol" w:eastAsia="Symbol" w:hAnsi="Symbol" w:cs="Symbol" w:hint="default"/>
      </w:rPr>
    </w:lvl>
    <w:lvl w:ilvl="4" w:tplc="2DB04016">
      <w:start w:val="1"/>
      <w:numFmt w:val="bullet"/>
      <w:lvlText w:val="o"/>
      <w:lvlJc w:val="left"/>
      <w:pPr>
        <w:ind w:left="3600" w:hanging="360"/>
      </w:pPr>
      <w:rPr>
        <w:rFonts w:ascii="Courier New" w:eastAsia="Courier New" w:hAnsi="Courier New" w:cs="Courier New" w:hint="default"/>
      </w:rPr>
    </w:lvl>
    <w:lvl w:ilvl="5" w:tplc="14963A26">
      <w:start w:val="1"/>
      <w:numFmt w:val="bullet"/>
      <w:lvlText w:val="§"/>
      <w:lvlJc w:val="left"/>
      <w:pPr>
        <w:ind w:left="4320" w:hanging="360"/>
      </w:pPr>
      <w:rPr>
        <w:rFonts w:ascii="Wingdings" w:eastAsia="Wingdings" w:hAnsi="Wingdings" w:cs="Wingdings" w:hint="default"/>
      </w:rPr>
    </w:lvl>
    <w:lvl w:ilvl="6" w:tplc="47AAB0BC">
      <w:start w:val="1"/>
      <w:numFmt w:val="bullet"/>
      <w:lvlText w:val="·"/>
      <w:lvlJc w:val="left"/>
      <w:pPr>
        <w:ind w:left="5040" w:hanging="360"/>
      </w:pPr>
      <w:rPr>
        <w:rFonts w:ascii="Symbol" w:eastAsia="Symbol" w:hAnsi="Symbol" w:cs="Symbol" w:hint="default"/>
      </w:rPr>
    </w:lvl>
    <w:lvl w:ilvl="7" w:tplc="A4700062">
      <w:start w:val="1"/>
      <w:numFmt w:val="bullet"/>
      <w:lvlText w:val="o"/>
      <w:lvlJc w:val="left"/>
      <w:pPr>
        <w:ind w:left="5760" w:hanging="360"/>
      </w:pPr>
      <w:rPr>
        <w:rFonts w:ascii="Courier New" w:eastAsia="Courier New" w:hAnsi="Courier New" w:cs="Courier New" w:hint="default"/>
      </w:rPr>
    </w:lvl>
    <w:lvl w:ilvl="8" w:tplc="1CFC70FA">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BE621A6"/>
    <w:multiLevelType w:val="hybridMultilevel"/>
    <w:tmpl w:val="20EC630E"/>
    <w:lvl w:ilvl="0" w:tplc="84367F3C">
      <w:start w:val="6"/>
      <w:numFmt w:val="decimal"/>
      <w:lvlText w:val="%1."/>
      <w:lvlJc w:val="left"/>
      <w:pPr>
        <w:tabs>
          <w:tab w:val="num" w:pos="0"/>
        </w:tabs>
        <w:ind w:left="720" w:hanging="360"/>
      </w:pPr>
      <w:rPr>
        <w:rFonts w:ascii="Times New Roman" w:hAnsi="Times New Roman" w:cs="Times New Roman"/>
        <w:b/>
        <w:sz w:val="24"/>
      </w:rPr>
    </w:lvl>
    <w:lvl w:ilvl="1" w:tplc="8AD8132E">
      <w:start w:val="1"/>
      <w:numFmt w:val="bullet"/>
      <w:lvlText w:val="o"/>
      <w:lvlJc w:val="left"/>
      <w:pPr>
        <w:ind w:left="1440" w:hanging="360"/>
      </w:pPr>
      <w:rPr>
        <w:rFonts w:ascii="Courier New" w:eastAsia="Courier New" w:hAnsi="Courier New" w:cs="Courier New" w:hint="default"/>
      </w:rPr>
    </w:lvl>
    <w:lvl w:ilvl="2" w:tplc="15E4123E">
      <w:start w:val="1"/>
      <w:numFmt w:val="bullet"/>
      <w:lvlText w:val="§"/>
      <w:lvlJc w:val="left"/>
      <w:pPr>
        <w:ind w:left="2160" w:hanging="360"/>
      </w:pPr>
      <w:rPr>
        <w:rFonts w:ascii="Wingdings" w:eastAsia="Wingdings" w:hAnsi="Wingdings" w:cs="Wingdings" w:hint="default"/>
      </w:rPr>
    </w:lvl>
    <w:lvl w:ilvl="3" w:tplc="5C2A1F40">
      <w:start w:val="1"/>
      <w:numFmt w:val="bullet"/>
      <w:lvlText w:val="·"/>
      <w:lvlJc w:val="left"/>
      <w:pPr>
        <w:ind w:left="2880" w:hanging="360"/>
      </w:pPr>
      <w:rPr>
        <w:rFonts w:ascii="Symbol" w:eastAsia="Symbol" w:hAnsi="Symbol" w:cs="Symbol" w:hint="default"/>
      </w:rPr>
    </w:lvl>
    <w:lvl w:ilvl="4" w:tplc="4266B50E">
      <w:start w:val="1"/>
      <w:numFmt w:val="bullet"/>
      <w:lvlText w:val="o"/>
      <w:lvlJc w:val="left"/>
      <w:pPr>
        <w:ind w:left="3600" w:hanging="360"/>
      </w:pPr>
      <w:rPr>
        <w:rFonts w:ascii="Courier New" w:eastAsia="Courier New" w:hAnsi="Courier New" w:cs="Courier New" w:hint="default"/>
      </w:rPr>
    </w:lvl>
    <w:lvl w:ilvl="5" w:tplc="8FDEA9EE">
      <w:start w:val="1"/>
      <w:numFmt w:val="bullet"/>
      <w:lvlText w:val="§"/>
      <w:lvlJc w:val="left"/>
      <w:pPr>
        <w:ind w:left="4320" w:hanging="360"/>
      </w:pPr>
      <w:rPr>
        <w:rFonts w:ascii="Wingdings" w:eastAsia="Wingdings" w:hAnsi="Wingdings" w:cs="Wingdings" w:hint="default"/>
      </w:rPr>
    </w:lvl>
    <w:lvl w:ilvl="6" w:tplc="A10CDC80">
      <w:start w:val="1"/>
      <w:numFmt w:val="bullet"/>
      <w:lvlText w:val="·"/>
      <w:lvlJc w:val="left"/>
      <w:pPr>
        <w:ind w:left="5040" w:hanging="360"/>
      </w:pPr>
      <w:rPr>
        <w:rFonts w:ascii="Symbol" w:eastAsia="Symbol" w:hAnsi="Symbol" w:cs="Symbol" w:hint="default"/>
      </w:rPr>
    </w:lvl>
    <w:lvl w:ilvl="7" w:tplc="D60E7EEA">
      <w:start w:val="1"/>
      <w:numFmt w:val="bullet"/>
      <w:lvlText w:val="o"/>
      <w:lvlJc w:val="left"/>
      <w:pPr>
        <w:ind w:left="5760" w:hanging="360"/>
      </w:pPr>
      <w:rPr>
        <w:rFonts w:ascii="Courier New" w:eastAsia="Courier New" w:hAnsi="Courier New" w:cs="Courier New" w:hint="default"/>
      </w:rPr>
    </w:lvl>
    <w:lvl w:ilvl="8" w:tplc="58181C2A">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29876C1C"/>
    <w:multiLevelType w:val="multilevel"/>
    <w:tmpl w:val="9E606C5A"/>
    <w:lvl w:ilvl="0">
      <w:start w:val="1"/>
      <w:numFmt w:val="decimal"/>
      <w:lvlText w:val="%1."/>
      <w:lvlJc w:val="left"/>
      <w:pPr>
        <w:tabs>
          <w:tab w:val="num" w:pos="321"/>
        </w:tabs>
        <w:ind w:left="0" w:firstLine="0"/>
      </w:pPr>
      <w:rPr>
        <w:rFonts w:ascii="Times New Roman" w:hAnsi="Times New Roman" w:cs="Times New Roman"/>
        <w:sz w:val="28"/>
        <w:szCs w:val="16"/>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15:restartNumberingAfterBreak="0">
    <w:nsid w:val="376E2F63"/>
    <w:multiLevelType w:val="hybridMultilevel"/>
    <w:tmpl w:val="7090BF92"/>
    <w:lvl w:ilvl="0" w:tplc="EC6C8D3A">
      <w:start w:val="3"/>
      <w:numFmt w:val="decimal"/>
      <w:lvlText w:val="%1."/>
      <w:lvlJc w:val="left"/>
      <w:pPr>
        <w:tabs>
          <w:tab w:val="num" w:pos="0"/>
        </w:tabs>
        <w:ind w:left="720" w:hanging="360"/>
      </w:pPr>
      <w:rPr>
        <w:rFonts w:ascii="Times New Roman" w:hAnsi="Times New Roman" w:cs="Times New Roman"/>
        <w:b/>
        <w:sz w:val="24"/>
      </w:rPr>
    </w:lvl>
    <w:lvl w:ilvl="1" w:tplc="85EAE150">
      <w:start w:val="1"/>
      <w:numFmt w:val="bullet"/>
      <w:lvlText w:val="o"/>
      <w:lvlJc w:val="left"/>
      <w:pPr>
        <w:ind w:left="1440" w:hanging="360"/>
      </w:pPr>
      <w:rPr>
        <w:rFonts w:ascii="Courier New" w:eastAsia="Courier New" w:hAnsi="Courier New" w:cs="Courier New" w:hint="default"/>
      </w:rPr>
    </w:lvl>
    <w:lvl w:ilvl="2" w:tplc="7C7AD78A">
      <w:start w:val="1"/>
      <w:numFmt w:val="bullet"/>
      <w:lvlText w:val="§"/>
      <w:lvlJc w:val="left"/>
      <w:pPr>
        <w:ind w:left="2160" w:hanging="360"/>
      </w:pPr>
      <w:rPr>
        <w:rFonts w:ascii="Wingdings" w:eastAsia="Wingdings" w:hAnsi="Wingdings" w:cs="Wingdings" w:hint="default"/>
      </w:rPr>
    </w:lvl>
    <w:lvl w:ilvl="3" w:tplc="5F50FB56">
      <w:start w:val="1"/>
      <w:numFmt w:val="bullet"/>
      <w:lvlText w:val="·"/>
      <w:lvlJc w:val="left"/>
      <w:pPr>
        <w:ind w:left="2880" w:hanging="360"/>
      </w:pPr>
      <w:rPr>
        <w:rFonts w:ascii="Symbol" w:eastAsia="Symbol" w:hAnsi="Symbol" w:cs="Symbol" w:hint="default"/>
      </w:rPr>
    </w:lvl>
    <w:lvl w:ilvl="4" w:tplc="9FE6CB3A">
      <w:start w:val="1"/>
      <w:numFmt w:val="bullet"/>
      <w:lvlText w:val="o"/>
      <w:lvlJc w:val="left"/>
      <w:pPr>
        <w:ind w:left="3600" w:hanging="360"/>
      </w:pPr>
      <w:rPr>
        <w:rFonts w:ascii="Courier New" w:eastAsia="Courier New" w:hAnsi="Courier New" w:cs="Courier New" w:hint="default"/>
      </w:rPr>
    </w:lvl>
    <w:lvl w:ilvl="5" w:tplc="170ED8F6">
      <w:start w:val="1"/>
      <w:numFmt w:val="bullet"/>
      <w:lvlText w:val="§"/>
      <w:lvlJc w:val="left"/>
      <w:pPr>
        <w:ind w:left="4320" w:hanging="360"/>
      </w:pPr>
      <w:rPr>
        <w:rFonts w:ascii="Wingdings" w:eastAsia="Wingdings" w:hAnsi="Wingdings" w:cs="Wingdings" w:hint="default"/>
      </w:rPr>
    </w:lvl>
    <w:lvl w:ilvl="6" w:tplc="ED9ADF6C">
      <w:start w:val="1"/>
      <w:numFmt w:val="bullet"/>
      <w:lvlText w:val="·"/>
      <w:lvlJc w:val="left"/>
      <w:pPr>
        <w:ind w:left="5040" w:hanging="360"/>
      </w:pPr>
      <w:rPr>
        <w:rFonts w:ascii="Symbol" w:eastAsia="Symbol" w:hAnsi="Symbol" w:cs="Symbol" w:hint="default"/>
      </w:rPr>
    </w:lvl>
    <w:lvl w:ilvl="7" w:tplc="B2308CC4">
      <w:start w:val="1"/>
      <w:numFmt w:val="bullet"/>
      <w:lvlText w:val="o"/>
      <w:lvlJc w:val="left"/>
      <w:pPr>
        <w:ind w:left="5760" w:hanging="360"/>
      </w:pPr>
      <w:rPr>
        <w:rFonts w:ascii="Courier New" w:eastAsia="Courier New" w:hAnsi="Courier New" w:cs="Courier New" w:hint="default"/>
      </w:rPr>
    </w:lvl>
    <w:lvl w:ilvl="8" w:tplc="BE94C9C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3CA07ACF"/>
    <w:multiLevelType w:val="hybridMultilevel"/>
    <w:tmpl w:val="398041EC"/>
    <w:lvl w:ilvl="0" w:tplc="90DCD1B4">
      <w:start w:val="7"/>
      <w:numFmt w:val="decimal"/>
      <w:lvlText w:val="%1."/>
      <w:lvlJc w:val="left"/>
      <w:pPr>
        <w:tabs>
          <w:tab w:val="num" w:pos="0"/>
        </w:tabs>
        <w:ind w:left="720" w:hanging="360"/>
      </w:pPr>
      <w:rPr>
        <w:rFonts w:ascii="Times New Roman" w:hAnsi="Times New Roman" w:cs="Times New Roman"/>
        <w:sz w:val="28"/>
        <w:szCs w:val="20"/>
      </w:rPr>
    </w:lvl>
    <w:lvl w:ilvl="1" w:tplc="9AD67DB8">
      <w:start w:val="1"/>
      <w:numFmt w:val="bullet"/>
      <w:lvlText w:val="o"/>
      <w:lvlJc w:val="left"/>
      <w:pPr>
        <w:ind w:left="1440" w:hanging="360"/>
      </w:pPr>
      <w:rPr>
        <w:rFonts w:ascii="Courier New" w:eastAsia="Courier New" w:hAnsi="Courier New" w:cs="Courier New" w:hint="default"/>
      </w:rPr>
    </w:lvl>
    <w:lvl w:ilvl="2" w:tplc="8B4A24A4">
      <w:start w:val="1"/>
      <w:numFmt w:val="bullet"/>
      <w:lvlText w:val="§"/>
      <w:lvlJc w:val="left"/>
      <w:pPr>
        <w:ind w:left="2160" w:hanging="360"/>
      </w:pPr>
      <w:rPr>
        <w:rFonts w:ascii="Wingdings" w:eastAsia="Wingdings" w:hAnsi="Wingdings" w:cs="Wingdings" w:hint="default"/>
      </w:rPr>
    </w:lvl>
    <w:lvl w:ilvl="3" w:tplc="181076CA">
      <w:start w:val="1"/>
      <w:numFmt w:val="bullet"/>
      <w:lvlText w:val="·"/>
      <w:lvlJc w:val="left"/>
      <w:pPr>
        <w:ind w:left="2880" w:hanging="360"/>
      </w:pPr>
      <w:rPr>
        <w:rFonts w:ascii="Symbol" w:eastAsia="Symbol" w:hAnsi="Symbol" w:cs="Symbol" w:hint="default"/>
      </w:rPr>
    </w:lvl>
    <w:lvl w:ilvl="4" w:tplc="99F24DE4">
      <w:start w:val="1"/>
      <w:numFmt w:val="bullet"/>
      <w:lvlText w:val="o"/>
      <w:lvlJc w:val="left"/>
      <w:pPr>
        <w:ind w:left="3600" w:hanging="360"/>
      </w:pPr>
      <w:rPr>
        <w:rFonts w:ascii="Courier New" w:eastAsia="Courier New" w:hAnsi="Courier New" w:cs="Courier New" w:hint="default"/>
      </w:rPr>
    </w:lvl>
    <w:lvl w:ilvl="5" w:tplc="B114D624">
      <w:start w:val="1"/>
      <w:numFmt w:val="bullet"/>
      <w:lvlText w:val="§"/>
      <w:lvlJc w:val="left"/>
      <w:pPr>
        <w:ind w:left="4320" w:hanging="360"/>
      </w:pPr>
      <w:rPr>
        <w:rFonts w:ascii="Wingdings" w:eastAsia="Wingdings" w:hAnsi="Wingdings" w:cs="Wingdings" w:hint="default"/>
      </w:rPr>
    </w:lvl>
    <w:lvl w:ilvl="6" w:tplc="AF861CE6">
      <w:start w:val="1"/>
      <w:numFmt w:val="bullet"/>
      <w:lvlText w:val="·"/>
      <w:lvlJc w:val="left"/>
      <w:pPr>
        <w:ind w:left="5040" w:hanging="360"/>
      </w:pPr>
      <w:rPr>
        <w:rFonts w:ascii="Symbol" w:eastAsia="Symbol" w:hAnsi="Symbol" w:cs="Symbol" w:hint="default"/>
      </w:rPr>
    </w:lvl>
    <w:lvl w:ilvl="7" w:tplc="E2BAA9D8">
      <w:start w:val="1"/>
      <w:numFmt w:val="bullet"/>
      <w:lvlText w:val="o"/>
      <w:lvlJc w:val="left"/>
      <w:pPr>
        <w:ind w:left="5760" w:hanging="360"/>
      </w:pPr>
      <w:rPr>
        <w:rFonts w:ascii="Courier New" w:eastAsia="Courier New" w:hAnsi="Courier New" w:cs="Courier New" w:hint="default"/>
      </w:rPr>
    </w:lvl>
    <w:lvl w:ilvl="8" w:tplc="4EA45FB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419073DB"/>
    <w:multiLevelType w:val="hybridMultilevel"/>
    <w:tmpl w:val="DBBE9890"/>
    <w:lvl w:ilvl="0" w:tplc="4DE27070">
      <w:start w:val="1"/>
      <w:numFmt w:val="none"/>
      <w:suff w:val="nothing"/>
      <w:lvlText w:val=""/>
      <w:lvlJc w:val="left"/>
      <w:pPr>
        <w:tabs>
          <w:tab w:val="num" w:pos="0"/>
        </w:tabs>
        <w:ind w:left="0" w:firstLine="0"/>
      </w:pPr>
    </w:lvl>
    <w:lvl w:ilvl="1" w:tplc="0FE4F74A">
      <w:start w:val="1"/>
      <w:numFmt w:val="none"/>
      <w:suff w:val="nothing"/>
      <w:lvlText w:val=""/>
      <w:lvlJc w:val="left"/>
      <w:pPr>
        <w:tabs>
          <w:tab w:val="num" w:pos="0"/>
        </w:tabs>
        <w:ind w:left="0" w:firstLine="0"/>
      </w:pPr>
    </w:lvl>
    <w:lvl w:ilvl="2" w:tplc="61DCC044">
      <w:start w:val="1"/>
      <w:numFmt w:val="none"/>
      <w:suff w:val="nothing"/>
      <w:lvlText w:val=""/>
      <w:lvlJc w:val="left"/>
      <w:pPr>
        <w:tabs>
          <w:tab w:val="num" w:pos="0"/>
        </w:tabs>
        <w:ind w:left="0" w:firstLine="0"/>
      </w:pPr>
    </w:lvl>
    <w:lvl w:ilvl="3" w:tplc="8E04AEE6">
      <w:start w:val="1"/>
      <w:numFmt w:val="none"/>
      <w:suff w:val="nothing"/>
      <w:lvlText w:val=""/>
      <w:lvlJc w:val="left"/>
      <w:pPr>
        <w:tabs>
          <w:tab w:val="num" w:pos="0"/>
        </w:tabs>
        <w:ind w:left="0" w:firstLine="0"/>
      </w:pPr>
    </w:lvl>
    <w:lvl w:ilvl="4" w:tplc="53F2FC84">
      <w:start w:val="1"/>
      <w:numFmt w:val="none"/>
      <w:suff w:val="nothing"/>
      <w:lvlText w:val=""/>
      <w:lvlJc w:val="left"/>
      <w:pPr>
        <w:tabs>
          <w:tab w:val="num" w:pos="0"/>
        </w:tabs>
        <w:ind w:left="0" w:firstLine="0"/>
      </w:pPr>
    </w:lvl>
    <w:lvl w:ilvl="5" w:tplc="E604B89C">
      <w:start w:val="1"/>
      <w:numFmt w:val="none"/>
      <w:suff w:val="nothing"/>
      <w:lvlText w:val=""/>
      <w:lvlJc w:val="left"/>
      <w:pPr>
        <w:tabs>
          <w:tab w:val="num" w:pos="0"/>
        </w:tabs>
        <w:ind w:left="0" w:firstLine="0"/>
      </w:pPr>
    </w:lvl>
    <w:lvl w:ilvl="6" w:tplc="BB6CC0C4">
      <w:start w:val="1"/>
      <w:numFmt w:val="none"/>
      <w:suff w:val="nothing"/>
      <w:lvlText w:val=""/>
      <w:lvlJc w:val="left"/>
      <w:pPr>
        <w:tabs>
          <w:tab w:val="num" w:pos="0"/>
        </w:tabs>
        <w:ind w:left="0" w:firstLine="0"/>
      </w:pPr>
    </w:lvl>
    <w:lvl w:ilvl="7" w:tplc="9CEC8F72">
      <w:start w:val="1"/>
      <w:numFmt w:val="none"/>
      <w:suff w:val="nothing"/>
      <w:lvlText w:val=""/>
      <w:lvlJc w:val="left"/>
      <w:pPr>
        <w:tabs>
          <w:tab w:val="num" w:pos="0"/>
        </w:tabs>
        <w:ind w:left="0" w:firstLine="0"/>
      </w:pPr>
    </w:lvl>
    <w:lvl w:ilvl="8" w:tplc="817AAEFA">
      <w:start w:val="1"/>
      <w:numFmt w:val="none"/>
      <w:suff w:val="nothing"/>
      <w:lvlText w:val=""/>
      <w:lvlJc w:val="left"/>
      <w:pPr>
        <w:tabs>
          <w:tab w:val="num" w:pos="0"/>
        </w:tabs>
        <w:ind w:left="0" w:firstLine="0"/>
      </w:pPr>
    </w:lvl>
  </w:abstractNum>
  <w:abstractNum w:abstractNumId="6" w15:restartNumberingAfterBreak="0">
    <w:nsid w:val="44FF3C8D"/>
    <w:multiLevelType w:val="hybridMultilevel"/>
    <w:tmpl w:val="5D2E3330"/>
    <w:lvl w:ilvl="0" w:tplc="34AC0104">
      <w:start w:val="1"/>
      <w:numFmt w:val="decimal"/>
      <w:lvlText w:val="%1."/>
      <w:lvlJc w:val="left"/>
      <w:pPr>
        <w:tabs>
          <w:tab w:val="num" w:pos="0"/>
        </w:tabs>
        <w:ind w:left="720" w:hanging="360"/>
      </w:pPr>
      <w:rPr>
        <w:rFonts w:ascii="Times New Roman" w:hAnsi="Times New Roman" w:cs="Times New Roman"/>
        <w:sz w:val="28"/>
        <w:szCs w:val="27"/>
      </w:rPr>
    </w:lvl>
    <w:lvl w:ilvl="1" w:tplc="65F60E7E">
      <w:start w:val="1"/>
      <w:numFmt w:val="bullet"/>
      <w:lvlText w:val="o"/>
      <w:lvlJc w:val="left"/>
      <w:pPr>
        <w:ind w:left="1440" w:hanging="360"/>
      </w:pPr>
      <w:rPr>
        <w:rFonts w:ascii="Courier New" w:eastAsia="Courier New" w:hAnsi="Courier New" w:cs="Courier New" w:hint="default"/>
      </w:rPr>
    </w:lvl>
    <w:lvl w:ilvl="2" w:tplc="3DEA95CC">
      <w:start w:val="1"/>
      <w:numFmt w:val="bullet"/>
      <w:lvlText w:val="§"/>
      <w:lvlJc w:val="left"/>
      <w:pPr>
        <w:ind w:left="2160" w:hanging="360"/>
      </w:pPr>
      <w:rPr>
        <w:rFonts w:ascii="Wingdings" w:eastAsia="Wingdings" w:hAnsi="Wingdings" w:cs="Wingdings" w:hint="default"/>
      </w:rPr>
    </w:lvl>
    <w:lvl w:ilvl="3" w:tplc="47E23326">
      <w:start w:val="1"/>
      <w:numFmt w:val="bullet"/>
      <w:lvlText w:val="·"/>
      <w:lvlJc w:val="left"/>
      <w:pPr>
        <w:ind w:left="2880" w:hanging="360"/>
      </w:pPr>
      <w:rPr>
        <w:rFonts w:ascii="Symbol" w:eastAsia="Symbol" w:hAnsi="Symbol" w:cs="Symbol" w:hint="default"/>
      </w:rPr>
    </w:lvl>
    <w:lvl w:ilvl="4" w:tplc="85F6A978">
      <w:start w:val="1"/>
      <w:numFmt w:val="bullet"/>
      <w:lvlText w:val="o"/>
      <w:lvlJc w:val="left"/>
      <w:pPr>
        <w:ind w:left="3600" w:hanging="360"/>
      </w:pPr>
      <w:rPr>
        <w:rFonts w:ascii="Courier New" w:eastAsia="Courier New" w:hAnsi="Courier New" w:cs="Courier New" w:hint="default"/>
      </w:rPr>
    </w:lvl>
    <w:lvl w:ilvl="5" w:tplc="01FA36B6">
      <w:start w:val="1"/>
      <w:numFmt w:val="bullet"/>
      <w:lvlText w:val="§"/>
      <w:lvlJc w:val="left"/>
      <w:pPr>
        <w:ind w:left="4320" w:hanging="360"/>
      </w:pPr>
      <w:rPr>
        <w:rFonts w:ascii="Wingdings" w:eastAsia="Wingdings" w:hAnsi="Wingdings" w:cs="Wingdings" w:hint="default"/>
      </w:rPr>
    </w:lvl>
    <w:lvl w:ilvl="6" w:tplc="52CEF888">
      <w:start w:val="1"/>
      <w:numFmt w:val="bullet"/>
      <w:lvlText w:val="·"/>
      <w:lvlJc w:val="left"/>
      <w:pPr>
        <w:ind w:left="5040" w:hanging="360"/>
      </w:pPr>
      <w:rPr>
        <w:rFonts w:ascii="Symbol" w:eastAsia="Symbol" w:hAnsi="Symbol" w:cs="Symbol" w:hint="default"/>
      </w:rPr>
    </w:lvl>
    <w:lvl w:ilvl="7" w:tplc="44F03400">
      <w:start w:val="1"/>
      <w:numFmt w:val="bullet"/>
      <w:lvlText w:val="o"/>
      <w:lvlJc w:val="left"/>
      <w:pPr>
        <w:ind w:left="5760" w:hanging="360"/>
      </w:pPr>
      <w:rPr>
        <w:rFonts w:ascii="Courier New" w:eastAsia="Courier New" w:hAnsi="Courier New" w:cs="Courier New" w:hint="default"/>
      </w:rPr>
    </w:lvl>
    <w:lvl w:ilvl="8" w:tplc="5002E26E">
      <w:start w:val="1"/>
      <w:numFmt w:val="bullet"/>
      <w:lvlText w:val="§"/>
      <w:lvlJc w:val="left"/>
      <w:pPr>
        <w:ind w:left="6480" w:hanging="360"/>
      </w:pPr>
      <w:rPr>
        <w:rFonts w:ascii="Wingdings" w:eastAsia="Wingdings" w:hAnsi="Wingdings" w:cs="Wingdings" w:hint="default"/>
      </w:rPr>
    </w:lvl>
  </w:abstractNum>
  <w:num w:numId="1" w16cid:durableId="186218297">
    <w:abstractNumId w:val="1"/>
  </w:num>
  <w:num w:numId="2" w16cid:durableId="429813242">
    <w:abstractNumId w:val="3"/>
  </w:num>
  <w:num w:numId="3" w16cid:durableId="8027288">
    <w:abstractNumId w:val="2"/>
  </w:num>
  <w:num w:numId="4" w16cid:durableId="450246401">
    <w:abstractNumId w:val="6"/>
  </w:num>
  <w:num w:numId="5" w16cid:durableId="749080842">
    <w:abstractNumId w:val="4"/>
  </w:num>
  <w:num w:numId="6" w16cid:durableId="1309476066">
    <w:abstractNumId w:val="0"/>
  </w:num>
  <w:num w:numId="7" w16cid:durableId="264073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828"/>
    <w:rsid w:val="00134054"/>
    <w:rsid w:val="00214935"/>
    <w:rsid w:val="00355658"/>
    <w:rsid w:val="004F34CC"/>
    <w:rsid w:val="00B27828"/>
    <w:rsid w:val="00BF64F6"/>
    <w:rsid w:val="00FD3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6713DBA"/>
  <w15:docId w15:val="{05F7C755-DB5E-46B1-B7D0-4E1BEBB3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imes New Roman" w:hAnsi="Calibri" w:cs="Times New Roman"/>
      <w:sz w:val="22"/>
      <w:szCs w:val="22"/>
      <w:lang w:val="ru-RU" w:bidi="ar-SA"/>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qFormat/>
    <w:pPr>
      <w:ind w:left="720"/>
      <w:contextualSpacing/>
    </w:pPr>
  </w:style>
  <w:style w:type="paragraph" w:styleId="a4">
    <w:name w:val="No Spacing"/>
    <w:uiPriority w:val="1"/>
    <w:qFormat/>
  </w:style>
  <w:style w:type="paragraph" w:styleId="a5">
    <w:name w:val="Title"/>
    <w:basedOn w:val="a"/>
    <w:next w:val="a"/>
    <w:link w:val="a6"/>
    <w:qFormat/>
    <w:pPr>
      <w:spacing w:after="0" w:line="240" w:lineRule="auto"/>
      <w:jc w:val="center"/>
    </w:pPr>
    <w:rPr>
      <w:rFonts w:ascii="Times New Roman" w:hAnsi="Times New Roman"/>
      <w:b/>
      <w:sz w:val="32"/>
      <w:szCs w:val="20"/>
      <w:lang w:val="en-US"/>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1">
    <w:name w:val="Верхний колонтитул Знак1"/>
    <w:link w:val="ab"/>
    <w:uiPriority w:val="99"/>
  </w:style>
  <w:style w:type="character" w:customStyle="1" w:styleId="FooterChar">
    <w:name w:val="Footer Char"/>
    <w:uiPriority w:val="99"/>
  </w:style>
  <w:style w:type="character" w:customStyle="1" w:styleId="12">
    <w:name w:val="Нижний колонтитул Знак1"/>
    <w:link w:val="ac"/>
    <w:uiPriority w:val="99"/>
  </w:style>
  <w:style w:type="table" w:styleId="ad">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3">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uiPriority w:val="99"/>
    <w:unhideWhenUsed/>
    <w:rPr>
      <w:color w:val="0000FF" w:themeColor="hyperlink"/>
      <w:u w:val="single"/>
    </w:r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character" w:customStyle="1" w:styleId="WW8Num1z0">
    <w:name w:val="WW8Num1z0"/>
    <w:qFormat/>
    <w:rPr>
      <w:rFonts w:ascii="Times New Roman" w:hAnsi="Times New Roman" w:cs="Times New Roman"/>
      <w:b/>
      <w:sz w:val="24"/>
    </w:rPr>
  </w:style>
  <w:style w:type="character" w:customStyle="1" w:styleId="WW8Num2z0">
    <w:name w:val="WW8Num2z0"/>
    <w:qFormat/>
    <w:rPr>
      <w:rFonts w:ascii="Times New Roman" w:hAnsi="Times New Roman" w:cs="Times New Roman"/>
      <w:b/>
      <w:sz w:val="24"/>
    </w:rPr>
  </w:style>
  <w:style w:type="character" w:customStyle="1" w:styleId="WW8Num3z0">
    <w:name w:val="WW8Num3z0"/>
    <w:qFormat/>
    <w:rPr>
      <w:rFonts w:ascii="Times New Roman" w:hAnsi="Times New Roman" w:cs="Times New Roman"/>
      <w:sz w:val="28"/>
      <w:szCs w:val="16"/>
    </w:rPr>
  </w:style>
  <w:style w:type="character" w:customStyle="1" w:styleId="WW8Num3z1">
    <w:name w:val="WW8Num3z1"/>
    <w:qFormat/>
  </w:style>
  <w:style w:type="character" w:customStyle="1" w:styleId="WW8Num4z0">
    <w:name w:val="WW8Num4z0"/>
    <w:qFormat/>
    <w:rPr>
      <w:rFonts w:ascii="Times New Roman" w:hAnsi="Times New Roman" w:cs="Times New Roman"/>
      <w:sz w:val="28"/>
      <w:szCs w:val="27"/>
    </w:rPr>
  </w:style>
  <w:style w:type="character" w:customStyle="1" w:styleId="WW8Num5z0">
    <w:name w:val="WW8Num5z0"/>
    <w:qFormat/>
    <w:rPr>
      <w:rFonts w:ascii="Times New Roman" w:hAnsi="Times New Roman" w:cs="Times New Roman"/>
      <w:sz w:val="28"/>
      <w:szCs w:val="20"/>
    </w:rPr>
  </w:style>
  <w:style w:type="character" w:customStyle="1" w:styleId="WW8Num6z0">
    <w:name w:val="WW8Num6z0"/>
    <w:qFormat/>
    <w:rPr>
      <w:rFonts w:ascii="Times New Roman" w:hAnsi="Times New Roman" w:cs="Times New Roman"/>
      <w:sz w:val="28"/>
      <w:szCs w:val="26"/>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sz w:val="28"/>
      <w:szCs w:val="28"/>
    </w:rPr>
  </w:style>
  <w:style w:type="character" w:customStyle="1" w:styleId="WW8NumSt1z0">
    <w:name w:val="WW8NumSt1z0"/>
    <w:qFormat/>
    <w:rPr>
      <w:rFonts w:ascii="Times New Roman" w:hAnsi="Times New Roman" w:cs="Times New Roman"/>
    </w:rPr>
  </w:style>
  <w:style w:type="character" w:customStyle="1" w:styleId="WW8NumSt3z0">
    <w:name w:val="WW8NumSt3z0"/>
    <w:qFormat/>
    <w:rPr>
      <w:rFonts w:ascii="Times New Roman" w:hAnsi="Times New Roman" w:cs="Times New Roman"/>
      <w:sz w:val="28"/>
      <w:szCs w:val="26"/>
    </w:rPr>
  </w:style>
  <w:style w:type="character" w:customStyle="1" w:styleId="WW8NumSt4z0">
    <w:name w:val="WW8NumSt4z0"/>
    <w:qFormat/>
    <w:rPr>
      <w:rFonts w:ascii="Times New Roman" w:hAnsi="Times New Roman" w:cs="Times New Roman"/>
    </w:rPr>
  </w:style>
  <w:style w:type="character" w:customStyle="1" w:styleId="af7">
    <w:name w:val="Текст выноски Знак"/>
    <w:qFormat/>
    <w:rPr>
      <w:rFonts w:ascii="Tahoma" w:hAnsi="Tahoma" w:cs="Tahoma"/>
      <w:sz w:val="16"/>
      <w:szCs w:val="16"/>
    </w:rPr>
  </w:style>
  <w:style w:type="character" w:customStyle="1" w:styleId="af8">
    <w:name w:val="Название Знак"/>
    <w:qFormat/>
    <w:rPr>
      <w:rFonts w:ascii="Times New Roman" w:eastAsia="Times New Roman" w:hAnsi="Times New Roman" w:cs="Times New Roman"/>
      <w:b/>
      <w:sz w:val="32"/>
      <w:szCs w:val="20"/>
    </w:rPr>
  </w:style>
  <w:style w:type="character" w:customStyle="1" w:styleId="af9">
    <w:name w:val="Верхний колонтитул Знак"/>
    <w:qFormat/>
    <w:rPr>
      <w:sz w:val="22"/>
      <w:szCs w:val="22"/>
    </w:rPr>
  </w:style>
  <w:style w:type="character" w:customStyle="1" w:styleId="afa">
    <w:name w:val="Нижний колонтитул Знак"/>
    <w:qFormat/>
    <w:rPr>
      <w:sz w:val="22"/>
      <w:szCs w:val="22"/>
    </w:rPr>
  </w:style>
  <w:style w:type="character" w:styleId="afb">
    <w:name w:val="annotation reference"/>
    <w:qFormat/>
    <w:rPr>
      <w:sz w:val="16"/>
      <w:szCs w:val="16"/>
    </w:rPr>
  </w:style>
  <w:style w:type="character" w:customStyle="1" w:styleId="afc">
    <w:name w:val="Текст примечания Знак"/>
    <w:basedOn w:val="a0"/>
    <w:qFormat/>
  </w:style>
  <w:style w:type="character" w:customStyle="1" w:styleId="afd">
    <w:name w:val="Тема примечания Знак"/>
    <w:qFormat/>
    <w:rPr>
      <w:b/>
      <w:bCs/>
    </w:rPr>
  </w:style>
  <w:style w:type="paragraph" w:customStyle="1" w:styleId="Heading">
    <w:name w:val="Heading"/>
    <w:basedOn w:val="a"/>
    <w:next w:val="afe"/>
    <w:qFormat/>
    <w:pPr>
      <w:keepNext/>
      <w:spacing w:before="240" w:after="120"/>
    </w:pPr>
    <w:rPr>
      <w:rFonts w:ascii="Arial" w:eastAsia="DejaVu Sans" w:hAnsi="Arial" w:cs="DejaVu Sans"/>
      <w:sz w:val="28"/>
      <w:szCs w:val="28"/>
    </w:rPr>
  </w:style>
  <w:style w:type="paragraph" w:styleId="afe">
    <w:name w:val="Body Text"/>
    <w:basedOn w:val="a"/>
    <w:pPr>
      <w:spacing w:after="140"/>
    </w:pPr>
  </w:style>
  <w:style w:type="paragraph" w:styleId="aff">
    <w:name w:val="List"/>
    <w:basedOn w:val="afe"/>
    <w:rPr>
      <w:rFonts w:ascii="PT Astra Serif" w:hAnsi="PT Astra Serif" w:cs="Noto Sans Devanagari"/>
    </w:rPr>
  </w:style>
  <w:style w:type="paragraph" w:styleId="aff0">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aff1">
    <w:name w:val="Название"/>
    <w:basedOn w:val="a"/>
    <w:qFormat/>
    <w:pPr>
      <w:suppressLineNumbers/>
      <w:spacing w:before="120" w:after="120"/>
    </w:pPr>
    <w:rPr>
      <w:rFonts w:ascii="PT Astra Serif" w:hAnsi="PT Astra Serif" w:cs="Noto Sans Devanagari"/>
      <w:i/>
      <w:iCs/>
      <w:sz w:val="24"/>
      <w:szCs w:val="24"/>
    </w:rPr>
  </w:style>
  <w:style w:type="paragraph" w:styleId="aff2">
    <w:name w:val="index heading"/>
    <w:basedOn w:val="a"/>
    <w:qFormat/>
    <w:pPr>
      <w:suppressLineNumbers/>
    </w:pPr>
    <w:rPr>
      <w:rFonts w:ascii="PT Astra Serif" w:hAnsi="PT Astra Serif" w:cs="Noto Sans Devanagari"/>
    </w:rPr>
  </w:style>
  <w:style w:type="paragraph" w:customStyle="1" w:styleId="ConsPlusTitle">
    <w:name w:val="ConsPlusTitle"/>
    <w:qFormat/>
    <w:pPr>
      <w:widowControl w:val="0"/>
    </w:pPr>
    <w:rPr>
      <w:rFonts w:ascii="Calibri" w:eastAsia="Times New Roman" w:hAnsi="Calibri" w:cs="Calibri"/>
      <w:b/>
      <w:bCs/>
      <w:sz w:val="22"/>
      <w:szCs w:val="22"/>
      <w:lang w:val="ru-RU" w:bidi="ar-SA"/>
    </w:rPr>
  </w:style>
  <w:style w:type="paragraph" w:customStyle="1" w:styleId="ConsPlusCell">
    <w:name w:val="ConsPlusCell"/>
    <w:qFormat/>
    <w:pPr>
      <w:widowControl w:val="0"/>
    </w:pPr>
    <w:rPr>
      <w:rFonts w:ascii="Arial" w:eastAsia="Times New Roman" w:hAnsi="Arial" w:cs="Arial"/>
      <w:sz w:val="20"/>
      <w:szCs w:val="20"/>
      <w:lang w:val="ru-RU" w:bidi="ar-SA"/>
    </w:rPr>
  </w:style>
  <w:style w:type="paragraph" w:customStyle="1" w:styleId="ConsPlusNormal">
    <w:name w:val="ConsPlusNormal"/>
    <w:qFormat/>
    <w:pPr>
      <w:widowControl w:val="0"/>
      <w:ind w:firstLine="720"/>
    </w:pPr>
    <w:rPr>
      <w:rFonts w:ascii="Arial" w:eastAsia="Times New Roman" w:hAnsi="Arial" w:cs="Arial"/>
      <w:sz w:val="20"/>
      <w:szCs w:val="20"/>
      <w:lang w:val="ru-RU" w:bidi="ar-SA"/>
    </w:rPr>
  </w:style>
  <w:style w:type="paragraph" w:customStyle="1" w:styleId="ConsNormal">
    <w:name w:val="ConsNormal"/>
    <w:qFormat/>
    <w:pPr>
      <w:widowControl w:val="0"/>
      <w:ind w:firstLine="720"/>
    </w:pPr>
    <w:rPr>
      <w:rFonts w:ascii="Arial" w:eastAsia="Times New Roman" w:hAnsi="Arial" w:cs="Arial"/>
      <w:sz w:val="20"/>
      <w:szCs w:val="20"/>
      <w:lang w:val="ru-RU" w:bidi="ar-SA"/>
    </w:rPr>
  </w:style>
  <w:style w:type="paragraph" w:styleId="aff3">
    <w:name w:val="Balloon Text"/>
    <w:basedOn w:val="a"/>
    <w:qFormat/>
    <w:pPr>
      <w:spacing w:after="0" w:line="240" w:lineRule="auto"/>
    </w:pPr>
    <w:rPr>
      <w:rFonts w:ascii="Tahoma" w:hAnsi="Tahoma" w:cs="Tahoma"/>
      <w:sz w:val="16"/>
      <w:szCs w:val="16"/>
      <w:lang w:val="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qFormat/>
    <w:pPr>
      <w:spacing w:after="160" w:line="240" w:lineRule="exact"/>
    </w:pPr>
    <w:rPr>
      <w:rFonts w:ascii="Arial" w:hAnsi="Arial" w:cs="Arial"/>
      <w:sz w:val="20"/>
      <w:szCs w:val="20"/>
      <w:lang w:val="en-US"/>
    </w:rPr>
  </w:style>
  <w:style w:type="paragraph" w:customStyle="1" w:styleId="aff4">
    <w:name w:val="Верхний и нижний колонтитулы"/>
    <w:basedOn w:val="a"/>
    <w:qFormat/>
    <w:pPr>
      <w:suppressLineNumbers/>
      <w:tabs>
        <w:tab w:val="center" w:pos="4819"/>
        <w:tab w:val="right" w:pos="9638"/>
      </w:tabs>
    </w:pPr>
  </w:style>
  <w:style w:type="paragraph" w:customStyle="1" w:styleId="HeaderandFooter">
    <w:name w:val="Header and Footer"/>
    <w:basedOn w:val="a"/>
    <w:qFormat/>
    <w:pPr>
      <w:suppressLineNumbers/>
      <w:tabs>
        <w:tab w:val="center" w:pos="4819"/>
        <w:tab w:val="right" w:pos="9638"/>
      </w:tabs>
    </w:pPr>
  </w:style>
  <w:style w:type="paragraph" w:styleId="ab">
    <w:name w:val="header"/>
    <w:basedOn w:val="a"/>
    <w:link w:val="11"/>
    <w:pPr>
      <w:tabs>
        <w:tab w:val="center" w:pos="4677"/>
        <w:tab w:val="right" w:pos="9355"/>
      </w:tabs>
    </w:pPr>
  </w:style>
  <w:style w:type="paragraph" w:styleId="ac">
    <w:name w:val="footer"/>
    <w:basedOn w:val="a"/>
    <w:link w:val="12"/>
    <w:pPr>
      <w:tabs>
        <w:tab w:val="center" w:pos="4677"/>
        <w:tab w:val="right" w:pos="9355"/>
      </w:tabs>
    </w:pPr>
  </w:style>
  <w:style w:type="paragraph" w:styleId="aff5">
    <w:name w:val="annotation text"/>
    <w:basedOn w:val="a"/>
    <w:qFormat/>
    <w:rPr>
      <w:sz w:val="20"/>
      <w:szCs w:val="20"/>
    </w:rPr>
  </w:style>
  <w:style w:type="paragraph" w:styleId="aff6">
    <w:name w:val="annotation subject"/>
    <w:basedOn w:val="aff5"/>
    <w:next w:val="aff5"/>
    <w:qFormat/>
    <w:rPr>
      <w:b/>
      <w:bCs/>
    </w:rPr>
  </w:style>
  <w:style w:type="paragraph" w:customStyle="1" w:styleId="aff7">
    <w:name w:val="Содержимое таблицы"/>
    <w:basedOn w:val="a"/>
    <w:qFormat/>
    <w:pPr>
      <w:suppressLineNumbers/>
    </w:pPr>
  </w:style>
  <w:style w:type="paragraph" w:customStyle="1" w:styleId="aff8">
    <w:name w:val="Заголовок таблицы"/>
    <w:basedOn w:val="aff7"/>
    <w:qFormat/>
    <w:pPr>
      <w:jc w:val="center"/>
    </w:pPr>
    <w:rPr>
      <w:b/>
      <w:bCs/>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1.xml"/><Relationship Id="rId34" Type="http://schemas.onlyoffice.com/commentsIdsDocument" Target="commentsIdsDocument.xml"/><Relationship Id="rId7" Type="http://schemas.openxmlformats.org/officeDocument/2006/relationships/image" Target="media/image1.jpg"/><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styles" Target="styles.xml"/><Relationship Id="rId20" Type="http://schemas.openxmlformats.org/officeDocument/2006/relationships/header" Target="header1.xml"/><Relationship Id="rId29" Type="http://schemas.openxmlformats.org/officeDocument/2006/relationships/package" Target="embeddings/Microsoft_Excel_Worksheet.xlsx"/><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footnotes" Target="footnotes.xml"/><Relationship Id="rId23" Type="http://schemas.openxmlformats.org/officeDocument/2006/relationships/footer" Target="footer2.xml"/><Relationship Id="rId28" Type="http://schemas.openxmlformats.org/officeDocument/2006/relationships/image" Target="media/image2.emf"/><Relationship Id="rId36" Type="http://schemas.onlyoffice.com/commentsDocument" Target="commentsDocument.xml"/><Relationship Id="rId19" Type="http://schemas.openxmlformats.org/officeDocument/2006/relationships/image" Target="media/image10.jpg"/><Relationship Id="rId31" Type="http://schemas.openxmlformats.org/officeDocument/2006/relationships/footer" Target="footer5.xml"/><Relationship Id="rId4" Type="http://schemas.openxmlformats.org/officeDocument/2006/relationships/webSettings" Target="webSettings.xm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eader" Target="header5.xml"/><Relationship Id="rId35" Type="http://schemas.onlyoffice.com/commentsExtendedDocument" Target="commentsExtendedDocument.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7354</Words>
  <Characters>41923</Characters>
  <Application>Microsoft Office Word</Application>
  <DocSecurity>0</DocSecurity>
  <Lines>349</Lines>
  <Paragraphs>98</Paragraphs>
  <ScaleCrop>false</ScaleCrop>
  <Company/>
  <LinksUpToDate>false</LinksUpToDate>
  <CharactersWithSpaces>49179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User</cp:lastModifiedBy>
  <cp:revision>3</cp:revision>
  <dcterms:created xsi:type="dcterms:W3CDTF">2023-06-22T03:35:00Z</dcterms:created>
  <dcterms:modified xsi:type="dcterms:W3CDTF">2023-06-22T04:20:00Z</dcterms:modified>
  <dc:language>en-US</dc:language>
</cp:coreProperties>
</file>