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6B9" w:rsidRDefault="004760C6" w:rsidP="00CF76E8">
      <w:pPr>
        <w:rPr>
          <w:rFonts w:cs="Calibri"/>
          <w:noProof/>
        </w:rPr>
      </w:pPr>
      <w:r>
        <w:rPr>
          <w:noProof/>
          <w:lang w:eastAsia="ru-RU"/>
        </w:rPr>
        <w:drawing>
          <wp:inline distT="0" distB="0" distL="0" distR="0" wp14:anchorId="12DD1BC9" wp14:editId="477FB4E7">
            <wp:extent cx="1748367" cy="749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rotWithShape="1">
                    <a:blip r:embed="rId7" cstate="print">
                      <a:extLst>
                        <a:ext uri="{28A0092B-C50C-407E-A947-70E740481C1C}">
                          <a14:useLocalDpi xmlns:a14="http://schemas.microsoft.com/office/drawing/2010/main" val="0"/>
                        </a:ext>
                      </a:extLst>
                    </a:blip>
                    <a:srcRect l="18519" t="24634" r="12821" b="33795"/>
                    <a:stretch/>
                  </pic:blipFill>
                  <pic:spPr bwMode="auto">
                    <a:xfrm>
                      <a:off x="0" y="0"/>
                      <a:ext cx="1782364" cy="763870"/>
                    </a:xfrm>
                    <a:prstGeom prst="rect">
                      <a:avLst/>
                    </a:prstGeom>
                    <a:ln>
                      <a:noFill/>
                    </a:ln>
                    <a:extLst>
                      <a:ext uri="{53640926-AAD7-44D8-BBD7-CCE9431645EC}">
                        <a14:shadowObscured xmlns:a14="http://schemas.microsoft.com/office/drawing/2010/main"/>
                      </a:ext>
                    </a:extLst>
                  </pic:spPr>
                </pic:pic>
              </a:graphicData>
            </a:graphic>
          </wp:inline>
        </w:drawing>
      </w:r>
    </w:p>
    <w:p w:rsidR="00D65C8A" w:rsidRPr="00726E22" w:rsidRDefault="00D308D0" w:rsidP="003E2778">
      <w:pPr>
        <w:autoSpaceDE w:val="0"/>
        <w:autoSpaceDN w:val="0"/>
        <w:adjustRightInd w:val="0"/>
        <w:spacing w:after="0"/>
        <w:ind w:firstLine="709"/>
        <w:jc w:val="center"/>
        <w:rPr>
          <w:rFonts w:ascii="Segoe UI" w:hAnsi="Segoe UI" w:cs="Segoe UI"/>
          <w:noProof/>
          <w:sz w:val="20"/>
        </w:rPr>
      </w:pPr>
      <w:r w:rsidRPr="00D308D0">
        <w:rPr>
          <w:rFonts w:ascii="Segoe UI" w:hAnsi="Segoe UI" w:cs="Segoe UI"/>
          <w:b/>
          <w:noProof/>
          <w:sz w:val="28"/>
        </w:rPr>
        <w:t>8 ноября – День Сибири</w:t>
      </w:r>
    </w:p>
    <w:p w:rsidR="003E2778" w:rsidRDefault="003E2778" w:rsidP="00A9267D">
      <w:pPr>
        <w:pStyle w:val="ab"/>
        <w:spacing w:before="0" w:beforeAutospacing="0" w:after="0" w:afterAutospacing="0"/>
        <w:ind w:firstLine="720"/>
        <w:jc w:val="both"/>
        <w:rPr>
          <w:rStyle w:val="apple-converted-space"/>
          <w:rFonts w:ascii="Segoe UI" w:hAnsi="Segoe UI" w:cs="Segoe UI"/>
          <w:color w:val="000000"/>
          <w:sz w:val="28"/>
          <w:szCs w:val="28"/>
        </w:rPr>
      </w:pP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bookmarkStart w:id="0" w:name="_GoBack"/>
      <w:bookmarkEnd w:id="0"/>
      <w:r w:rsidRPr="00D308D0">
        <w:rPr>
          <w:rStyle w:val="apple-converted-space"/>
          <w:rFonts w:ascii="Segoe UI" w:eastAsia="Times New Roman" w:hAnsi="Segoe UI" w:cs="Segoe UI"/>
          <w:color w:val="000000"/>
          <w:sz w:val="28"/>
          <w:szCs w:val="28"/>
          <w:lang w:eastAsia="ru-RU"/>
        </w:rPr>
        <w:t xml:space="preserve">Появился этот праздник в 1881 году, в день 300-летия присоединения Сибири к Российскому государству. </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Сибирь - это огромная территория, занимающая большую часть восточной части России и обладающая большими природными и экологическими резервами планеты. День Сибири призван привлечь внимание к этому региону и его огромному потенциалу.</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 xml:space="preserve">Новосибирская область – один из самых крупных регионов Сибири, молодой, динамично развивающийся. Уникальное географическое положение – на пересечении важнейших транспортных путей - стало весомым фактором его инвестиционной привлекательности и деловой активности. </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В последние годы Новосибирская область заявила о себе, как о крупном туристическом центре Сибири. В области стабильно благоприятная экологическая обстановка. Здесь бережно сохраняют памятники истории, культуры и природы, заботливо относятся к уникальным ландшафтам.</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 xml:space="preserve">Развитию туризма способствует проект Росреестра «Земля для туризма», стартовавший в Новосибирской области в декабре 2022 года. В рамках проекта новосибирским Росреестром совместно с региональными органами власти выявляются земельные участки и территории, которые могут быть использованы для развития туризма. </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«В течение 2023 года уже выявлено 15 земельных участков, площадью 3363080 га, и 30 объектов туристической индустрии, сведения о них внесены на Публичную кадастровую карту, - сообщила руководитель Управления Росреестра по Новосибирской области Светлана Рягузова. – Потенциальные инвесторы могут не только быстрой найти свободные для строительства туристической инфраструктуры участки, выбрать понравившийся и заявить об этом».</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 xml:space="preserve">Для поиска свободного земельного участка на сайте Публичной кадастровой карты pkk.rosreestr.ru нужно в поисковой строке выбрать </w:t>
      </w:r>
      <w:r w:rsidRPr="00D308D0">
        <w:rPr>
          <w:rStyle w:val="apple-converted-space"/>
          <w:rFonts w:ascii="Segoe UI" w:eastAsia="Times New Roman" w:hAnsi="Segoe UI" w:cs="Segoe UI"/>
          <w:color w:val="000000"/>
          <w:sz w:val="28"/>
          <w:szCs w:val="28"/>
          <w:lang w:eastAsia="ru-RU"/>
        </w:rPr>
        <w:lastRenderedPageBreak/>
        <w:t xml:space="preserve">в выпадающем списке «Земля для туризма» и ввести номер региона, двоеточие и звездочку. </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Поиск по Новосибирской о</w:t>
      </w:r>
      <w:r>
        <w:rPr>
          <w:rStyle w:val="apple-converted-space"/>
          <w:rFonts w:ascii="Segoe UI" w:eastAsia="Times New Roman" w:hAnsi="Segoe UI" w:cs="Segoe UI"/>
          <w:color w:val="000000"/>
          <w:sz w:val="28"/>
          <w:szCs w:val="28"/>
          <w:lang w:eastAsia="ru-RU"/>
        </w:rPr>
        <w:t>бласти будет выглядеть так: 54:</w:t>
      </w:r>
    </w:p>
    <w:p w:rsidR="00D308D0" w:rsidRPr="00D308D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Так можно увидеть все свободные участки в Новосибирской области, узнать их площадь, адрес, категорию земель. Здесь же можно направить обращение о своей заинтересованности в исп</w:t>
      </w:r>
      <w:r>
        <w:rPr>
          <w:rStyle w:val="apple-converted-space"/>
          <w:rFonts w:ascii="Segoe UI" w:eastAsia="Times New Roman" w:hAnsi="Segoe UI" w:cs="Segoe UI"/>
          <w:color w:val="000000"/>
          <w:sz w:val="28"/>
          <w:szCs w:val="28"/>
          <w:lang w:eastAsia="ru-RU"/>
        </w:rPr>
        <w:t>ользовании участка для туризма.</w:t>
      </w:r>
    </w:p>
    <w:p w:rsidR="00FB3C30" w:rsidRDefault="00D308D0" w:rsidP="00D308D0">
      <w:pPr>
        <w:autoSpaceDE w:val="0"/>
        <w:autoSpaceDN w:val="0"/>
        <w:adjustRightInd w:val="0"/>
        <w:spacing w:after="0"/>
        <w:ind w:firstLine="709"/>
        <w:jc w:val="both"/>
        <w:rPr>
          <w:rStyle w:val="apple-converted-space"/>
          <w:rFonts w:ascii="Segoe UI" w:eastAsia="Times New Roman" w:hAnsi="Segoe UI" w:cs="Segoe UI"/>
          <w:color w:val="000000"/>
          <w:sz w:val="28"/>
          <w:szCs w:val="28"/>
          <w:lang w:eastAsia="ru-RU"/>
        </w:rPr>
      </w:pPr>
      <w:r w:rsidRPr="00D308D0">
        <w:rPr>
          <w:rStyle w:val="apple-converted-space"/>
          <w:rFonts w:ascii="Segoe UI" w:eastAsia="Times New Roman" w:hAnsi="Segoe UI" w:cs="Segoe UI"/>
          <w:color w:val="000000"/>
          <w:sz w:val="28"/>
          <w:szCs w:val="28"/>
          <w:lang w:eastAsia="ru-RU"/>
        </w:rPr>
        <w:t>Справка: Земельные участки и территории Новосибирской области, включенные в проект «Земля для туризма»: река Обь, озеро Карачи, озеро Горькое, озеро Островное, озеро Чаны, озеро Сартлан, Абрашинский карьер - озеро Мраморное, Бердские скалы, Караканский бор, озеро Данилово, озеро Довольное, озеро Горькое, озеро Хорошее, озеро Соленое, озеро Кривое, озеро Чистое, аул Омь, река Омь, озеро Лечебное, Музейный комплекс по истории золотодобычи, Дом-музей Владлена Е. Бирюкова, Талицкий водопад, Дом-музей купца Дранишникова, Елбанские ельники, Экотропа, Барсуковские пещеры, Горнолыжный курорт «Юрманка», Петенёвские ельники, Мраморный карьер, деревня Чупино.</w:t>
      </w:r>
    </w:p>
    <w:p w:rsidR="003E2778" w:rsidRDefault="003E2778" w:rsidP="00086883">
      <w:pPr>
        <w:autoSpaceDE w:val="0"/>
        <w:autoSpaceDN w:val="0"/>
        <w:adjustRightInd w:val="0"/>
        <w:spacing w:after="0"/>
        <w:jc w:val="both"/>
        <w:rPr>
          <w:rStyle w:val="apple-converted-space"/>
          <w:rFonts w:ascii="Segoe UI" w:eastAsia="Times New Roman" w:hAnsi="Segoe UI" w:cs="Segoe UI"/>
          <w:color w:val="000000"/>
          <w:sz w:val="28"/>
          <w:szCs w:val="28"/>
          <w:lang w:eastAsia="ru-RU"/>
        </w:rPr>
      </w:pPr>
    </w:p>
    <w:p w:rsidR="00086883" w:rsidRPr="007C0523" w:rsidRDefault="00086883" w:rsidP="00086883">
      <w:pPr>
        <w:autoSpaceDE w:val="0"/>
        <w:autoSpaceDN w:val="0"/>
        <w:adjustRightInd w:val="0"/>
        <w:spacing w:after="0"/>
        <w:jc w:val="both"/>
        <w:rPr>
          <w:rFonts w:ascii="Segoe UI" w:eastAsia="Times New Roman" w:hAnsi="Segoe UI" w:cs="Segoe UI"/>
          <w:color w:val="000000"/>
          <w:sz w:val="28"/>
          <w:szCs w:val="28"/>
          <w:lang w:eastAsia="ru-RU"/>
        </w:rPr>
      </w:pPr>
    </w:p>
    <w:p w:rsidR="006D233B" w:rsidRPr="006D233B" w:rsidRDefault="0019476C" w:rsidP="006222CF">
      <w:pPr>
        <w:autoSpaceDE w:val="0"/>
        <w:autoSpaceDN w:val="0"/>
        <w:adjustRightInd w:val="0"/>
        <w:spacing w:after="0"/>
        <w:jc w:val="right"/>
        <w:rPr>
          <w:rFonts w:ascii="Segoe UI" w:eastAsia="Quattrocento Sans" w:hAnsi="Segoe UI" w:cs="Segoe UI"/>
          <w:b/>
          <w:i/>
          <w:color w:val="000000"/>
          <w:sz w:val="24"/>
          <w:szCs w:val="24"/>
        </w:rPr>
      </w:pPr>
      <w:r>
        <w:rPr>
          <w:rFonts w:ascii="Segoe UI" w:eastAsia="Quattrocento Sans" w:hAnsi="Segoe UI" w:cs="Segoe UI"/>
          <w:b/>
          <w:i/>
          <w:color w:val="000000"/>
          <w:sz w:val="24"/>
          <w:szCs w:val="24"/>
        </w:rPr>
        <w:t>м</w:t>
      </w:r>
      <w:r w:rsidR="00141714" w:rsidRPr="00141714">
        <w:rPr>
          <w:rFonts w:ascii="Segoe UI" w:eastAsia="Quattrocento Sans" w:hAnsi="Segoe UI" w:cs="Segoe UI"/>
          <w:b/>
          <w:i/>
          <w:color w:val="000000"/>
          <w:sz w:val="24"/>
          <w:szCs w:val="24"/>
        </w:rPr>
        <w:t xml:space="preserve">атериал подготовлен </w:t>
      </w:r>
      <w:r w:rsidR="00C028C8">
        <w:rPr>
          <w:rFonts w:ascii="Segoe UI" w:eastAsia="Quattrocento Sans" w:hAnsi="Segoe UI" w:cs="Segoe UI"/>
          <w:b/>
          <w:i/>
          <w:color w:val="000000"/>
          <w:sz w:val="24"/>
          <w:szCs w:val="24"/>
        </w:rPr>
        <w:t>Управлени</w:t>
      </w:r>
      <w:r w:rsidR="00D308D0">
        <w:rPr>
          <w:rFonts w:ascii="Segoe UI" w:eastAsia="Quattrocento Sans" w:hAnsi="Segoe UI" w:cs="Segoe UI"/>
          <w:b/>
          <w:i/>
          <w:color w:val="000000"/>
          <w:sz w:val="24"/>
          <w:szCs w:val="24"/>
        </w:rPr>
        <w:t>ем</w:t>
      </w:r>
      <w:r w:rsidR="00B11B3D">
        <w:rPr>
          <w:rFonts w:ascii="Segoe UI" w:eastAsia="Quattrocento Sans" w:hAnsi="Segoe UI" w:cs="Segoe UI"/>
          <w:b/>
          <w:i/>
          <w:color w:val="000000"/>
          <w:sz w:val="24"/>
          <w:szCs w:val="24"/>
        </w:rPr>
        <w:t xml:space="preserve"> </w:t>
      </w:r>
      <w:r w:rsidR="00C028C8">
        <w:rPr>
          <w:rFonts w:ascii="Segoe UI" w:eastAsia="Quattrocento Sans" w:hAnsi="Segoe UI" w:cs="Segoe UI"/>
          <w:b/>
          <w:i/>
          <w:color w:val="000000"/>
          <w:sz w:val="24"/>
          <w:szCs w:val="24"/>
        </w:rPr>
        <w:t>Росреестра</w:t>
      </w:r>
      <w:r w:rsidR="006D233B" w:rsidRPr="006D233B">
        <w:rPr>
          <w:rFonts w:ascii="Segoe UI" w:eastAsia="Quattrocento Sans" w:hAnsi="Segoe UI" w:cs="Segoe UI"/>
          <w:b/>
          <w:i/>
          <w:color w:val="000000"/>
          <w:sz w:val="24"/>
          <w:szCs w:val="24"/>
        </w:rPr>
        <w:t xml:space="preserve"> </w:t>
      </w:r>
    </w:p>
    <w:p w:rsidR="00A417DB" w:rsidRPr="00141714" w:rsidRDefault="006D233B" w:rsidP="006D233B">
      <w:pPr>
        <w:autoSpaceDE w:val="0"/>
        <w:autoSpaceDN w:val="0"/>
        <w:adjustRightInd w:val="0"/>
        <w:spacing w:after="0"/>
        <w:jc w:val="right"/>
        <w:rPr>
          <w:rFonts w:ascii="Segoe UI" w:eastAsia="Quattrocento Sans" w:hAnsi="Segoe UI" w:cs="Segoe UI"/>
          <w:b/>
          <w:i/>
          <w:color w:val="000000"/>
          <w:sz w:val="24"/>
          <w:szCs w:val="24"/>
        </w:rPr>
      </w:pPr>
      <w:r w:rsidRPr="006D233B">
        <w:rPr>
          <w:rFonts w:ascii="Segoe UI" w:eastAsia="Quattrocento Sans" w:hAnsi="Segoe UI" w:cs="Segoe UI"/>
          <w:b/>
          <w:i/>
          <w:color w:val="000000"/>
          <w:sz w:val="24"/>
          <w:szCs w:val="24"/>
        </w:rPr>
        <w:t>по Новосибирской области</w:t>
      </w:r>
    </w:p>
    <w:p w:rsidR="006016B9" w:rsidRPr="00141714" w:rsidRDefault="006016B9" w:rsidP="00AF27ED">
      <w:pPr>
        <w:suppressAutoHyphens/>
        <w:autoSpaceDE w:val="0"/>
        <w:autoSpaceDN w:val="0"/>
        <w:adjustRightInd w:val="0"/>
        <w:jc w:val="both"/>
        <w:rPr>
          <w:rFonts w:ascii="Segoe UI" w:hAnsi="Segoe UI" w:cs="Segoe UI"/>
          <w:b/>
          <w:bCs/>
          <w:i/>
          <w:iCs/>
          <w:color w:val="0070C0"/>
        </w:rPr>
      </w:pPr>
      <w:r w:rsidRPr="00141714">
        <w:rPr>
          <w:rFonts w:ascii="Segoe UI" w:hAnsi="Segoe UI" w:cs="Segoe UI"/>
          <w:noProof/>
          <w:color w:val="000000"/>
          <w:lang w:eastAsia="ru-RU"/>
        </w:rPr>
        <mc:AlternateContent>
          <mc:Choice Requires="wps">
            <w:drawing>
              <wp:anchor distT="0" distB="0" distL="114300" distR="114300" simplePos="0" relativeHeight="251659264" behindDoc="0" locked="0" layoutInCell="1" allowOverlap="1" wp14:anchorId="01E0D855" wp14:editId="29D7E2A9">
                <wp:simplePos x="0" y="0"/>
                <wp:positionH relativeFrom="column">
                  <wp:posOffset>-41910</wp:posOffset>
                </wp:positionH>
                <wp:positionV relativeFrom="paragraph">
                  <wp:posOffset>90170</wp:posOffset>
                </wp:positionV>
                <wp:extent cx="6229350" cy="0"/>
                <wp:effectExtent l="5715" t="13970" r="13335" b="508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935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4B96C9" id="_x0000_t32" coordsize="21600,21600" o:spt="32" o:oned="t" path="m,l21600,21600e" filled="f">
                <v:path arrowok="t" fillok="f" o:connecttype="none"/>
                <o:lock v:ext="edit" shapetype="t"/>
              </v:shapetype>
              <v:shape id="AutoShape 2" o:spid="_x0000_s1026" type="#_x0000_t32" style="position:absolute;margin-left:-3.3pt;margin-top:7.1pt;width:490.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" strokecolor="#0070c0"/>
            </w:pict>
          </mc:Fallback>
        </mc:AlternateContent>
      </w:r>
    </w:p>
    <w:p w:rsidR="00415311" w:rsidRPr="00141714" w:rsidRDefault="006016B9" w:rsidP="00415311">
      <w:pPr>
        <w:suppressAutoHyphens/>
        <w:autoSpaceDE w:val="0"/>
        <w:autoSpaceDN w:val="0"/>
        <w:adjustRightInd w:val="0"/>
        <w:spacing w:after="0"/>
        <w:jc w:val="both"/>
        <w:rPr>
          <w:rFonts w:ascii="Segoe UI" w:hAnsi="Segoe UI" w:cs="Segoe UI"/>
          <w:b/>
          <w:bCs/>
        </w:rPr>
      </w:pPr>
      <w:r w:rsidRPr="00141714">
        <w:rPr>
          <w:rFonts w:ascii="Segoe UI" w:hAnsi="Segoe UI" w:cs="Segoe UI"/>
          <w:b/>
          <w:bCs/>
        </w:rPr>
        <w:t>Об Управлении Росреестра по Новосибирской области</w:t>
      </w:r>
    </w:p>
    <w:p w:rsidR="006016B9" w:rsidRPr="00141714" w:rsidRDefault="006016B9" w:rsidP="00415311">
      <w:pPr>
        <w:suppressAutoHyphens/>
        <w:autoSpaceDE w:val="0"/>
        <w:autoSpaceDN w:val="0"/>
        <w:adjustRightInd w:val="0"/>
        <w:spacing w:after="0"/>
        <w:jc w:val="both"/>
        <w:rPr>
          <w:rFonts w:ascii="Segoe UI" w:hAnsi="Segoe UI" w:cs="Segoe UI"/>
          <w:b/>
          <w:bCs/>
        </w:rPr>
      </w:pPr>
      <w:r w:rsidRPr="00141714">
        <w:rPr>
          <w:rFonts w:ascii="Segoe UI" w:hAnsi="Segoe UI" w:cs="Segoe UI"/>
          <w:sz w:val="18"/>
          <w:szCs w:val="18"/>
        </w:rPr>
        <w:t xml:space="preserve">Управление Федеральной службы государственной регистрации, кадастра и картографии по Новосибирской области (Управление Росреестра по Новосибирской области) является территориальным органом федерального органа исполнительной власти, осуществляющим функции по государственной регистрации прав на недвижимое имущество и сделок с ним, государственному кадастровому учету недвижимого имущества,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 землеустройства, государственного мониторинга земель, </w:t>
      </w:r>
      <w:r w:rsidR="00A05899">
        <w:rPr>
          <w:rFonts w:ascii="Segoe UI" w:hAnsi="Segoe UI" w:cs="Segoe UI"/>
          <w:sz w:val="18"/>
          <w:szCs w:val="18"/>
        </w:rPr>
        <w:t xml:space="preserve">лицензирования геодезической и картографической деятельности, </w:t>
      </w:r>
      <w:r w:rsidRPr="00141714">
        <w:rPr>
          <w:rFonts w:ascii="Segoe UI" w:hAnsi="Segoe UI" w:cs="Segoe UI"/>
          <w:sz w:val="18"/>
          <w:szCs w:val="18"/>
        </w:rPr>
        <w:t xml:space="preserve">а также функции </w:t>
      </w:r>
      <w:r w:rsidR="00A05899">
        <w:rPr>
          <w:rFonts w:ascii="Segoe UI" w:hAnsi="Segoe UI" w:cs="Segoe UI"/>
          <w:sz w:val="18"/>
          <w:szCs w:val="18"/>
        </w:rPr>
        <w:t>в сфере геодезии и картографии, наименований географических объектов, по федеральному государственному контролю (надзору) в области геодезии и картографии, федеральному государственному земельному контролю (надзору), государственной кадастровой оценке объектов недвижимости, федеральному государственному контролю (надзору) за деятельностью саморегулируемых организаций</w:t>
      </w:r>
      <w:r w:rsidRPr="00141714">
        <w:rPr>
          <w:rFonts w:ascii="Segoe UI" w:hAnsi="Segoe UI" w:cs="Segoe UI"/>
          <w:sz w:val="18"/>
          <w:szCs w:val="18"/>
        </w:rPr>
        <w:t>. Руководителем Управления Росреестра по Новосибирской области является Светлана Евгеньевна Рягузова.</w:t>
      </w:r>
    </w:p>
    <w:p w:rsidR="006016B9" w:rsidRPr="00141714" w:rsidRDefault="006016B9" w:rsidP="00726E22">
      <w:pPr>
        <w:tabs>
          <w:tab w:val="left" w:pos="1095"/>
        </w:tabs>
        <w:suppressAutoHyphens/>
        <w:autoSpaceDE w:val="0"/>
        <w:autoSpaceDN w:val="0"/>
        <w:adjustRightInd w:val="0"/>
        <w:spacing w:after="0"/>
        <w:jc w:val="both"/>
        <w:rPr>
          <w:rFonts w:ascii="Segoe UI" w:hAnsi="Segoe UI" w:cs="Segoe UI"/>
          <w:b/>
          <w:color w:val="000000"/>
          <w:sz w:val="18"/>
        </w:rPr>
      </w:pPr>
    </w:p>
    <w:p w:rsidR="006F1713" w:rsidRPr="00141714" w:rsidRDefault="006F1713" w:rsidP="006F1713">
      <w:pPr>
        <w:tabs>
          <w:tab w:val="left" w:pos="1095"/>
        </w:tabs>
        <w:suppressAutoHyphens/>
        <w:autoSpaceDE w:val="0"/>
        <w:autoSpaceDN w:val="0"/>
        <w:adjustRightInd w:val="0"/>
        <w:spacing w:after="0"/>
        <w:jc w:val="both"/>
        <w:rPr>
          <w:rFonts w:ascii="Segoe UI" w:hAnsi="Segoe UI" w:cs="Segoe UI"/>
          <w:b/>
          <w:color w:val="000000"/>
          <w:sz w:val="18"/>
        </w:rPr>
      </w:pPr>
      <w:r w:rsidRPr="00141714">
        <w:rPr>
          <w:rFonts w:ascii="Segoe UI" w:hAnsi="Segoe UI" w:cs="Segoe UI"/>
          <w:b/>
          <w:color w:val="000000"/>
          <w:sz w:val="18"/>
        </w:rPr>
        <w:t>Контакты для СМИ:</w:t>
      </w:r>
    </w:p>
    <w:p w:rsidR="006F1713" w:rsidRPr="00141714" w:rsidRDefault="006F1713" w:rsidP="006F1713">
      <w:pPr>
        <w:spacing w:after="0"/>
        <w:jc w:val="both"/>
        <w:rPr>
          <w:rFonts w:ascii="Segoe UI" w:hAnsi="Segoe UI" w:cs="Segoe UI"/>
          <w:sz w:val="18"/>
          <w:szCs w:val="18"/>
        </w:rPr>
      </w:pPr>
      <w:r w:rsidRPr="00141714">
        <w:rPr>
          <w:rFonts w:ascii="Segoe UI" w:hAnsi="Segoe UI" w:cs="Segoe UI"/>
          <w:sz w:val="18"/>
          <w:szCs w:val="18"/>
        </w:rPr>
        <w:t>Управление Росреестра по Новосибирской области</w:t>
      </w:r>
    </w:p>
    <w:p w:rsidR="006F1713" w:rsidRPr="00141714" w:rsidRDefault="006F1713" w:rsidP="006F1713">
      <w:pPr>
        <w:spacing w:after="0"/>
        <w:jc w:val="both"/>
        <w:rPr>
          <w:rFonts w:ascii="Segoe UI" w:hAnsi="Segoe UI" w:cs="Segoe UI"/>
          <w:sz w:val="18"/>
          <w:szCs w:val="18"/>
        </w:rPr>
      </w:pPr>
      <w:r w:rsidRPr="00141714">
        <w:rPr>
          <w:rFonts w:ascii="Segoe UI" w:hAnsi="Segoe UI" w:cs="Segoe UI"/>
          <w:sz w:val="18"/>
          <w:szCs w:val="18"/>
        </w:rPr>
        <w:t>630091, г.</w:t>
      </w:r>
      <w:r w:rsidR="00115A10">
        <w:rPr>
          <w:rFonts w:ascii="Segoe UI" w:hAnsi="Segoe UI" w:cs="Segoe UI"/>
          <w:sz w:val="18"/>
          <w:szCs w:val="18"/>
        </w:rPr>
        <w:t xml:space="preserve"> </w:t>
      </w:r>
      <w:r w:rsidRPr="00141714">
        <w:rPr>
          <w:rFonts w:ascii="Segoe UI" w:hAnsi="Segoe UI" w:cs="Segoe UI"/>
          <w:sz w:val="18"/>
          <w:szCs w:val="18"/>
        </w:rPr>
        <w:t>Новосибирск, ул.</w:t>
      </w:r>
      <w:r w:rsidR="00115A10">
        <w:rPr>
          <w:rFonts w:ascii="Segoe UI" w:hAnsi="Segoe UI" w:cs="Segoe UI"/>
          <w:sz w:val="18"/>
          <w:szCs w:val="18"/>
        </w:rPr>
        <w:t xml:space="preserve"> </w:t>
      </w:r>
      <w:r w:rsidRPr="00141714">
        <w:rPr>
          <w:rFonts w:ascii="Segoe UI" w:hAnsi="Segoe UI" w:cs="Segoe UI"/>
          <w:sz w:val="18"/>
          <w:szCs w:val="18"/>
        </w:rPr>
        <w:t>Державина, д. 28</w:t>
      </w:r>
    </w:p>
    <w:p w:rsidR="006F1713" w:rsidRPr="00141714" w:rsidRDefault="006F1713" w:rsidP="006F1713">
      <w:pPr>
        <w:autoSpaceDE w:val="0"/>
        <w:autoSpaceDN w:val="0"/>
        <w:adjustRightInd w:val="0"/>
        <w:spacing w:after="0" w:line="240" w:lineRule="auto"/>
        <w:jc w:val="both"/>
        <w:rPr>
          <w:rFonts w:ascii="Segoe UI" w:eastAsia="Times New Roman" w:hAnsi="Segoe UI" w:cs="Segoe UI"/>
          <w:color w:val="000000"/>
          <w:sz w:val="18"/>
          <w:szCs w:val="18"/>
          <w:lang w:eastAsia="ru-RU"/>
        </w:rPr>
      </w:pPr>
      <w:r w:rsidRPr="00141714">
        <w:rPr>
          <w:rFonts w:ascii="Segoe UI" w:eastAsia="Times New Roman" w:hAnsi="Segoe UI" w:cs="Segoe UI"/>
          <w:color w:val="000000"/>
          <w:sz w:val="18"/>
          <w:szCs w:val="18"/>
          <w:lang w:val="x-none" w:eastAsia="ru-RU"/>
        </w:rPr>
        <w:t xml:space="preserve">Электронная почта: </w:t>
      </w:r>
    </w:p>
    <w:p w:rsidR="006F1713" w:rsidRPr="00141714" w:rsidRDefault="00C6630C" w:rsidP="006F1713">
      <w:pPr>
        <w:autoSpaceDE w:val="0"/>
        <w:autoSpaceDN w:val="0"/>
        <w:adjustRightInd w:val="0"/>
        <w:spacing w:after="0" w:line="240" w:lineRule="auto"/>
        <w:jc w:val="both"/>
        <w:rPr>
          <w:rFonts w:ascii="Segoe UI" w:eastAsia="Times New Roman" w:hAnsi="Segoe UI" w:cs="Segoe UI"/>
          <w:color w:val="000000"/>
          <w:sz w:val="16"/>
          <w:szCs w:val="18"/>
          <w:lang w:eastAsia="ru-RU"/>
        </w:rPr>
      </w:pPr>
      <w:hyperlink r:id="rId8" w:history="1">
        <w:r w:rsidR="006F1713" w:rsidRPr="00141714">
          <w:rPr>
            <w:rStyle w:val="a3"/>
            <w:rFonts w:ascii="Segoe UI" w:eastAsia="Times New Roman" w:hAnsi="Segoe UI" w:cs="Segoe UI"/>
            <w:sz w:val="18"/>
            <w:szCs w:val="20"/>
            <w:lang w:val="x-none" w:eastAsia="ru-RU"/>
          </w:rPr>
          <w:t>oko@54upr.rosreestr.ru</w:t>
        </w:r>
      </w:hyperlink>
      <w:r w:rsidR="006F1713" w:rsidRPr="00141714">
        <w:rPr>
          <w:rFonts w:ascii="Segoe UI" w:eastAsia="Times New Roman" w:hAnsi="Segoe UI" w:cs="Segoe UI"/>
          <w:color w:val="000000"/>
          <w:sz w:val="16"/>
          <w:szCs w:val="18"/>
          <w:lang w:val="x-none" w:eastAsia="ru-RU"/>
        </w:rPr>
        <w:t xml:space="preserve"> </w:t>
      </w:r>
    </w:p>
    <w:p w:rsidR="006F1713" w:rsidRPr="00141714" w:rsidRDefault="006F1713" w:rsidP="006F1713">
      <w:pPr>
        <w:autoSpaceDE w:val="0"/>
        <w:autoSpaceDN w:val="0"/>
        <w:adjustRightInd w:val="0"/>
        <w:spacing w:after="0" w:line="240" w:lineRule="auto"/>
        <w:jc w:val="both"/>
        <w:rPr>
          <w:rFonts w:ascii="Segoe UI" w:eastAsia="Times New Roman" w:hAnsi="Segoe UI" w:cs="Segoe UI"/>
          <w:color w:val="000000"/>
          <w:sz w:val="18"/>
          <w:szCs w:val="18"/>
          <w:lang w:val="x-none" w:eastAsia="ru-RU"/>
        </w:rPr>
      </w:pPr>
      <w:r w:rsidRPr="00141714">
        <w:rPr>
          <w:rFonts w:ascii="Segoe UI" w:eastAsia="Times New Roman" w:hAnsi="Segoe UI" w:cs="Segoe UI"/>
          <w:color w:val="000000"/>
          <w:sz w:val="18"/>
          <w:szCs w:val="18"/>
          <w:lang w:val="x-none" w:eastAsia="ru-RU"/>
        </w:rPr>
        <w:lastRenderedPageBreak/>
        <w:t xml:space="preserve">Сайт: </w:t>
      </w:r>
      <w:hyperlink r:id="rId9" w:history="1">
        <w:r w:rsidRPr="00141714">
          <w:rPr>
            <w:rFonts w:ascii="Segoe UI" w:eastAsia="Times New Roman" w:hAnsi="Segoe UI" w:cs="Segoe UI"/>
            <w:color w:val="0000FF"/>
            <w:sz w:val="20"/>
            <w:szCs w:val="20"/>
            <w:u w:val="single"/>
            <w:lang w:val="x-none" w:eastAsia="ru-RU"/>
          </w:rPr>
          <w:t>Росреестр</w:t>
        </w:r>
      </w:hyperlink>
    </w:p>
    <w:p w:rsidR="00097C70" w:rsidRPr="00726E22" w:rsidRDefault="00967E00" w:rsidP="00F21BF8">
      <w:pPr>
        <w:autoSpaceDE w:val="0"/>
        <w:autoSpaceDN w:val="0"/>
        <w:adjustRightInd w:val="0"/>
        <w:spacing w:after="0" w:line="240" w:lineRule="auto"/>
        <w:jc w:val="both"/>
        <w:rPr>
          <w:rFonts w:ascii="Segoe UI" w:eastAsia="Times New Roman" w:hAnsi="Segoe UI" w:cs="Segoe UI"/>
          <w:b/>
          <w:sz w:val="20"/>
          <w:szCs w:val="24"/>
          <w:lang w:eastAsia="ru-RU"/>
        </w:rPr>
      </w:pPr>
      <w:r>
        <w:rPr>
          <w:rFonts w:ascii="Segoe UI" w:eastAsia="Times New Roman" w:hAnsi="Segoe UI" w:cs="Segoe UI"/>
          <w:color w:val="000000"/>
          <w:sz w:val="18"/>
          <w:szCs w:val="18"/>
          <w:lang w:eastAsia="ru-RU"/>
        </w:rPr>
        <w:t xml:space="preserve">Соцсети: </w:t>
      </w:r>
      <w:hyperlink r:id="rId10" w:history="1">
        <w:r>
          <w:rPr>
            <w:rFonts w:ascii="Segoe UI" w:eastAsia="Times New Roman" w:hAnsi="Segoe UI" w:cs="Segoe UI"/>
            <w:color w:val="0000FF"/>
            <w:sz w:val="18"/>
            <w:szCs w:val="18"/>
            <w:u w:val="single"/>
            <w:lang w:val="x-none" w:eastAsia="ru-RU"/>
          </w:rPr>
          <w:t>ВКонтакте</w:t>
        </w:r>
      </w:hyperlink>
      <w:r w:rsidR="00F21BF8">
        <w:rPr>
          <w:rFonts w:ascii="Segoe UI" w:eastAsia="Times New Roman" w:hAnsi="Segoe UI" w:cs="Segoe UI"/>
          <w:color w:val="000000"/>
          <w:sz w:val="18"/>
          <w:szCs w:val="18"/>
          <w:lang w:eastAsia="ru-RU"/>
        </w:rPr>
        <w:t xml:space="preserve">, </w:t>
      </w:r>
      <w:hyperlink r:id="rId11" w:history="1">
        <w:r w:rsidR="00C028C8" w:rsidRPr="00C74705">
          <w:rPr>
            <w:rStyle w:val="a3"/>
            <w:rFonts w:ascii="Segoe UI" w:hAnsi="Segoe UI" w:cs="Segoe UI"/>
            <w:sz w:val="18"/>
            <w:szCs w:val="18"/>
          </w:rPr>
          <w:t>Одноклассники</w:t>
        </w:r>
      </w:hyperlink>
      <w:r w:rsidR="00F21BF8" w:rsidRPr="00F21BF8">
        <w:rPr>
          <w:rStyle w:val="a3"/>
          <w:rFonts w:ascii="Segoe UI" w:hAnsi="Segoe UI" w:cs="Segoe UI"/>
          <w:sz w:val="18"/>
          <w:szCs w:val="18"/>
          <w:u w:val="none"/>
        </w:rPr>
        <w:t xml:space="preserve">, </w:t>
      </w:r>
      <w:hyperlink r:id="rId12" w:history="1">
        <w:r w:rsidR="006F1713" w:rsidRPr="00967E00">
          <w:rPr>
            <w:rStyle w:val="a3"/>
            <w:rFonts w:ascii="Segoe UI" w:eastAsia="Times New Roman" w:hAnsi="Segoe UI" w:cs="Segoe UI"/>
            <w:sz w:val="20"/>
            <w:szCs w:val="20"/>
            <w:lang w:val="x-none" w:eastAsia="ru-RU"/>
          </w:rPr>
          <w:t>Яндекс</w:t>
        </w:r>
        <w:r w:rsidRPr="00967E00">
          <w:rPr>
            <w:rStyle w:val="a3"/>
            <w:rFonts w:ascii="Segoe UI" w:eastAsia="Times New Roman" w:hAnsi="Segoe UI" w:cs="Segoe UI"/>
            <w:sz w:val="20"/>
            <w:szCs w:val="20"/>
            <w:lang w:eastAsia="ru-RU"/>
          </w:rPr>
          <w:t>.</w:t>
        </w:r>
        <w:r w:rsidR="006F1713" w:rsidRPr="00967E00">
          <w:rPr>
            <w:rStyle w:val="a3"/>
            <w:rFonts w:ascii="Segoe UI" w:eastAsia="Times New Roman" w:hAnsi="Segoe UI" w:cs="Segoe UI"/>
            <w:sz w:val="20"/>
            <w:szCs w:val="20"/>
            <w:lang w:val="x-none" w:eastAsia="ru-RU"/>
          </w:rPr>
          <w:t>Дзен</w:t>
        </w:r>
      </w:hyperlink>
      <w:r w:rsidR="00F21BF8" w:rsidRPr="00F21BF8">
        <w:rPr>
          <w:rStyle w:val="a3"/>
          <w:rFonts w:ascii="Segoe UI" w:eastAsia="Times New Roman" w:hAnsi="Segoe UI" w:cs="Segoe UI"/>
          <w:sz w:val="20"/>
          <w:szCs w:val="20"/>
          <w:u w:val="none"/>
          <w:lang w:eastAsia="ru-RU"/>
        </w:rPr>
        <w:t xml:space="preserve">, </w:t>
      </w:r>
      <w:hyperlink r:id="rId13" w:history="1">
        <w:r w:rsidR="00B807E1" w:rsidRPr="00141714">
          <w:rPr>
            <w:rStyle w:val="a3"/>
            <w:rFonts w:ascii="Segoe UI" w:eastAsia="Times New Roman" w:hAnsi="Segoe UI" w:cs="Segoe UI"/>
            <w:sz w:val="20"/>
            <w:szCs w:val="24"/>
            <w:lang w:eastAsia="ru-RU"/>
          </w:rPr>
          <w:t>Телеграм</w:t>
        </w:r>
      </w:hyperlink>
      <w:r w:rsidR="006F1713" w:rsidRPr="00141714">
        <w:rPr>
          <w:rFonts w:ascii="Segoe UI" w:eastAsia="Times New Roman" w:hAnsi="Segoe UI" w:cs="Segoe UI"/>
          <w:b/>
          <w:sz w:val="20"/>
          <w:szCs w:val="24"/>
          <w:lang w:eastAsia="ru-RU"/>
        </w:rPr>
        <w:t xml:space="preserve"> </w:t>
      </w:r>
    </w:p>
    <w:sectPr w:rsidR="00097C70" w:rsidRPr="00726E22" w:rsidSect="004670F5">
      <w:headerReference w:type="even" r:id="rId14"/>
      <w:pgSz w:w="11906" w:h="16838"/>
      <w:pgMar w:top="1134" w:right="850" w:bottom="56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30C" w:rsidRDefault="00C6630C" w:rsidP="00747FDB">
      <w:pPr>
        <w:spacing w:after="0" w:line="240" w:lineRule="auto"/>
      </w:pPr>
      <w:r>
        <w:separator/>
      </w:r>
    </w:p>
  </w:endnote>
  <w:endnote w:type="continuationSeparator" w:id="0">
    <w:p w:rsidR="00C6630C" w:rsidRDefault="00C6630C" w:rsidP="00747F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Quattrocento San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30C" w:rsidRDefault="00C6630C" w:rsidP="00747FDB">
      <w:pPr>
        <w:spacing w:after="0" w:line="240" w:lineRule="auto"/>
      </w:pPr>
      <w:r>
        <w:separator/>
      </w:r>
    </w:p>
  </w:footnote>
  <w:footnote w:type="continuationSeparator" w:id="0">
    <w:p w:rsidR="00C6630C" w:rsidRDefault="00C6630C" w:rsidP="00747F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413B" w:rsidRDefault="008F413B" w:rsidP="00CF76E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F413B" w:rsidRDefault="008F413B">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F2450"/>
    <w:multiLevelType w:val="hybridMultilevel"/>
    <w:tmpl w:val="AE42C2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5333CD1"/>
    <w:multiLevelType w:val="hybridMultilevel"/>
    <w:tmpl w:val="79983CB6"/>
    <w:lvl w:ilvl="0" w:tplc="0512C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D9B446D"/>
    <w:multiLevelType w:val="hybridMultilevel"/>
    <w:tmpl w:val="7CB842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2DC759AE"/>
    <w:multiLevelType w:val="hybridMultilevel"/>
    <w:tmpl w:val="3D5E91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68F532D"/>
    <w:multiLevelType w:val="hybridMultilevel"/>
    <w:tmpl w:val="56F2DBD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688F7282"/>
    <w:multiLevelType w:val="multilevel"/>
    <w:tmpl w:val="67A0C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04"/>
    <w:rsid w:val="000057DA"/>
    <w:rsid w:val="000072F6"/>
    <w:rsid w:val="00012381"/>
    <w:rsid w:val="00033479"/>
    <w:rsid w:val="0003433D"/>
    <w:rsid w:val="00065A63"/>
    <w:rsid w:val="00071EA2"/>
    <w:rsid w:val="00073353"/>
    <w:rsid w:val="00086883"/>
    <w:rsid w:val="000910E0"/>
    <w:rsid w:val="00097C70"/>
    <w:rsid w:val="000A5CED"/>
    <w:rsid w:val="000C1DE5"/>
    <w:rsid w:val="000E0318"/>
    <w:rsid w:val="00115A10"/>
    <w:rsid w:val="00141714"/>
    <w:rsid w:val="0016035A"/>
    <w:rsid w:val="001800B3"/>
    <w:rsid w:val="00185F2E"/>
    <w:rsid w:val="0019476C"/>
    <w:rsid w:val="001C7A54"/>
    <w:rsid w:val="00203E51"/>
    <w:rsid w:val="00256153"/>
    <w:rsid w:val="00291652"/>
    <w:rsid w:val="002C29BC"/>
    <w:rsid w:val="002E57A7"/>
    <w:rsid w:val="00300DC6"/>
    <w:rsid w:val="003216E6"/>
    <w:rsid w:val="00362580"/>
    <w:rsid w:val="00367EA4"/>
    <w:rsid w:val="003A1BBF"/>
    <w:rsid w:val="003C0E01"/>
    <w:rsid w:val="003C44D4"/>
    <w:rsid w:val="003E2778"/>
    <w:rsid w:val="003E2B90"/>
    <w:rsid w:val="00415311"/>
    <w:rsid w:val="004514F9"/>
    <w:rsid w:val="00453572"/>
    <w:rsid w:val="00453791"/>
    <w:rsid w:val="00462B2F"/>
    <w:rsid w:val="00466A00"/>
    <w:rsid w:val="004670F5"/>
    <w:rsid w:val="004760C6"/>
    <w:rsid w:val="00477F74"/>
    <w:rsid w:val="004906C6"/>
    <w:rsid w:val="004E5606"/>
    <w:rsid w:val="00526CC7"/>
    <w:rsid w:val="00562F46"/>
    <w:rsid w:val="00581E8C"/>
    <w:rsid w:val="00596D36"/>
    <w:rsid w:val="005B2D42"/>
    <w:rsid w:val="005B42B4"/>
    <w:rsid w:val="005B4388"/>
    <w:rsid w:val="005C57C1"/>
    <w:rsid w:val="005F74E4"/>
    <w:rsid w:val="006016B9"/>
    <w:rsid w:val="0060440C"/>
    <w:rsid w:val="00605316"/>
    <w:rsid w:val="006222CF"/>
    <w:rsid w:val="0063279A"/>
    <w:rsid w:val="006409BF"/>
    <w:rsid w:val="00657AA5"/>
    <w:rsid w:val="00662642"/>
    <w:rsid w:val="006705B2"/>
    <w:rsid w:val="00694A7B"/>
    <w:rsid w:val="006A0CFA"/>
    <w:rsid w:val="006C24F6"/>
    <w:rsid w:val="006D233B"/>
    <w:rsid w:val="006F1713"/>
    <w:rsid w:val="006F2F50"/>
    <w:rsid w:val="007076C4"/>
    <w:rsid w:val="00714629"/>
    <w:rsid w:val="00726E22"/>
    <w:rsid w:val="00742794"/>
    <w:rsid w:val="00747FDB"/>
    <w:rsid w:val="007739AC"/>
    <w:rsid w:val="00785807"/>
    <w:rsid w:val="007A1A9E"/>
    <w:rsid w:val="007B2542"/>
    <w:rsid w:val="007C0523"/>
    <w:rsid w:val="0080229B"/>
    <w:rsid w:val="0083407C"/>
    <w:rsid w:val="00836E3C"/>
    <w:rsid w:val="008C6DC0"/>
    <w:rsid w:val="008C76F5"/>
    <w:rsid w:val="008F413B"/>
    <w:rsid w:val="009001A5"/>
    <w:rsid w:val="00901983"/>
    <w:rsid w:val="009058C7"/>
    <w:rsid w:val="00907414"/>
    <w:rsid w:val="00967E00"/>
    <w:rsid w:val="00991C84"/>
    <w:rsid w:val="009C110A"/>
    <w:rsid w:val="00A00B04"/>
    <w:rsid w:val="00A05899"/>
    <w:rsid w:val="00A417DB"/>
    <w:rsid w:val="00A46E27"/>
    <w:rsid w:val="00A7179D"/>
    <w:rsid w:val="00A75EE8"/>
    <w:rsid w:val="00A76C6B"/>
    <w:rsid w:val="00A87EA1"/>
    <w:rsid w:val="00A9267D"/>
    <w:rsid w:val="00AA2407"/>
    <w:rsid w:val="00AA59B6"/>
    <w:rsid w:val="00AC6D9F"/>
    <w:rsid w:val="00AF27ED"/>
    <w:rsid w:val="00B11B3D"/>
    <w:rsid w:val="00B76C9B"/>
    <w:rsid w:val="00B807E1"/>
    <w:rsid w:val="00BB4775"/>
    <w:rsid w:val="00BB6423"/>
    <w:rsid w:val="00BD03AA"/>
    <w:rsid w:val="00BF5FF5"/>
    <w:rsid w:val="00C028C8"/>
    <w:rsid w:val="00C47D80"/>
    <w:rsid w:val="00C6630C"/>
    <w:rsid w:val="00C80194"/>
    <w:rsid w:val="00CA3F4D"/>
    <w:rsid w:val="00CE1BF2"/>
    <w:rsid w:val="00CF76E8"/>
    <w:rsid w:val="00D06BB4"/>
    <w:rsid w:val="00D17291"/>
    <w:rsid w:val="00D308D0"/>
    <w:rsid w:val="00D65C8A"/>
    <w:rsid w:val="00D9604A"/>
    <w:rsid w:val="00DA7F89"/>
    <w:rsid w:val="00DD1B0C"/>
    <w:rsid w:val="00DE1EF3"/>
    <w:rsid w:val="00DE5CE2"/>
    <w:rsid w:val="00DF2633"/>
    <w:rsid w:val="00E018D4"/>
    <w:rsid w:val="00E10065"/>
    <w:rsid w:val="00E334AF"/>
    <w:rsid w:val="00E6331D"/>
    <w:rsid w:val="00E92F95"/>
    <w:rsid w:val="00EB0E09"/>
    <w:rsid w:val="00ED0AA3"/>
    <w:rsid w:val="00ED3003"/>
    <w:rsid w:val="00EE2314"/>
    <w:rsid w:val="00F04CB2"/>
    <w:rsid w:val="00F21BF8"/>
    <w:rsid w:val="00F40EEE"/>
    <w:rsid w:val="00F44DDA"/>
    <w:rsid w:val="00F6719C"/>
    <w:rsid w:val="00F7512B"/>
    <w:rsid w:val="00F92787"/>
    <w:rsid w:val="00FA143B"/>
    <w:rsid w:val="00FB062C"/>
    <w:rsid w:val="00FB3C30"/>
    <w:rsid w:val="00F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8C78"/>
  <w15:docId w15:val="{80FA659F-73FB-40FD-B111-8973AF0E6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4537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92787"/>
    <w:pPr>
      <w:keepNext/>
      <w:spacing w:before="240" w:after="60" w:line="240" w:lineRule="auto"/>
      <w:outlineLvl w:val="2"/>
    </w:pPr>
    <w:rPr>
      <w:rFonts w:ascii="Cambria" w:eastAsia="Times New Roman" w:hAnsi="Cambria" w:cs="Times New Roman"/>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016B9"/>
    <w:rPr>
      <w:color w:val="0000FF"/>
      <w:u w:val="single"/>
    </w:rPr>
  </w:style>
  <w:style w:type="paragraph" w:customStyle="1" w:styleId="ConsPlusNormal">
    <w:name w:val="ConsPlusNormal"/>
    <w:link w:val="ConsPlusNormal0"/>
    <w:rsid w:val="006016B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rsid w:val="006016B9"/>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rsid w:val="006016B9"/>
    <w:rPr>
      <w:rFonts w:ascii="Times New Roman" w:eastAsia="Times New Roman" w:hAnsi="Times New Roman" w:cs="Times New Roman"/>
      <w:sz w:val="24"/>
      <w:szCs w:val="24"/>
      <w:lang w:eastAsia="ru-RU"/>
    </w:rPr>
  </w:style>
  <w:style w:type="character" w:styleId="a6">
    <w:name w:val="page number"/>
    <w:basedOn w:val="a0"/>
    <w:rsid w:val="006016B9"/>
  </w:style>
  <w:style w:type="character" w:customStyle="1" w:styleId="ConsPlusNormal0">
    <w:name w:val="ConsPlusNormal Знак"/>
    <w:link w:val="ConsPlusNormal"/>
    <w:locked/>
    <w:rsid w:val="006016B9"/>
    <w:rPr>
      <w:rFonts w:ascii="Arial" w:eastAsia="Times New Roman" w:hAnsi="Arial" w:cs="Arial"/>
      <w:sz w:val="20"/>
      <w:szCs w:val="20"/>
      <w:lang w:eastAsia="ru-RU"/>
    </w:rPr>
  </w:style>
  <w:style w:type="paragraph" w:styleId="a7">
    <w:name w:val="Balloon Text"/>
    <w:basedOn w:val="a"/>
    <w:link w:val="a8"/>
    <w:uiPriority w:val="99"/>
    <w:semiHidden/>
    <w:unhideWhenUsed/>
    <w:rsid w:val="006016B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16B9"/>
    <w:rPr>
      <w:rFonts w:ascii="Tahoma" w:hAnsi="Tahoma" w:cs="Tahoma"/>
      <w:sz w:val="16"/>
      <w:szCs w:val="16"/>
    </w:rPr>
  </w:style>
  <w:style w:type="paragraph" w:styleId="a9">
    <w:name w:val="footer"/>
    <w:basedOn w:val="a"/>
    <w:link w:val="aa"/>
    <w:uiPriority w:val="99"/>
    <w:unhideWhenUsed/>
    <w:rsid w:val="00747FD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47FDB"/>
  </w:style>
  <w:style w:type="paragraph" w:styleId="ab">
    <w:name w:val="Normal (Web)"/>
    <w:aliases w:val="Обычный (веб)1,Обычный (веб) Знак,Обычный (веб) Знак1,Обычный (веб) Знак Знак,Обычный (Web),Обычный (Web) Знак Знак Знак,Обычный (Web)1,Обычный (веб) Знак Знак Знак,Обычный (веб) Знак2,Обычный (веб) Знак Знак1,Обычный (веб) Знак1 Знак"/>
    <w:basedOn w:val="a"/>
    <w:link w:val="31"/>
    <w:rsid w:val="00B76C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F92787"/>
    <w:rPr>
      <w:rFonts w:ascii="Cambria" w:eastAsia="Times New Roman" w:hAnsi="Cambria" w:cs="Times New Roman"/>
      <w:b/>
      <w:bCs/>
      <w:sz w:val="26"/>
      <w:szCs w:val="26"/>
      <w:lang w:val="x-none" w:eastAsia="x-none"/>
    </w:rPr>
  </w:style>
  <w:style w:type="character" w:customStyle="1" w:styleId="31">
    <w:name w:val="Обычный (веб) Знак3"/>
    <w:aliases w:val="Обычный (веб)1 Знак,Обычный (веб) Знак Знак2,Обычный (веб) Знак1 Знак1,Обычный (веб) Знак Знак Знак1,Обычный (Web) Знак,Обычный (Web) Знак Знак Знак Знак,Обычный (Web)1 Знак,Обычный (веб) Знак Знак Знак Знак,Обычный (веб) Знак2 Знак"/>
    <w:link w:val="ab"/>
    <w:locked/>
    <w:rsid w:val="00F92787"/>
    <w:rPr>
      <w:rFonts w:ascii="Times New Roman" w:eastAsia="Times New Roman" w:hAnsi="Times New Roman" w:cs="Times New Roman"/>
      <w:sz w:val="24"/>
      <w:szCs w:val="24"/>
      <w:lang w:eastAsia="ru-RU"/>
    </w:rPr>
  </w:style>
  <w:style w:type="paragraph" w:styleId="ac">
    <w:name w:val="Body Text Indent"/>
    <w:aliases w:val="Нумерованный список !!"/>
    <w:basedOn w:val="a"/>
    <w:link w:val="ad"/>
    <w:semiHidden/>
    <w:rsid w:val="009001A5"/>
    <w:pPr>
      <w:spacing w:after="0" w:line="240" w:lineRule="auto"/>
      <w:ind w:firstLine="708"/>
      <w:jc w:val="both"/>
    </w:pPr>
    <w:rPr>
      <w:rFonts w:ascii="Times New Roman" w:eastAsia="Times New Roman" w:hAnsi="Times New Roman" w:cs="Times New Roman"/>
      <w:sz w:val="28"/>
      <w:szCs w:val="24"/>
      <w:lang w:eastAsia="ru-RU"/>
    </w:rPr>
  </w:style>
  <w:style w:type="character" w:customStyle="1" w:styleId="ad">
    <w:name w:val="Основной текст с отступом Знак"/>
    <w:aliases w:val="Нумерованный список !! Знак"/>
    <w:basedOn w:val="a0"/>
    <w:link w:val="ac"/>
    <w:semiHidden/>
    <w:rsid w:val="009001A5"/>
    <w:rPr>
      <w:rFonts w:ascii="Times New Roman" w:eastAsia="Times New Roman" w:hAnsi="Times New Roman" w:cs="Times New Roman"/>
      <w:sz w:val="28"/>
      <w:szCs w:val="24"/>
      <w:lang w:eastAsia="ru-RU"/>
    </w:rPr>
  </w:style>
  <w:style w:type="character" w:styleId="ae">
    <w:name w:val="Strong"/>
    <w:basedOn w:val="a0"/>
    <w:uiPriority w:val="22"/>
    <w:qFormat/>
    <w:rsid w:val="009001A5"/>
    <w:rPr>
      <w:b/>
      <w:bCs/>
    </w:rPr>
  </w:style>
  <w:style w:type="paragraph" w:styleId="32">
    <w:name w:val="Body Text Indent 3"/>
    <w:basedOn w:val="a"/>
    <w:link w:val="33"/>
    <w:semiHidden/>
    <w:rsid w:val="009001A5"/>
    <w:pPr>
      <w:spacing w:after="0" w:line="240" w:lineRule="auto"/>
      <w:ind w:firstLine="708"/>
      <w:jc w:val="both"/>
    </w:pPr>
    <w:rPr>
      <w:rFonts w:ascii="Times New Roman" w:eastAsia="Times New Roman" w:hAnsi="Times New Roman" w:cs="Times New Roman"/>
      <w:sz w:val="28"/>
      <w:szCs w:val="17"/>
      <w:lang w:eastAsia="ru-RU"/>
    </w:rPr>
  </w:style>
  <w:style w:type="character" w:customStyle="1" w:styleId="33">
    <w:name w:val="Основной текст с отступом 3 Знак"/>
    <w:basedOn w:val="a0"/>
    <w:link w:val="32"/>
    <w:semiHidden/>
    <w:rsid w:val="009001A5"/>
    <w:rPr>
      <w:rFonts w:ascii="Times New Roman" w:eastAsia="Times New Roman" w:hAnsi="Times New Roman" w:cs="Times New Roman"/>
      <w:sz w:val="28"/>
      <w:szCs w:val="17"/>
      <w:lang w:eastAsia="ru-RU"/>
    </w:rPr>
  </w:style>
  <w:style w:type="paragraph" w:styleId="af">
    <w:name w:val="List Paragraph"/>
    <w:basedOn w:val="a"/>
    <w:uiPriority w:val="34"/>
    <w:qFormat/>
    <w:rsid w:val="00526CC7"/>
    <w:pPr>
      <w:ind w:left="720"/>
      <w:contextualSpacing/>
    </w:pPr>
  </w:style>
  <w:style w:type="paragraph" w:styleId="af0">
    <w:name w:val="Body Text"/>
    <w:basedOn w:val="a"/>
    <w:link w:val="af1"/>
    <w:uiPriority w:val="99"/>
    <w:semiHidden/>
    <w:unhideWhenUsed/>
    <w:rsid w:val="0003433D"/>
    <w:pPr>
      <w:spacing w:after="120"/>
    </w:pPr>
  </w:style>
  <w:style w:type="character" w:customStyle="1" w:styleId="af1">
    <w:name w:val="Основной текст Знак"/>
    <w:basedOn w:val="a0"/>
    <w:link w:val="af0"/>
    <w:uiPriority w:val="99"/>
    <w:semiHidden/>
    <w:rsid w:val="0003433D"/>
  </w:style>
  <w:style w:type="character" w:customStyle="1" w:styleId="20">
    <w:name w:val="Заголовок 2 Знак"/>
    <w:basedOn w:val="a0"/>
    <w:link w:val="2"/>
    <w:uiPriority w:val="9"/>
    <w:semiHidden/>
    <w:rsid w:val="00453791"/>
    <w:rPr>
      <w:rFonts w:asciiTheme="majorHAnsi" w:eastAsiaTheme="majorEastAsia" w:hAnsiTheme="majorHAnsi" w:cstheme="majorBidi"/>
      <w:b/>
      <w:bCs/>
      <w:color w:val="4F81BD" w:themeColor="accent1"/>
      <w:sz w:val="26"/>
      <w:szCs w:val="26"/>
    </w:rPr>
  </w:style>
  <w:style w:type="paragraph" w:styleId="21">
    <w:name w:val="Body Text Indent 2"/>
    <w:basedOn w:val="a"/>
    <w:link w:val="22"/>
    <w:uiPriority w:val="99"/>
    <w:unhideWhenUsed/>
    <w:rsid w:val="00DE1EF3"/>
    <w:pPr>
      <w:spacing w:after="120" w:line="480" w:lineRule="auto"/>
      <w:ind w:left="283"/>
    </w:pPr>
  </w:style>
  <w:style w:type="character" w:customStyle="1" w:styleId="22">
    <w:name w:val="Основной текст с отступом 2 Знак"/>
    <w:basedOn w:val="a0"/>
    <w:link w:val="21"/>
    <w:uiPriority w:val="99"/>
    <w:rsid w:val="00DE1EF3"/>
  </w:style>
  <w:style w:type="character" w:styleId="af2">
    <w:name w:val="Emphasis"/>
    <w:uiPriority w:val="20"/>
    <w:qFormat/>
    <w:rsid w:val="00F7512B"/>
    <w:rPr>
      <w:rFonts w:ascii="Verdana" w:hAnsi="Verdana"/>
      <w:i/>
      <w:iCs/>
      <w:lang w:val="en-US" w:eastAsia="en-US" w:bidi="ar-SA"/>
    </w:rPr>
  </w:style>
  <w:style w:type="character" w:styleId="af3">
    <w:name w:val="FollowedHyperlink"/>
    <w:basedOn w:val="a0"/>
    <w:uiPriority w:val="99"/>
    <w:semiHidden/>
    <w:unhideWhenUsed/>
    <w:rsid w:val="00967E00"/>
    <w:rPr>
      <w:color w:val="800080" w:themeColor="followedHyperlink"/>
      <w:u w:val="single"/>
    </w:rPr>
  </w:style>
  <w:style w:type="character" w:customStyle="1" w:styleId="apple-converted-space">
    <w:name w:val="apple-converted-space"/>
    <w:basedOn w:val="a0"/>
    <w:rsid w:val="00726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4087">
      <w:bodyDiv w:val="1"/>
      <w:marLeft w:val="0"/>
      <w:marRight w:val="0"/>
      <w:marTop w:val="0"/>
      <w:marBottom w:val="0"/>
      <w:divBdr>
        <w:top w:val="none" w:sz="0" w:space="0" w:color="auto"/>
        <w:left w:val="none" w:sz="0" w:space="0" w:color="auto"/>
        <w:bottom w:val="none" w:sz="0" w:space="0" w:color="auto"/>
        <w:right w:val="none" w:sz="0" w:space="0" w:color="auto"/>
      </w:divBdr>
    </w:div>
    <w:div w:id="392853860">
      <w:bodyDiv w:val="1"/>
      <w:marLeft w:val="0"/>
      <w:marRight w:val="0"/>
      <w:marTop w:val="0"/>
      <w:marBottom w:val="0"/>
      <w:divBdr>
        <w:top w:val="none" w:sz="0" w:space="0" w:color="auto"/>
        <w:left w:val="none" w:sz="0" w:space="0" w:color="auto"/>
        <w:bottom w:val="none" w:sz="0" w:space="0" w:color="auto"/>
        <w:right w:val="none" w:sz="0" w:space="0" w:color="auto"/>
      </w:divBdr>
    </w:div>
    <w:div w:id="525413422">
      <w:bodyDiv w:val="1"/>
      <w:marLeft w:val="0"/>
      <w:marRight w:val="0"/>
      <w:marTop w:val="0"/>
      <w:marBottom w:val="0"/>
      <w:divBdr>
        <w:top w:val="none" w:sz="0" w:space="0" w:color="auto"/>
        <w:left w:val="none" w:sz="0" w:space="0" w:color="auto"/>
        <w:bottom w:val="none" w:sz="0" w:space="0" w:color="auto"/>
        <w:right w:val="none" w:sz="0" w:space="0" w:color="auto"/>
      </w:divBdr>
    </w:div>
    <w:div w:id="822895529">
      <w:bodyDiv w:val="1"/>
      <w:marLeft w:val="0"/>
      <w:marRight w:val="0"/>
      <w:marTop w:val="0"/>
      <w:marBottom w:val="0"/>
      <w:divBdr>
        <w:top w:val="none" w:sz="0" w:space="0" w:color="auto"/>
        <w:left w:val="none" w:sz="0" w:space="0" w:color="auto"/>
        <w:bottom w:val="none" w:sz="0" w:space="0" w:color="auto"/>
        <w:right w:val="none" w:sz="0" w:space="0" w:color="auto"/>
      </w:divBdr>
    </w:div>
    <w:div w:id="951479909">
      <w:bodyDiv w:val="1"/>
      <w:marLeft w:val="0"/>
      <w:marRight w:val="0"/>
      <w:marTop w:val="0"/>
      <w:marBottom w:val="0"/>
      <w:divBdr>
        <w:top w:val="none" w:sz="0" w:space="0" w:color="auto"/>
        <w:left w:val="none" w:sz="0" w:space="0" w:color="auto"/>
        <w:bottom w:val="none" w:sz="0" w:space="0" w:color="auto"/>
        <w:right w:val="none" w:sz="0" w:space="0" w:color="auto"/>
      </w:divBdr>
    </w:div>
    <w:div w:id="13978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o@54upr.rosreestr.ru" TargetMode="External"/><Relationship Id="rId13" Type="http://schemas.openxmlformats.org/officeDocument/2006/relationships/hyperlink" Target="https://t.me/rosreestr_ns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zen.ru/rosreestr_ns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k.ru/group/7000000098786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k.com/rosreestr_nsk" TargetMode="External"/><Relationship Id="rId4" Type="http://schemas.openxmlformats.org/officeDocument/2006/relationships/webSettings" Target="webSettings.xml"/><Relationship Id="rId9" Type="http://schemas.openxmlformats.org/officeDocument/2006/relationships/hyperlink" Target="https://rosreestr.gov.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3</Pages>
  <Words>680</Words>
  <Characters>3877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Сахвадзе Изольда Звиадовна</dc:creator>
  <cp:lastModifiedBy>Сидорова Юлия Алексеевна</cp:lastModifiedBy>
  <cp:revision>8</cp:revision>
  <cp:lastPrinted>2022-01-19T07:30:00Z</cp:lastPrinted>
  <dcterms:created xsi:type="dcterms:W3CDTF">2023-04-24T06:32:00Z</dcterms:created>
  <dcterms:modified xsi:type="dcterms:W3CDTF">2023-11-08T07:09:00Z</dcterms:modified>
</cp:coreProperties>
</file>