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ВЫПИСКА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из </w:t>
      </w:r>
      <w:r>
        <w:rPr>
          <w:rFonts w:eastAsia="Calibri"/>
          <w:szCs w:val="28"/>
          <w:lang w:eastAsia="en-US"/>
        </w:rPr>
        <w:t xml:space="preserve">муниципальной </w:t>
      </w:r>
      <w:r>
        <w:rPr>
          <w:rFonts w:eastAsia="Calibri"/>
          <w:szCs w:val="28"/>
          <w:lang w:eastAsia="en-US"/>
        </w:rPr>
        <w:t xml:space="preserve">долговой книги </w:t>
      </w:r>
      <w:r>
        <w:rPr>
          <w:rFonts w:eastAsia="Calibri"/>
          <w:szCs w:val="28"/>
          <w:lang w:eastAsia="en-US"/>
        </w:rPr>
        <w:t xml:space="preserve">Доволенского района </w:t>
      </w:r>
      <w:r>
        <w:rPr>
          <w:rFonts w:eastAsia="Calibri"/>
          <w:szCs w:val="28"/>
          <w:lang w:eastAsia="en-US"/>
        </w:rPr>
        <w:t xml:space="preserve">Новосибирской области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eastAsia="en-US"/>
        </w:rPr>
        <w:t xml:space="preserve">по состоянию на </w:t>
      </w:r>
      <w:r>
        <w:rPr>
          <w:rFonts w:eastAsia="Calibri"/>
          <w:szCs w:val="28"/>
          <w:lang w:eastAsia="en-US"/>
        </w:rPr>
        <w:t xml:space="preserve">01.</w:t>
      </w:r>
      <w:r>
        <w:rPr>
          <w:rFonts w:eastAsia="Calibri"/>
          <w:szCs w:val="28"/>
          <w:lang w:eastAsia="en-US"/>
        </w:rPr>
        <w:t xml:space="preserve">06</w:t>
      </w:r>
      <w:r>
        <w:rPr>
          <w:rFonts w:eastAsia="Calibri"/>
          <w:szCs w:val="28"/>
          <w:lang w:eastAsia="en-US"/>
        </w:rPr>
        <w:t xml:space="preserve">.20</w:t>
      </w:r>
      <w:r>
        <w:rPr>
          <w:rFonts w:eastAsia="Calibri"/>
          <w:szCs w:val="28"/>
          <w:lang w:val="en-US" w:eastAsia="en-US"/>
        </w:rPr>
        <w:t xml:space="preserve">2</w:t>
      </w:r>
      <w:r>
        <w:rPr>
          <w:rFonts w:eastAsia="Calibri"/>
          <w:szCs w:val="28"/>
          <w:lang w:eastAsia="en-US"/>
        </w:rPr>
        <w:t xml:space="preserve">5</w:t>
      </w:r>
      <w:r>
        <w:rPr>
          <w:rFonts w:eastAsia="Calibri"/>
          <w:szCs w:val="28"/>
          <w:lang w:val="en-US" w:eastAsia="en-US"/>
        </w:rPr>
        <w:t xml:space="preserve"> г</w:t>
      </w:r>
      <w:r>
        <w:rPr>
          <w:rFonts w:eastAsia="Calibri"/>
          <w:szCs w:val="28"/>
          <w:lang w:val="en-US" w:eastAsia="en-US"/>
        </w:rPr>
      </w:r>
      <w:r>
        <w:rPr>
          <w:rFonts w:eastAsia="Calibri"/>
          <w:szCs w:val="28"/>
          <w:lang w:val="en-US"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tbl>
      <w:tblPr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Доволенским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Государственный регистрационный номер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начала размещения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выпуска ценных бумаг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Гарантия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или момент вступления гарантии в силу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действия гарантии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гаранта, бенефициара, принципала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обязательств по гарантии,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02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Номер п/п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Договор (дата, номер)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возникновения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погашения долгового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кредитора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рублях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364" w:type="dxa"/>
            <w:textDirection w:val="lrTb"/>
            <w:noWrap w:val="false"/>
          </w:tcPr>
          <w:p>
            <w:pPr>
              <w:ind w:firstLine="0"/>
              <w:jc w:val="righ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по разделу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5"/>
            <w:tcW w:w="6805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RUB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  <w:tab w:val="left" w:pos="85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Доволенского района</w:t>
      </w:r>
      <w:r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Луцкий Б.В.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center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tabs>
          <w:tab w:val="left" w:pos="709" w:leader="none"/>
          <w:tab w:val="left" w:pos="851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Исполнитель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Cs w:val="28"/>
          <w:lang w:eastAsia="en-US"/>
        </w:rPr>
        <w:t xml:space="preserve">                    </w:t>
      </w:r>
      <w:r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Черепанова О.А.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0"/>
        <w:jc w:val="right"/>
        <w:tabs>
          <w:tab w:val="left" w:pos="709" w:leader="none"/>
          <w:tab w:val="left" w:pos="851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3"/>
      </w:rPr>
      <w:framePr w:wrap="around" w:vAnchor="text" w:hAnchor="margin" w:xAlign="right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separate"/>
    </w:r>
    <w:r>
      <w:rPr>
        <w:rStyle w:val="893"/>
      </w:rPr>
      <w:t xml:space="preserve">10</w: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2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4"/>
    <w:next w:val="884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7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4"/>
    <w:next w:val="884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7"/>
    <w:link w:val="714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7"/>
    <w:link w:val="885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87"/>
    <w:link w:val="88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7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7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7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7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4"/>
    <w:next w:val="88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7"/>
    <w:link w:val="728"/>
    <w:uiPriority w:val="10"/>
    <w:rPr>
      <w:sz w:val="48"/>
      <w:szCs w:val="48"/>
    </w:rPr>
  </w:style>
  <w:style w:type="paragraph" w:styleId="730">
    <w:name w:val="Subtitle"/>
    <w:basedOn w:val="884"/>
    <w:next w:val="88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7"/>
    <w:link w:val="730"/>
    <w:uiPriority w:val="11"/>
    <w:rPr>
      <w:sz w:val="24"/>
      <w:szCs w:val="24"/>
    </w:rPr>
  </w:style>
  <w:style w:type="paragraph" w:styleId="732">
    <w:name w:val="Quote"/>
    <w:basedOn w:val="884"/>
    <w:next w:val="884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4"/>
    <w:next w:val="884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7"/>
    <w:link w:val="895"/>
    <w:uiPriority w:val="99"/>
  </w:style>
  <w:style w:type="character" w:styleId="737">
    <w:name w:val="Footer Char"/>
    <w:basedOn w:val="887"/>
    <w:link w:val="892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887"/>
    <w:link w:val="738"/>
    <w:uiPriority w:val="35"/>
    <w:rPr>
      <w:b/>
      <w:bCs/>
      <w:color w:val="4f81bd" w:themeColor="accent1"/>
      <w:sz w:val="18"/>
      <w:szCs w:val="18"/>
    </w:rPr>
  </w:style>
  <w:style w:type="table" w:styleId="740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7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7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pPr>
      <w:ind w:firstLine="720"/>
      <w:jc w:val="both"/>
    </w:pPr>
    <w:rPr>
      <w:sz w:val="28"/>
    </w:rPr>
  </w:style>
  <w:style w:type="paragraph" w:styleId="885">
    <w:name w:val="Heading 3"/>
    <w:basedOn w:val="884"/>
    <w:next w:val="884"/>
    <w:link w:val="909"/>
    <w:qFormat/>
    <w:pPr>
      <w:ind w:firstLine="0"/>
      <w:jc w:val="center"/>
      <w:keepNext/>
      <w:outlineLvl w:val="2"/>
    </w:pPr>
    <w:rPr>
      <w:b/>
      <w:bCs/>
      <w:szCs w:val="28"/>
    </w:rPr>
  </w:style>
  <w:style w:type="paragraph" w:styleId="886">
    <w:name w:val="Heading 4"/>
    <w:basedOn w:val="884"/>
    <w:next w:val="884"/>
    <w:link w:val="910"/>
    <w:qFormat/>
    <w:pPr>
      <w:ind w:firstLine="0"/>
      <w:jc w:val="left"/>
      <w:keepNext/>
      <w:outlineLvl w:val="3"/>
    </w:pPr>
    <w:rPr>
      <w:b/>
      <w:bCs/>
      <w:sz w:val="36"/>
      <w:szCs w:val="36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1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2">
    <w:name w:val="Footer"/>
    <w:basedOn w:val="884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893">
    <w:name w:val="page number"/>
    <w:basedOn w:val="887"/>
  </w:style>
  <w:style w:type="paragraph" w:styleId="894">
    <w:name w:val="Document Map"/>
    <w:basedOn w:val="884"/>
    <w:semiHidden/>
    <w:pPr>
      <w:shd w:val="clear" w:color="auto" w:fill="000080"/>
    </w:pPr>
    <w:rPr>
      <w:rFonts w:ascii="Tahoma" w:hAnsi="Tahoma"/>
    </w:rPr>
  </w:style>
  <w:style w:type="paragraph" w:styleId="895">
    <w:name w:val="Header"/>
    <w:basedOn w:val="884"/>
    <w:link w:val="911"/>
    <w:pPr>
      <w:tabs>
        <w:tab w:val="center" w:pos="4153" w:leader="none"/>
        <w:tab w:val="right" w:pos="8306" w:leader="none"/>
      </w:tabs>
    </w:pPr>
  </w:style>
  <w:style w:type="paragraph" w:styleId="896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97" w:customStyle="1">
    <w:name w:val="ConsTitle"/>
    <w:pPr>
      <w:widowControl w:val="off"/>
    </w:pPr>
    <w:rPr>
      <w:rFonts w:ascii="Arial" w:hAnsi="Arial" w:cs="Arial"/>
      <w:b/>
      <w:bCs/>
    </w:rPr>
  </w:style>
  <w:style w:type="paragraph" w:styleId="898">
    <w:name w:val="Body Text Indent 2"/>
    <w:basedOn w:val="884"/>
    <w:pPr>
      <w:widowControl w:val="off"/>
    </w:pPr>
    <w:rPr>
      <w:szCs w:val="28"/>
    </w:rPr>
  </w:style>
  <w:style w:type="paragraph" w:styleId="89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0">
    <w:name w:val="Body Text Indent"/>
    <w:basedOn w:val="884"/>
    <w:pPr>
      <w:jc w:val="center"/>
      <w:widowControl w:val="off"/>
    </w:pPr>
    <w:rPr>
      <w:b/>
      <w:bCs/>
      <w:szCs w:val="28"/>
    </w:rPr>
  </w:style>
  <w:style w:type="paragraph" w:styleId="901">
    <w:name w:val="Balloon Text"/>
    <w:basedOn w:val="884"/>
    <w:semiHidden/>
    <w:rPr>
      <w:rFonts w:ascii="Tahoma" w:hAnsi="Tahoma" w:cs="Tahoma"/>
      <w:sz w:val="16"/>
      <w:szCs w:val="16"/>
    </w:rPr>
  </w:style>
  <w:style w:type="paragraph" w:styleId="902">
    <w:name w:val="Body Text Indent 3"/>
    <w:basedOn w:val="884"/>
    <w:link w:val="908"/>
    <w:pPr>
      <w:ind w:left="283"/>
      <w:spacing w:after="120"/>
    </w:pPr>
    <w:rPr>
      <w:sz w:val="16"/>
      <w:szCs w:val="16"/>
    </w:rPr>
  </w:style>
  <w:style w:type="paragraph" w:styleId="903">
    <w:name w:val="Body Text"/>
    <w:basedOn w:val="884"/>
    <w:pPr>
      <w:spacing w:after="120"/>
    </w:pPr>
  </w:style>
  <w:style w:type="paragraph" w:styleId="904" w:customStyle="1">
    <w:name w:val="Абзац"/>
    <w:basedOn w:val="884"/>
    <w:pPr>
      <w:spacing w:before="120" w:after="120"/>
      <w:widowControl w:val="off"/>
    </w:pPr>
    <w:rPr>
      <w:szCs w:val="28"/>
    </w:rPr>
  </w:style>
  <w:style w:type="paragraph" w:styleId="905" w:customStyle="1">
    <w:name w:val="Основной"/>
    <w:basedOn w:val="884"/>
    <w:pPr>
      <w:ind w:firstLine="709"/>
    </w:pPr>
    <w:rPr>
      <w:szCs w:val="24"/>
      <w:lang w:eastAsia="ar-SA"/>
    </w:rPr>
  </w:style>
  <w:style w:type="paragraph" w:styleId="906">
    <w:name w:val="Revision"/>
    <w:hidden/>
    <w:uiPriority w:val="99"/>
    <w:semiHidden/>
    <w:rPr>
      <w:sz w:val="28"/>
    </w:rPr>
  </w:style>
  <w:style w:type="paragraph" w:styleId="907" w:customStyle="1">
    <w:name w:val="Знак"/>
    <w:basedOn w:val="884"/>
    <w:semiHidden/>
    <w:pPr>
      <w:ind w:firstLine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908" w:customStyle="1">
    <w:name w:val="Основной текст с отступом 3 Знак"/>
    <w:basedOn w:val="887"/>
    <w:link w:val="902"/>
    <w:rPr>
      <w:sz w:val="16"/>
      <w:szCs w:val="16"/>
    </w:rPr>
  </w:style>
  <w:style w:type="character" w:styleId="909" w:customStyle="1">
    <w:name w:val="Заголовок 3 Знак"/>
    <w:basedOn w:val="887"/>
    <w:link w:val="885"/>
    <w:rPr>
      <w:b/>
      <w:bCs/>
      <w:sz w:val="28"/>
      <w:szCs w:val="28"/>
    </w:rPr>
  </w:style>
  <w:style w:type="character" w:styleId="910" w:customStyle="1">
    <w:name w:val="Заголовок 4 Знак"/>
    <w:basedOn w:val="887"/>
    <w:link w:val="886"/>
    <w:rPr>
      <w:b/>
      <w:bCs/>
      <w:sz w:val="36"/>
      <w:szCs w:val="36"/>
    </w:rPr>
  </w:style>
  <w:style w:type="character" w:styleId="911" w:customStyle="1">
    <w:name w:val="Верхний колонтитул Знак"/>
    <w:link w:val="895"/>
    <w:rPr>
      <w:sz w:val="28"/>
    </w:rPr>
  </w:style>
  <w:style w:type="paragraph" w:styleId="912">
    <w:name w:val="List Paragraph"/>
    <w:basedOn w:val="884"/>
    <w:uiPriority w:val="34"/>
    <w:qFormat/>
    <w:pPr>
      <w:contextualSpacing/>
      <w:ind w:left="720"/>
    </w:pPr>
  </w:style>
  <w:style w:type="character" w:styleId="913" w:customStyle="1">
    <w:name w:val="Нижний колонтитул Знак"/>
    <w:basedOn w:val="887"/>
    <w:link w:val="892"/>
    <w:uiPriority w:val="99"/>
    <w:rPr>
      <w:sz w:val="28"/>
    </w:rPr>
  </w:style>
  <w:style w:type="character" w:styleId="914">
    <w:name w:val="annotation reference"/>
    <w:basedOn w:val="887"/>
    <w:semiHidden/>
    <w:unhideWhenUsed/>
    <w:rPr>
      <w:sz w:val="16"/>
      <w:szCs w:val="16"/>
    </w:rPr>
  </w:style>
  <w:style w:type="paragraph" w:styleId="915">
    <w:name w:val="annotation text"/>
    <w:basedOn w:val="884"/>
    <w:link w:val="916"/>
    <w:semiHidden/>
    <w:unhideWhenUsed/>
    <w:rPr>
      <w:sz w:val="20"/>
    </w:rPr>
  </w:style>
  <w:style w:type="character" w:styleId="916" w:customStyle="1">
    <w:name w:val="Текст примечания Знак"/>
    <w:basedOn w:val="887"/>
    <w:link w:val="915"/>
    <w:semiHidden/>
  </w:style>
  <w:style w:type="paragraph" w:styleId="917">
    <w:name w:val="annotation subject"/>
    <w:basedOn w:val="915"/>
    <w:next w:val="915"/>
    <w:link w:val="918"/>
    <w:semiHidden/>
    <w:unhideWhenUsed/>
    <w:rPr>
      <w:b/>
      <w:bCs/>
    </w:rPr>
  </w:style>
  <w:style w:type="character" w:styleId="918" w:customStyle="1">
    <w:name w:val="Тема примечания Знак"/>
    <w:basedOn w:val="916"/>
    <w:link w:val="917"/>
    <w:semiHidden/>
    <w:rPr>
      <w:b/>
      <w:bCs/>
    </w:rPr>
  </w:style>
  <w:style w:type="paragraph" w:styleId="919" w:customStyle="1">
    <w:name w:val="ConsPlusNormal Знак"/>
    <w:uiPriority w:val="99"/>
    <w:pPr>
      <w:ind w:firstLine="720"/>
      <w:widowControl w:val="off"/>
    </w:pPr>
    <w:rPr>
      <w:rFonts w:ascii="Arial" w:hAnsi="Arial" w:cs="Arial"/>
    </w:rPr>
  </w:style>
  <w:style w:type="paragraph" w:styleId="920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1C98-EA89-4DF7-AC9B-961D889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fedortsova_sv@mfnso.local</cp:lastModifiedBy>
  <cp:revision>12</cp:revision>
  <dcterms:created xsi:type="dcterms:W3CDTF">2024-12-16T03:12:00Z</dcterms:created>
  <dcterms:modified xsi:type="dcterms:W3CDTF">2025-07-30T08:47:14Z</dcterms:modified>
</cp:coreProperties>
</file>